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EBC2">
      <w:r>
        <w:drawing>
          <wp:inline distT="0" distB="0" distL="114300" distR="114300">
            <wp:extent cx="3911600" cy="4667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3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2026-04-15T17:00:36Z</dcterms:created>
  <dc:creator>Administrator</dc:creator>
  <cp:lastModifiedBy>中原图文快印8</cp:lastModifiedBy>
  <dcterms:modified xsi:type="dcterms:W3CDTF">2026-04-15T17:03:38Z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eyJoZGlkIjoiMzI3OTA5M2M1ODQ3YWYyMThlYWI3ZWE3NWVjYjg5N2QiLCJ1c2VySWQiOiI5MzE4NTY5NzAifQ==</vt:lpwstr>
  </property>
  <property fmtid="{D5CDD505-2E9C-101B-9397-08002B2CF9AE}" pid="4" name="ICV">
    <vt:lpwstr>2456666CCC6B4D92945F9CABC24C74B8_12</vt:lpwstr>
  </property>
</Properties>
</file>