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A5D61">
      <w:pPr>
        <w:pStyle w:val="12"/>
        <w:keepNext w:val="0"/>
        <w:keepLines w:val="0"/>
        <w:pageBreakBefore w:val="0"/>
        <w:widowControl w:val="0"/>
        <w:shd w:val="clear" w:color="auto" w:fill="auto"/>
        <w:tabs>
          <w:tab w:val="left" w:pos="4262"/>
          <w:tab w:val="left" w:pos="66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32"/>
          <w:szCs w:val="32"/>
          <w:u w:val="non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32"/>
          <w:szCs w:val="32"/>
          <w:u w:val="none"/>
          <w:lang w:eastAsia="zh-CN"/>
        </w:rPr>
        <w:t>濮阳市生态环境局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32"/>
          <w:szCs w:val="32"/>
          <w:u w:val="none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32"/>
          <w:szCs w:val="32"/>
          <w:u w:val="none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32"/>
          <w:szCs w:val="32"/>
          <w:u w:val="none"/>
          <w:lang w:val="en-US" w:eastAsia="zh-CN"/>
        </w:rPr>
        <w:t>11月（至）12月</w:t>
      </w:r>
    </w:p>
    <w:p w14:paraId="7DF33975">
      <w:pPr>
        <w:pStyle w:val="12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32"/>
          <w:szCs w:val="32"/>
        </w:rPr>
        <w:t>政府采购意向</w:t>
      </w:r>
    </w:p>
    <w:p w14:paraId="74CD568D">
      <w:pPr>
        <w:pStyle w:val="1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0"/>
        <w:ind w:left="0"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为便于供应商及时了解政府采购信息，根据《河南省财政厅关于开展政府采购意向公开工作的通知》（豫财购【2020】8号）等有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eastAsia="zh-CN"/>
        </w:rPr>
        <w:t>关规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定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现将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u w:val="none"/>
          <w:lang w:eastAsia="zh-CN"/>
        </w:rPr>
        <w:t>濮阳市生态环境局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u w:val="non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u w:val="none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u w:val="none"/>
          <w:lang w:val="en-US" w:eastAsia="zh-CN"/>
        </w:rPr>
        <w:t>11月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u w:val="none"/>
        </w:rPr>
        <w:t>（至）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u w:val="none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val="zh-CN" w:eastAsia="zh-CN" w:bidi="zh-CN"/>
        </w:rPr>
        <w:t>月采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购意向公开如下：</w:t>
      </w:r>
    </w:p>
    <w:tbl>
      <w:tblPr>
        <w:tblStyle w:val="5"/>
        <w:tblW w:w="96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70"/>
        <w:gridCol w:w="1421"/>
        <w:gridCol w:w="1518"/>
        <w:gridCol w:w="2816"/>
        <w:gridCol w:w="1031"/>
        <w:gridCol w:w="1431"/>
        <w:gridCol w:w="694"/>
      </w:tblGrid>
      <w:tr w14:paraId="04D8D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5" w:hRule="exact"/>
          <w:jc w:val="center"/>
        </w:trPr>
        <w:tc>
          <w:tcPr>
            <w:tcW w:w="770" w:type="dxa"/>
            <w:shd w:val="clear" w:color="auto" w:fill="FFFFFF"/>
            <w:vAlign w:val="center"/>
          </w:tcPr>
          <w:p w14:paraId="312A7AF0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421" w:type="dxa"/>
            <w:shd w:val="clear" w:color="auto" w:fill="FFFFFF"/>
            <w:vAlign w:val="center"/>
          </w:tcPr>
          <w:p w14:paraId="27523502">
            <w:pPr>
              <w:pStyle w:val="16"/>
              <w:keepNext w:val="0"/>
              <w:keepLines w:val="0"/>
              <w:widowControl w:val="0"/>
              <w:shd w:val="clear" w:color="auto" w:fill="auto"/>
              <w:tabs>
                <w:tab w:val="left" w:leader="dot" w:pos="35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采购单位名称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1729F42C">
            <w:pPr>
              <w:pStyle w:val="16"/>
              <w:keepNext w:val="0"/>
              <w:keepLines w:val="0"/>
              <w:widowControl w:val="0"/>
              <w:shd w:val="clear" w:color="auto" w:fill="auto"/>
              <w:tabs>
                <w:tab w:val="left" w:leader="dot" w:pos="35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  <w:t>采购项目名称</w:t>
            </w:r>
          </w:p>
        </w:tc>
        <w:tc>
          <w:tcPr>
            <w:tcW w:w="2816" w:type="dxa"/>
            <w:shd w:val="clear" w:color="auto" w:fill="FFFFFF"/>
            <w:vAlign w:val="center"/>
          </w:tcPr>
          <w:p w14:paraId="686A6805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采购需求概况</w:t>
            </w:r>
          </w:p>
        </w:tc>
        <w:tc>
          <w:tcPr>
            <w:tcW w:w="1031" w:type="dxa"/>
            <w:shd w:val="clear" w:color="auto" w:fill="FFFFFF"/>
            <w:vAlign w:val="center"/>
          </w:tcPr>
          <w:p w14:paraId="58059931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预算金额</w:t>
            </w:r>
          </w:p>
          <w:p w14:paraId="5A6766C6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431" w:type="dxa"/>
            <w:shd w:val="clear" w:color="auto" w:fill="FFFFFF"/>
            <w:vAlign w:val="center"/>
          </w:tcPr>
          <w:p w14:paraId="31945D81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预计采购时间（填写到月）</w:t>
            </w:r>
          </w:p>
        </w:tc>
        <w:tc>
          <w:tcPr>
            <w:tcW w:w="694" w:type="dxa"/>
            <w:shd w:val="clear" w:color="auto" w:fill="FFFFFF"/>
            <w:vAlign w:val="center"/>
          </w:tcPr>
          <w:p w14:paraId="033BCF6F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  <w:t>备注</w:t>
            </w:r>
          </w:p>
        </w:tc>
      </w:tr>
      <w:tr w14:paraId="5AB93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87" w:hRule="exact"/>
          <w:jc w:val="center"/>
        </w:trPr>
        <w:tc>
          <w:tcPr>
            <w:tcW w:w="770" w:type="dxa"/>
            <w:shd w:val="clear" w:color="auto" w:fill="FFFFFF"/>
            <w:vAlign w:val="center"/>
          </w:tcPr>
          <w:p w14:paraId="0A38B01F">
            <w:pPr>
              <w:widowControl w:val="0"/>
              <w:shd w:val="clear" w:color="auto" w:fill="auto"/>
              <w:jc w:val="center"/>
              <w:rPr>
                <w:rFonts w:hint="default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21" w:type="dxa"/>
            <w:shd w:val="clear" w:color="auto" w:fill="FFFFFF"/>
            <w:vAlign w:val="center"/>
          </w:tcPr>
          <w:p w14:paraId="68DABFA5">
            <w:pPr>
              <w:widowControl w:val="0"/>
              <w:shd w:val="clear" w:color="auto" w:fill="auto"/>
              <w:jc w:val="center"/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濮阳市生态环境局</w:t>
            </w:r>
          </w:p>
        </w:tc>
        <w:tc>
          <w:tcPr>
            <w:tcW w:w="1518" w:type="dxa"/>
            <w:shd w:val="clear" w:color="auto" w:fill="FFFFFF"/>
            <w:vAlign w:val="center"/>
          </w:tcPr>
          <w:p w14:paraId="4EBAB71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00" w:lineRule="exact"/>
              <w:jc w:val="center"/>
              <w:textAlignment w:val="baseline"/>
              <w:rPr>
                <w:rFonts w:hint="default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濮阳市生态环境局濮阳市水环境监测监控能力提升项目</w:t>
            </w:r>
          </w:p>
        </w:tc>
        <w:tc>
          <w:tcPr>
            <w:tcW w:w="2816" w:type="dxa"/>
            <w:shd w:val="clear" w:color="auto" w:fill="FFFFFF"/>
            <w:vAlign w:val="center"/>
          </w:tcPr>
          <w:p w14:paraId="113A3466">
            <w:pPr>
              <w:keepNext w:val="0"/>
              <w:keepLines w:val="0"/>
              <w:widowControl/>
              <w:suppressLineNumbers w:val="0"/>
              <w:shd w:val="clear" w:color="auto" w:fill="auto"/>
              <w:jc w:val="left"/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bookmarkStart w:id="0" w:name="_GoBack"/>
            <w:r>
              <w:rPr>
                <w:rFonts w:hint="default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聚焦市域内马颊河、徒骇河、金堤河等重点河流，围绕断面水质稳定达标、入河排污口排查整治等重点任务，通过现代化监测手段提升监管能力，让濮阳市的水环境监管从“被动应对、人工为主、数据分散”转向“主动预警、智能联动、数据统管”，形成“监测—预警—溯源”的工作闭环。</w:t>
            </w:r>
            <w:bookmarkEnd w:id="0"/>
          </w:p>
        </w:tc>
        <w:tc>
          <w:tcPr>
            <w:tcW w:w="1031" w:type="dxa"/>
            <w:shd w:val="clear" w:color="auto" w:fill="FFFFFF"/>
            <w:vAlign w:val="center"/>
          </w:tcPr>
          <w:p w14:paraId="7DE84CC3">
            <w:pPr>
              <w:widowControl w:val="0"/>
              <w:shd w:val="clear" w:color="auto" w:fill="auto"/>
              <w:jc w:val="center"/>
              <w:rPr>
                <w:rFonts w:hint="default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490</w:t>
            </w:r>
          </w:p>
        </w:tc>
        <w:tc>
          <w:tcPr>
            <w:tcW w:w="1431" w:type="dxa"/>
            <w:shd w:val="clear" w:color="auto" w:fill="FFFFFF"/>
            <w:vAlign w:val="center"/>
          </w:tcPr>
          <w:p w14:paraId="0594E567">
            <w:pPr>
              <w:widowControl w:val="0"/>
              <w:shd w:val="clear" w:color="auto" w:fill="auto"/>
              <w:jc w:val="center"/>
              <w:rPr>
                <w:rFonts w:hint="default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2026年12月</w:t>
            </w:r>
          </w:p>
        </w:tc>
        <w:tc>
          <w:tcPr>
            <w:tcW w:w="694" w:type="dxa"/>
            <w:shd w:val="clear" w:color="auto" w:fill="FFFFFF"/>
            <w:vAlign w:val="center"/>
          </w:tcPr>
          <w:p w14:paraId="7991BFD9">
            <w:pPr>
              <w:widowControl w:val="0"/>
              <w:shd w:val="clear" w:color="auto" w:fill="auto"/>
              <w:jc w:val="center"/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其他需</w:t>
            </w:r>
          </w:p>
          <w:p w14:paraId="0A52ADEA">
            <w:pPr>
              <w:widowControl w:val="0"/>
              <w:shd w:val="clear" w:color="auto" w:fill="auto"/>
              <w:jc w:val="center"/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要说明</w:t>
            </w:r>
          </w:p>
          <w:p w14:paraId="4FD69E08">
            <w:pPr>
              <w:widowControl w:val="0"/>
              <w:shd w:val="clear" w:color="auto" w:fill="auto"/>
              <w:jc w:val="center"/>
              <w:rPr>
                <w:rFonts w:hint="default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的情况</w:t>
            </w:r>
          </w:p>
        </w:tc>
      </w:tr>
    </w:tbl>
    <w:p w14:paraId="2E2A0F3F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本次公开的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eastAsia="zh-CN"/>
        </w:rPr>
        <w:t>采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购意向是本单位政府采购工作的初步安排，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eastAsia="zh-CN"/>
        </w:rPr>
        <w:t>具体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采购项目情况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eastAsia="zh-CN"/>
        </w:rPr>
        <w:t>以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相关采购公告和采购文件为准。</w:t>
      </w:r>
    </w:p>
    <w:p w14:paraId="18319752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</w:pPr>
    </w:p>
    <w:p w14:paraId="6B0C0362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</w:pPr>
    </w:p>
    <w:p w14:paraId="5804A20C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eastAsia="zh-CN"/>
        </w:rPr>
      </w:pPr>
    </w:p>
    <w:p w14:paraId="04A85B7C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200" w:line="240" w:lineRule="auto"/>
        <w:ind w:left="0" w:right="0" w:firstLine="0"/>
        <w:jc w:val="righ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eastAsia="zh-CN"/>
        </w:rPr>
        <w:t>濮阳市生态环境局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val="en-US" w:eastAsia="zh-CN"/>
        </w:rPr>
        <w:t xml:space="preserve">        </w:t>
      </w:r>
    </w:p>
    <w:p w14:paraId="5AF0AF3A">
      <w:pPr>
        <w:pStyle w:val="12"/>
        <w:keepNext w:val="0"/>
        <w:keepLines w:val="0"/>
        <w:pageBreakBefore w:val="0"/>
        <w:widowControl w:val="0"/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200" w:line="240" w:lineRule="auto"/>
        <w:ind w:left="0" w:right="0" w:firstLine="0"/>
        <w:jc w:val="right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月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position w:val="0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</w:rPr>
        <w:t>日</w:t>
      </w:r>
      <w:r>
        <w:rPr>
          <w:rFonts w:hint="default" w:ascii="Times New Roman" w:hAnsi="Times New Roman" w:eastAsia="仿宋_GB2312" w:cs="Times New Roman"/>
          <w:color w:val="000000"/>
          <w:spacing w:val="0"/>
          <w:w w:val="100"/>
          <w:position w:val="0"/>
          <w:lang w:val="en-US" w:eastAsia="zh-CN"/>
        </w:rPr>
        <w:t xml:space="preserve">        </w:t>
      </w:r>
    </w:p>
    <w:sectPr>
      <w:footerReference r:id="rId5" w:type="default"/>
      <w:footnotePr>
        <w:numFmt w:val="decimal"/>
      </w:footnotePr>
      <w:pgSz w:w="11900" w:h="16840"/>
      <w:pgMar w:top="2740" w:right="2147" w:bottom="1491" w:left="1350" w:header="2312" w:footer="3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AD4FB">
    <w:pPr>
      <w:widowControl w:val="0"/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NGM0YTIwMTdjN2RhYjc4YjdjYzM4NTNiYzUyZjVlMTQifQ=="/>
  </w:docVars>
  <w:rsids>
    <w:rsidRoot w:val="00000000"/>
    <w:rsid w:val="003529F7"/>
    <w:rsid w:val="003D5026"/>
    <w:rsid w:val="00AB25EF"/>
    <w:rsid w:val="00FC0591"/>
    <w:rsid w:val="01066FDA"/>
    <w:rsid w:val="012A30A3"/>
    <w:rsid w:val="01DD3C4D"/>
    <w:rsid w:val="02390C5E"/>
    <w:rsid w:val="024B523A"/>
    <w:rsid w:val="026832BE"/>
    <w:rsid w:val="02810BFC"/>
    <w:rsid w:val="02822699"/>
    <w:rsid w:val="02854AEA"/>
    <w:rsid w:val="02BA3263"/>
    <w:rsid w:val="02D92FFE"/>
    <w:rsid w:val="02F6505E"/>
    <w:rsid w:val="02F94597"/>
    <w:rsid w:val="03091957"/>
    <w:rsid w:val="03B579A8"/>
    <w:rsid w:val="04112938"/>
    <w:rsid w:val="0477424B"/>
    <w:rsid w:val="058C37EF"/>
    <w:rsid w:val="059E68FC"/>
    <w:rsid w:val="0662693B"/>
    <w:rsid w:val="066D0840"/>
    <w:rsid w:val="070B4A5D"/>
    <w:rsid w:val="072E64E4"/>
    <w:rsid w:val="07C04357"/>
    <w:rsid w:val="087121F0"/>
    <w:rsid w:val="0887654B"/>
    <w:rsid w:val="08907AF5"/>
    <w:rsid w:val="08B71CAF"/>
    <w:rsid w:val="090476E3"/>
    <w:rsid w:val="09643C25"/>
    <w:rsid w:val="096E3A33"/>
    <w:rsid w:val="09AD7B54"/>
    <w:rsid w:val="0A086AED"/>
    <w:rsid w:val="0A1B58D0"/>
    <w:rsid w:val="0A4B299E"/>
    <w:rsid w:val="0B6A1829"/>
    <w:rsid w:val="0BAF0E43"/>
    <w:rsid w:val="0BD017F5"/>
    <w:rsid w:val="0BD97494"/>
    <w:rsid w:val="0C096426"/>
    <w:rsid w:val="0C4C668F"/>
    <w:rsid w:val="0D7B60E7"/>
    <w:rsid w:val="0DD267B0"/>
    <w:rsid w:val="0E1475EB"/>
    <w:rsid w:val="0E95731A"/>
    <w:rsid w:val="0EB87714"/>
    <w:rsid w:val="0EEB45F9"/>
    <w:rsid w:val="0FD95A61"/>
    <w:rsid w:val="103650B3"/>
    <w:rsid w:val="103A0595"/>
    <w:rsid w:val="10D52508"/>
    <w:rsid w:val="1136447D"/>
    <w:rsid w:val="119C4DEB"/>
    <w:rsid w:val="122A0D74"/>
    <w:rsid w:val="12795A4A"/>
    <w:rsid w:val="127A6310"/>
    <w:rsid w:val="137861A8"/>
    <w:rsid w:val="1388161B"/>
    <w:rsid w:val="141A2048"/>
    <w:rsid w:val="143F1D70"/>
    <w:rsid w:val="1531524E"/>
    <w:rsid w:val="15491573"/>
    <w:rsid w:val="15742E36"/>
    <w:rsid w:val="15B42DD4"/>
    <w:rsid w:val="15D0117A"/>
    <w:rsid w:val="1668046F"/>
    <w:rsid w:val="16EE262E"/>
    <w:rsid w:val="17655D76"/>
    <w:rsid w:val="177E3E37"/>
    <w:rsid w:val="178E32E6"/>
    <w:rsid w:val="18986BE9"/>
    <w:rsid w:val="18F57A3E"/>
    <w:rsid w:val="19DC1326"/>
    <w:rsid w:val="1A090B0A"/>
    <w:rsid w:val="1AA47A10"/>
    <w:rsid w:val="1B7C407F"/>
    <w:rsid w:val="1C8E6778"/>
    <w:rsid w:val="1D900090"/>
    <w:rsid w:val="1EF86932"/>
    <w:rsid w:val="1F226D1F"/>
    <w:rsid w:val="1F577873"/>
    <w:rsid w:val="1F950788"/>
    <w:rsid w:val="20266736"/>
    <w:rsid w:val="20D159C5"/>
    <w:rsid w:val="20E2367C"/>
    <w:rsid w:val="20F823DB"/>
    <w:rsid w:val="214C3F15"/>
    <w:rsid w:val="219F2E30"/>
    <w:rsid w:val="222F7EBA"/>
    <w:rsid w:val="23A00D58"/>
    <w:rsid w:val="25B90D19"/>
    <w:rsid w:val="260C0A8E"/>
    <w:rsid w:val="26291456"/>
    <w:rsid w:val="264E0A2D"/>
    <w:rsid w:val="274D5DE2"/>
    <w:rsid w:val="277144D1"/>
    <w:rsid w:val="27892D4F"/>
    <w:rsid w:val="27A062C6"/>
    <w:rsid w:val="27AB393D"/>
    <w:rsid w:val="281F5DB2"/>
    <w:rsid w:val="28234DAF"/>
    <w:rsid w:val="28B4586A"/>
    <w:rsid w:val="292A42B7"/>
    <w:rsid w:val="29887DB5"/>
    <w:rsid w:val="2A202978"/>
    <w:rsid w:val="2AB97FDC"/>
    <w:rsid w:val="2ABA2F1D"/>
    <w:rsid w:val="2B3835CE"/>
    <w:rsid w:val="2B530A01"/>
    <w:rsid w:val="2BDF0C26"/>
    <w:rsid w:val="2BF40737"/>
    <w:rsid w:val="2BFC3B10"/>
    <w:rsid w:val="2C617F5B"/>
    <w:rsid w:val="2C902AC6"/>
    <w:rsid w:val="2CCA25F4"/>
    <w:rsid w:val="2D200D0E"/>
    <w:rsid w:val="2D9354F4"/>
    <w:rsid w:val="2DC75198"/>
    <w:rsid w:val="2DDD6BFF"/>
    <w:rsid w:val="2E1634F9"/>
    <w:rsid w:val="2E385970"/>
    <w:rsid w:val="2E5B753B"/>
    <w:rsid w:val="2E851D93"/>
    <w:rsid w:val="2F632E67"/>
    <w:rsid w:val="2FE53BA0"/>
    <w:rsid w:val="30385F58"/>
    <w:rsid w:val="306E7F92"/>
    <w:rsid w:val="30870EB5"/>
    <w:rsid w:val="30C469BD"/>
    <w:rsid w:val="318705FD"/>
    <w:rsid w:val="319964F4"/>
    <w:rsid w:val="31D67BED"/>
    <w:rsid w:val="32522F0F"/>
    <w:rsid w:val="326C1ADD"/>
    <w:rsid w:val="32BC2CF6"/>
    <w:rsid w:val="333875D4"/>
    <w:rsid w:val="33482EC9"/>
    <w:rsid w:val="33F264AC"/>
    <w:rsid w:val="33F44066"/>
    <w:rsid w:val="341E2D44"/>
    <w:rsid w:val="34E52E73"/>
    <w:rsid w:val="352F3B1F"/>
    <w:rsid w:val="358E570C"/>
    <w:rsid w:val="376033A8"/>
    <w:rsid w:val="37B71E9A"/>
    <w:rsid w:val="37CD45A7"/>
    <w:rsid w:val="38350FDB"/>
    <w:rsid w:val="383635EB"/>
    <w:rsid w:val="387A7058"/>
    <w:rsid w:val="3892542A"/>
    <w:rsid w:val="38DB6C36"/>
    <w:rsid w:val="390B20E4"/>
    <w:rsid w:val="39D4535A"/>
    <w:rsid w:val="39D65FB3"/>
    <w:rsid w:val="39E778EE"/>
    <w:rsid w:val="3A14017B"/>
    <w:rsid w:val="3A320268"/>
    <w:rsid w:val="3A860BBF"/>
    <w:rsid w:val="3ABF158B"/>
    <w:rsid w:val="3B89452B"/>
    <w:rsid w:val="3BB20537"/>
    <w:rsid w:val="3BFE1C0A"/>
    <w:rsid w:val="3CCA75B6"/>
    <w:rsid w:val="3CDF30AA"/>
    <w:rsid w:val="3DC92CFC"/>
    <w:rsid w:val="3E5F76EA"/>
    <w:rsid w:val="3E660156"/>
    <w:rsid w:val="3E6C30E9"/>
    <w:rsid w:val="3EB46C9B"/>
    <w:rsid w:val="3ED71F3B"/>
    <w:rsid w:val="3EF07375"/>
    <w:rsid w:val="3EFC6FD9"/>
    <w:rsid w:val="3F0661B5"/>
    <w:rsid w:val="3F215B3F"/>
    <w:rsid w:val="3F345F05"/>
    <w:rsid w:val="3F9B70F6"/>
    <w:rsid w:val="3FD46377"/>
    <w:rsid w:val="3FF40B3B"/>
    <w:rsid w:val="3FFFB235"/>
    <w:rsid w:val="40075170"/>
    <w:rsid w:val="4024153C"/>
    <w:rsid w:val="40B27921"/>
    <w:rsid w:val="411A02C0"/>
    <w:rsid w:val="412B506C"/>
    <w:rsid w:val="41A5641A"/>
    <w:rsid w:val="423331B5"/>
    <w:rsid w:val="42A07ED5"/>
    <w:rsid w:val="444D3A80"/>
    <w:rsid w:val="454C3735"/>
    <w:rsid w:val="45595E6A"/>
    <w:rsid w:val="45AA72D9"/>
    <w:rsid w:val="470A0ADF"/>
    <w:rsid w:val="47261109"/>
    <w:rsid w:val="47816575"/>
    <w:rsid w:val="47A05117"/>
    <w:rsid w:val="48E9062D"/>
    <w:rsid w:val="497D1433"/>
    <w:rsid w:val="4A0548C6"/>
    <w:rsid w:val="4A944EAB"/>
    <w:rsid w:val="4AC9271C"/>
    <w:rsid w:val="4B2C1555"/>
    <w:rsid w:val="4B976290"/>
    <w:rsid w:val="4C4A29FC"/>
    <w:rsid w:val="4CA81E23"/>
    <w:rsid w:val="4D8B563D"/>
    <w:rsid w:val="4DBF737C"/>
    <w:rsid w:val="4DD6253E"/>
    <w:rsid w:val="4DF13C92"/>
    <w:rsid w:val="4E3A1230"/>
    <w:rsid w:val="4FC449CB"/>
    <w:rsid w:val="4FDF8ABE"/>
    <w:rsid w:val="4FE60F5C"/>
    <w:rsid w:val="4FEE1B76"/>
    <w:rsid w:val="4FF04A18"/>
    <w:rsid w:val="5068102D"/>
    <w:rsid w:val="50DB046A"/>
    <w:rsid w:val="50FD5E60"/>
    <w:rsid w:val="51A47BAA"/>
    <w:rsid w:val="51C7357A"/>
    <w:rsid w:val="52835B69"/>
    <w:rsid w:val="529772CC"/>
    <w:rsid w:val="53C564B3"/>
    <w:rsid w:val="53E73A84"/>
    <w:rsid w:val="541B6C75"/>
    <w:rsid w:val="564618A4"/>
    <w:rsid w:val="56D6420D"/>
    <w:rsid w:val="56E25476"/>
    <w:rsid w:val="571407BA"/>
    <w:rsid w:val="57262703"/>
    <w:rsid w:val="57554015"/>
    <w:rsid w:val="57FF0D87"/>
    <w:rsid w:val="581A3BFD"/>
    <w:rsid w:val="58533DB2"/>
    <w:rsid w:val="586B2642"/>
    <w:rsid w:val="58FE413B"/>
    <w:rsid w:val="59141EB1"/>
    <w:rsid w:val="594A7220"/>
    <w:rsid w:val="597C1EE8"/>
    <w:rsid w:val="5A421353"/>
    <w:rsid w:val="5A73445D"/>
    <w:rsid w:val="5B390200"/>
    <w:rsid w:val="5B7174D7"/>
    <w:rsid w:val="5BD61F5F"/>
    <w:rsid w:val="5D224DB2"/>
    <w:rsid w:val="5D257FD2"/>
    <w:rsid w:val="5DD152FC"/>
    <w:rsid w:val="5E8B5BA6"/>
    <w:rsid w:val="5F5C07DA"/>
    <w:rsid w:val="5FB173B9"/>
    <w:rsid w:val="60A86C9A"/>
    <w:rsid w:val="60A933A4"/>
    <w:rsid w:val="60F81142"/>
    <w:rsid w:val="60FA1EC7"/>
    <w:rsid w:val="613814D3"/>
    <w:rsid w:val="619658FF"/>
    <w:rsid w:val="61982234"/>
    <w:rsid w:val="61993050"/>
    <w:rsid w:val="6243376C"/>
    <w:rsid w:val="62A64754"/>
    <w:rsid w:val="62E0048F"/>
    <w:rsid w:val="62FD0B7E"/>
    <w:rsid w:val="631E7D5F"/>
    <w:rsid w:val="63FC06EE"/>
    <w:rsid w:val="640D3093"/>
    <w:rsid w:val="64470FA2"/>
    <w:rsid w:val="644A3AA8"/>
    <w:rsid w:val="64AF414A"/>
    <w:rsid w:val="65171B89"/>
    <w:rsid w:val="6541760B"/>
    <w:rsid w:val="654C2955"/>
    <w:rsid w:val="66031DA9"/>
    <w:rsid w:val="665D7C53"/>
    <w:rsid w:val="66F94FFA"/>
    <w:rsid w:val="671D7BAE"/>
    <w:rsid w:val="67F011E3"/>
    <w:rsid w:val="680C4A58"/>
    <w:rsid w:val="681E081F"/>
    <w:rsid w:val="687F2D41"/>
    <w:rsid w:val="68E00D81"/>
    <w:rsid w:val="68E93A33"/>
    <w:rsid w:val="69A973BA"/>
    <w:rsid w:val="69CF4730"/>
    <w:rsid w:val="6A054F8D"/>
    <w:rsid w:val="6A5F216E"/>
    <w:rsid w:val="6A6007A0"/>
    <w:rsid w:val="6A7B239D"/>
    <w:rsid w:val="6A9E2C97"/>
    <w:rsid w:val="6AB37F3E"/>
    <w:rsid w:val="6B132399"/>
    <w:rsid w:val="6B661A48"/>
    <w:rsid w:val="6BB05CDC"/>
    <w:rsid w:val="6BB77185"/>
    <w:rsid w:val="6C2E6526"/>
    <w:rsid w:val="6C6E1C56"/>
    <w:rsid w:val="6DAC1830"/>
    <w:rsid w:val="6EA83431"/>
    <w:rsid w:val="6ED23FF9"/>
    <w:rsid w:val="6F866F6E"/>
    <w:rsid w:val="6FBF1364"/>
    <w:rsid w:val="705F19A2"/>
    <w:rsid w:val="70C17C4D"/>
    <w:rsid w:val="71093F1F"/>
    <w:rsid w:val="71C135A9"/>
    <w:rsid w:val="72174682"/>
    <w:rsid w:val="723B6FB6"/>
    <w:rsid w:val="726E1533"/>
    <w:rsid w:val="74584DC2"/>
    <w:rsid w:val="74B62C00"/>
    <w:rsid w:val="74BD4BCB"/>
    <w:rsid w:val="75027E50"/>
    <w:rsid w:val="75255843"/>
    <w:rsid w:val="752D08A3"/>
    <w:rsid w:val="764F4400"/>
    <w:rsid w:val="76B75D03"/>
    <w:rsid w:val="76E70A1B"/>
    <w:rsid w:val="770948D8"/>
    <w:rsid w:val="77A60735"/>
    <w:rsid w:val="77F36330"/>
    <w:rsid w:val="78362761"/>
    <w:rsid w:val="788356BC"/>
    <w:rsid w:val="79045FD7"/>
    <w:rsid w:val="79482EC9"/>
    <w:rsid w:val="79736EBC"/>
    <w:rsid w:val="799130E5"/>
    <w:rsid w:val="79C41DDB"/>
    <w:rsid w:val="7AD77AF7"/>
    <w:rsid w:val="7AE86120"/>
    <w:rsid w:val="7B386817"/>
    <w:rsid w:val="7BD51160"/>
    <w:rsid w:val="7C03510C"/>
    <w:rsid w:val="7C0452B1"/>
    <w:rsid w:val="7C0B400B"/>
    <w:rsid w:val="7C9A6DA8"/>
    <w:rsid w:val="7D6E6C19"/>
    <w:rsid w:val="7D763426"/>
    <w:rsid w:val="7E6043F5"/>
    <w:rsid w:val="7E82298A"/>
    <w:rsid w:val="7F5A686C"/>
    <w:rsid w:val="7F736730"/>
    <w:rsid w:val="9F7F0C8D"/>
    <w:rsid w:val="D7FA8897"/>
    <w:rsid w:val="DF5DCA40"/>
    <w:rsid w:val="F9FC14B9"/>
    <w:rsid w:val="FAC593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6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60" w:lineRule="auto"/>
    </w:pPr>
    <w:rPr>
      <w:sz w:val="24"/>
    </w:rPr>
  </w:style>
  <w:style w:type="paragraph" w:styleId="3">
    <w:name w:val="Body Text 2"/>
    <w:basedOn w:val="1"/>
    <w:next w:val="2"/>
    <w:qFormat/>
    <w:uiPriority w:val="0"/>
    <w:pPr>
      <w:spacing w:after="120" w:afterLines="0" w:afterAutospacing="0" w:line="480" w:lineRule="auto"/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Body text|2_"/>
    <w:basedOn w:val="6"/>
    <w:link w:val="8"/>
    <w:qFormat/>
    <w:uiPriority w:val="0"/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paragraph" w:customStyle="1" w:styleId="8">
    <w:name w:val="Body text|2"/>
    <w:basedOn w:val="1"/>
    <w:link w:val="7"/>
    <w:qFormat/>
    <w:uiPriority w:val="0"/>
    <w:pPr>
      <w:widowControl w:val="0"/>
      <w:shd w:val="clear" w:color="auto" w:fill="auto"/>
      <w:spacing w:after="740"/>
      <w:jc w:val="center"/>
    </w:pPr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character" w:customStyle="1" w:styleId="9">
    <w:name w:val="Header or footer|2_"/>
    <w:basedOn w:val="6"/>
    <w:link w:val="10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0">
    <w:name w:val="Header or footer|2"/>
    <w:basedOn w:val="1"/>
    <w:link w:val="9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1">
    <w:name w:val="Body text|1_"/>
    <w:basedOn w:val="6"/>
    <w:link w:val="12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Body text|1"/>
    <w:basedOn w:val="1"/>
    <w:link w:val="11"/>
    <w:qFormat/>
    <w:uiPriority w:val="0"/>
    <w:pPr>
      <w:widowControl w:val="0"/>
      <w:shd w:val="clear" w:color="auto" w:fill="auto"/>
      <w:spacing w:after="6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13">
    <w:name w:val="Table caption|1_"/>
    <w:basedOn w:val="6"/>
    <w:link w:val="14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4">
    <w:name w:val="Table caption|1"/>
    <w:basedOn w:val="1"/>
    <w:link w:val="13"/>
    <w:qFormat/>
    <w:uiPriority w:val="0"/>
    <w:pPr>
      <w:widowControl w:val="0"/>
      <w:shd w:val="clear" w:color="auto" w:fill="auto"/>
      <w:spacing w:line="599" w:lineRule="exact"/>
      <w:ind w:firstLine="44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15">
    <w:name w:val="Other|1_"/>
    <w:basedOn w:val="6"/>
    <w:link w:val="16"/>
    <w:qFormat/>
    <w:uiPriority w:val="0"/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  <w:style w:type="paragraph" w:customStyle="1" w:styleId="16">
    <w:name w:val="Other|1"/>
    <w:basedOn w:val="1"/>
    <w:link w:val="15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19"/>
      <w:szCs w:val="19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430</Words>
  <Characters>448</Characters>
  <TotalTime>21</TotalTime>
  <ScaleCrop>false</ScaleCrop>
  <LinksUpToDate>false</LinksUpToDate>
  <CharactersWithSpaces>464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2020-08-22T02:18:00Z</dcterms:created>
  <dc:creator>Administrator</dc:creator>
  <cp:lastModifiedBy>admin</cp:lastModifiedBy>
  <cp:lastPrinted>2022-04-11T17:13:00Z</cp:lastPrinted>
  <dcterms:modified xsi:type="dcterms:W3CDTF">2026-11-03T15:07:34Z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9956E8C9CBDF31353688E96ABE0AA64F_43</vt:lpwstr>
  </property>
  <property fmtid="{D5CDD505-2E9C-101B-9397-08002B2CF9AE}" pid="4" name="commondata">
    <vt:lpwstr>eyJoZGlkIjoiZmE5ZmJkMDhmM2IxNDYyNzQwOWM0MTU0MTAzZDc0NjAifQ==</vt:lpwstr>
  </property>
  <property fmtid="{D5CDD505-2E9C-101B-9397-08002B2CF9AE}" pid="5" name="KSOTemplateDocerSaveRecord">
    <vt:lpwstr>eyJoZGlkIjoiOGNjZjlkYTA3YTA4NmQ2MGNlNDc2YzdkNTM1YWZjODIiLCJ1c2VySWQiOiIxNjIxNjMzMTcxIn0=</vt:lpwstr>
  </property>
</Properties>
</file>