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362B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被推荐投标人名单和推荐理由</w:t>
      </w:r>
    </w:p>
    <w:p w14:paraId="7CD1F994">
      <w:pPr>
        <w:spacing w:line="432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根据评标办法的规定和评审意见，</w:t>
      </w:r>
      <w:r>
        <w:rPr>
          <w:rFonts w:hint="eastAsia" w:ascii="仿宋" w:hAnsi="仿宋" w:eastAsia="仿宋" w:cs="仿宋"/>
          <w:sz w:val="24"/>
          <w:lang w:eastAsia="zh-CN"/>
        </w:rPr>
        <w:t>谈判小组</w:t>
      </w:r>
      <w:r>
        <w:rPr>
          <w:rFonts w:hint="eastAsia" w:ascii="仿宋" w:hAnsi="仿宋" w:eastAsia="仿宋" w:cs="仿宋"/>
          <w:sz w:val="24"/>
        </w:rPr>
        <w:t>按</w:t>
      </w:r>
      <w:r>
        <w:rPr>
          <w:rFonts w:hint="eastAsia" w:ascii="仿宋" w:hAnsi="仿宋" w:eastAsia="仿宋" w:cs="仿宋"/>
          <w:sz w:val="24"/>
          <w:lang w:eastAsia="zh-CN"/>
        </w:rPr>
        <w:t>报价由低到高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的顺序向招标人推荐1-3名中标候选人。</w:t>
      </w:r>
    </w:p>
    <w:p w14:paraId="358C5C0C">
      <w:pPr>
        <w:rPr>
          <w:rFonts w:hint="eastAsia" w:ascii="仿宋" w:hAnsi="仿宋" w:eastAsia="仿宋" w:cs="仿宋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4638675" cy="5248275"/>
            <wp:effectExtent l="0" t="0" r="9525" b="9525"/>
            <wp:docPr id="1" name="图片 1" descr="69b1dcbad511aa52eb323040fd875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b1dcbad511aa52eb323040fd875f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C3EF1">
      <w:pPr>
        <w:rPr>
          <w:rFonts w:hint="eastAsia" w:ascii="仿宋" w:hAnsi="仿宋" w:eastAsia="仿宋" w:cs="仿宋"/>
          <w:sz w:val="24"/>
          <w:lang w:eastAsia="zh-CN"/>
        </w:rPr>
      </w:pPr>
    </w:p>
    <w:p w14:paraId="158453D8">
      <w:pPr>
        <w:rPr>
          <w:rFonts w:hint="eastAsia" w:ascii="仿宋" w:hAnsi="仿宋" w:eastAsia="仿宋" w:cs="仿宋"/>
          <w:sz w:val="24"/>
          <w:lang w:eastAsia="zh-CN"/>
        </w:rPr>
      </w:pPr>
    </w:p>
    <w:p w14:paraId="2C33406F">
      <w:pPr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4610100" cy="4810125"/>
            <wp:effectExtent l="0" t="0" r="0" b="9525"/>
            <wp:docPr id="2" name="图片 2" descr="f881ee932d4d52c423cc52561a928b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81ee932d4d52c423cc52561a928b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4733925" cy="5267325"/>
            <wp:effectExtent l="0" t="0" r="9525" b="9525"/>
            <wp:docPr id="3" name="图片 3" descr="dbdc4c49574c8d29be1ea612c3d4ef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dc4c49574c8d29be1ea612c3d4ef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4676775" cy="4914900"/>
            <wp:effectExtent l="0" t="0" r="9525" b="0"/>
            <wp:docPr id="4" name="图片 4" descr="779ea06aa725694fec5d0dc9230ff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9ea06aa725694fec5d0dc9230ff3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2791CFE"/>
    <w:rsid w:val="20C8211B"/>
    <w:rsid w:val="2D3668FF"/>
    <w:rsid w:val="57836EFA"/>
    <w:rsid w:val="635E3399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</Words>
  <Characters>57</Characters>
  <Lines>0</Lines>
  <Paragraphs>0</Paragraphs>
  <TotalTime>16</TotalTime>
  <ScaleCrop>false</ScaleCrop>
  <LinksUpToDate>false</LinksUpToDate>
  <CharactersWithSpaces>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斯图加特</cp:lastModifiedBy>
  <dcterms:modified xsi:type="dcterms:W3CDTF">2026-05-13T08:00:21Z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eyJoZGlkIjoiZDM4NThkMWYzZjlhMzI5ZGRhMGM2MzFkZTEyMjMyZjEiLCJ1c2VySWQiOiIxMjExMjI1NjY3In0=</vt:lpwstr>
  </property>
</Properties>
</file>