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38160">
      <w:pPr>
        <w:pStyle w:val="25"/>
        <w:ind w:firstLine="0" w:firstLineChars="0"/>
        <w:rPr>
          <w:rFonts w:hAnsi="宋体" w:cs="宋体"/>
          <w:color w:val="auto"/>
          <w:highlight w:val="none"/>
        </w:rPr>
      </w:pPr>
    </w:p>
    <w:p w14:paraId="1A37C534">
      <w:pPr>
        <w:pStyle w:val="14"/>
        <w:ind w:left="0" w:leftChars="0"/>
        <w:jc w:val="center"/>
        <w:rPr>
          <w:rFonts w:ascii="宋体" w:hAnsi="宋体" w:eastAsia="宋体" w:cs="宋体"/>
          <w:color w:val="auto"/>
          <w:highlight w:val="none"/>
        </w:rPr>
      </w:pPr>
      <w:r>
        <w:rPr>
          <w:rFonts w:hint="eastAsia" w:ascii="宋体" w:hAnsi="宋体" w:eastAsia="宋体" w:cs="宋体"/>
          <w:b/>
          <w:bCs/>
          <w:color w:val="auto"/>
          <w:sz w:val="52"/>
          <w:szCs w:val="52"/>
          <w:highlight w:val="none"/>
        </w:rPr>
        <w:t>禹州市人民医院污水处理设备采购项目</w:t>
      </w:r>
    </w:p>
    <w:p w14:paraId="726FB839">
      <w:pPr>
        <w:rPr>
          <w:rFonts w:ascii="宋体" w:hAnsi="宋体" w:eastAsia="宋体" w:cs="宋体"/>
          <w:color w:val="auto"/>
          <w:highlight w:val="none"/>
        </w:rPr>
      </w:pPr>
    </w:p>
    <w:p w14:paraId="588CA5B6">
      <w:pPr>
        <w:pStyle w:val="14"/>
        <w:ind w:left="0" w:leftChars="0"/>
        <w:rPr>
          <w:rFonts w:ascii="宋体" w:hAnsi="宋体" w:eastAsia="宋体" w:cs="宋体"/>
          <w:color w:val="auto"/>
          <w:highlight w:val="none"/>
        </w:rPr>
      </w:pPr>
    </w:p>
    <w:p w14:paraId="5D018ADD">
      <w:pPr>
        <w:rPr>
          <w:rFonts w:ascii="宋体" w:hAnsi="宋体" w:eastAsia="宋体" w:cs="宋体"/>
          <w:bCs/>
          <w:color w:val="auto"/>
          <w:w w:val="90"/>
          <w:sz w:val="72"/>
          <w:szCs w:val="72"/>
          <w:highlight w:val="none"/>
        </w:rPr>
      </w:pPr>
    </w:p>
    <w:p w14:paraId="53C7F6DA">
      <w:pPr>
        <w:rPr>
          <w:rFonts w:ascii="宋体" w:hAnsi="宋体" w:eastAsia="宋体" w:cs="宋体"/>
          <w:bCs/>
          <w:color w:val="auto"/>
          <w:w w:val="90"/>
          <w:sz w:val="72"/>
          <w:szCs w:val="72"/>
          <w:highlight w:val="none"/>
        </w:rPr>
      </w:pPr>
    </w:p>
    <w:p w14:paraId="42914B10">
      <w:pPr>
        <w:jc w:val="center"/>
        <w:rPr>
          <w:rFonts w:ascii="宋体" w:hAnsi="宋体" w:eastAsia="宋体" w:cs="宋体"/>
          <w:bCs/>
          <w:color w:val="auto"/>
          <w:w w:val="90"/>
          <w:sz w:val="72"/>
          <w:szCs w:val="72"/>
          <w:highlight w:val="none"/>
        </w:rPr>
      </w:pPr>
    </w:p>
    <w:p w14:paraId="3305C3EB">
      <w:pPr>
        <w:jc w:val="center"/>
        <w:rPr>
          <w:rFonts w:ascii="宋体" w:hAnsi="宋体" w:eastAsia="宋体" w:cs="宋体"/>
          <w:bCs/>
          <w:color w:val="auto"/>
          <w:w w:val="90"/>
          <w:sz w:val="72"/>
          <w:szCs w:val="72"/>
          <w:highlight w:val="none"/>
        </w:rPr>
      </w:pPr>
    </w:p>
    <w:p w14:paraId="2210E1EA">
      <w:pPr>
        <w:jc w:val="center"/>
        <w:rPr>
          <w:rFonts w:ascii="宋体" w:hAnsi="宋体" w:eastAsia="宋体" w:cs="宋体"/>
          <w:bCs/>
          <w:color w:val="auto"/>
          <w:w w:val="90"/>
          <w:sz w:val="72"/>
          <w:szCs w:val="72"/>
          <w:highlight w:val="none"/>
        </w:rPr>
      </w:pPr>
    </w:p>
    <w:p w14:paraId="3FECDECD">
      <w:pPr>
        <w:jc w:val="center"/>
        <w:rPr>
          <w:rFonts w:ascii="宋体" w:hAnsi="宋体" w:eastAsia="宋体" w:cs="宋体"/>
          <w:bCs/>
          <w:color w:val="auto"/>
          <w:w w:val="90"/>
          <w:sz w:val="72"/>
          <w:szCs w:val="72"/>
          <w:highlight w:val="none"/>
        </w:rPr>
      </w:pPr>
      <w:r>
        <w:rPr>
          <w:rFonts w:hint="eastAsia" w:ascii="宋体" w:hAnsi="宋体" w:eastAsia="宋体" w:cs="宋体"/>
          <w:bCs/>
          <w:color w:val="auto"/>
          <w:w w:val="90"/>
          <w:sz w:val="72"/>
          <w:szCs w:val="72"/>
          <w:highlight w:val="none"/>
        </w:rPr>
        <w:t>竞争性谈判文件</w:t>
      </w:r>
    </w:p>
    <w:p w14:paraId="7015CF30">
      <w:pPr>
        <w:rPr>
          <w:rFonts w:ascii="宋体" w:hAnsi="宋体" w:eastAsia="宋体" w:cs="宋体"/>
          <w:color w:val="auto"/>
          <w:highlight w:val="none"/>
        </w:rPr>
      </w:pPr>
    </w:p>
    <w:p w14:paraId="7A12AF44">
      <w:pPr>
        <w:rPr>
          <w:rFonts w:ascii="宋体" w:hAnsi="宋体" w:eastAsia="宋体" w:cs="宋体"/>
          <w:color w:val="auto"/>
          <w:highlight w:val="none"/>
        </w:rPr>
      </w:pPr>
    </w:p>
    <w:p w14:paraId="02C6C30F">
      <w:pPr>
        <w:pStyle w:val="11"/>
        <w:rPr>
          <w:rFonts w:ascii="宋体" w:hAnsi="宋体" w:eastAsia="宋体" w:cs="宋体"/>
          <w:color w:val="auto"/>
          <w:highlight w:val="none"/>
        </w:rPr>
      </w:pPr>
    </w:p>
    <w:p w14:paraId="23A30BED">
      <w:pPr>
        <w:rPr>
          <w:rFonts w:ascii="宋体" w:hAnsi="宋体" w:eastAsia="宋体" w:cs="宋体"/>
          <w:color w:val="auto"/>
          <w:highlight w:val="none"/>
        </w:rPr>
      </w:pPr>
    </w:p>
    <w:p w14:paraId="24C905CB">
      <w:pPr>
        <w:rPr>
          <w:rFonts w:ascii="宋体" w:hAnsi="宋体" w:eastAsia="宋体" w:cs="宋体"/>
          <w:color w:val="auto"/>
          <w:highlight w:val="none"/>
        </w:rPr>
      </w:pPr>
    </w:p>
    <w:p w14:paraId="1B4FDD36">
      <w:pPr>
        <w:pStyle w:val="62"/>
        <w:ind w:firstLine="0" w:firstLineChars="0"/>
        <w:rPr>
          <w:rFonts w:ascii="宋体" w:hAnsi="宋体" w:eastAsia="宋体" w:cs="宋体"/>
          <w:color w:val="auto"/>
          <w:highlight w:val="none"/>
        </w:rPr>
      </w:pPr>
    </w:p>
    <w:p w14:paraId="34DB59D6">
      <w:pPr>
        <w:pStyle w:val="62"/>
        <w:ind w:firstLine="0" w:firstLineChars="0"/>
        <w:rPr>
          <w:rFonts w:ascii="宋体" w:hAnsi="宋体" w:eastAsia="宋体" w:cs="宋体"/>
          <w:color w:val="auto"/>
          <w:highlight w:val="none"/>
        </w:rPr>
      </w:pPr>
    </w:p>
    <w:p w14:paraId="1D186087">
      <w:pPr>
        <w:pStyle w:val="62"/>
        <w:ind w:firstLine="0" w:firstLineChars="0"/>
        <w:rPr>
          <w:rFonts w:ascii="宋体" w:hAnsi="宋体" w:eastAsia="宋体" w:cs="宋体"/>
          <w:color w:val="auto"/>
          <w:highlight w:val="none"/>
        </w:rPr>
      </w:pPr>
    </w:p>
    <w:p w14:paraId="5B895661">
      <w:pPr>
        <w:pStyle w:val="62"/>
        <w:ind w:firstLine="0" w:firstLineChars="0"/>
        <w:rPr>
          <w:rFonts w:ascii="宋体" w:hAnsi="宋体" w:eastAsia="宋体" w:cs="宋体"/>
          <w:color w:val="auto"/>
          <w:highlight w:val="none"/>
        </w:rPr>
      </w:pPr>
    </w:p>
    <w:p w14:paraId="630F0BB6">
      <w:pPr>
        <w:pStyle w:val="62"/>
        <w:ind w:firstLine="0" w:firstLineChars="0"/>
        <w:rPr>
          <w:rFonts w:ascii="宋体" w:hAnsi="宋体" w:eastAsia="宋体" w:cs="宋体"/>
          <w:color w:val="auto"/>
          <w:highlight w:val="none"/>
        </w:rPr>
      </w:pPr>
    </w:p>
    <w:p w14:paraId="2659CFC0">
      <w:pPr>
        <w:rPr>
          <w:rFonts w:ascii="宋体" w:hAnsi="宋体" w:eastAsia="宋体" w:cs="宋体"/>
          <w:color w:val="auto"/>
          <w:highlight w:val="none"/>
        </w:rPr>
      </w:pPr>
    </w:p>
    <w:p w14:paraId="3C3D03DF">
      <w:pPr>
        <w:spacing w:line="600" w:lineRule="exact"/>
        <w:ind w:firstLine="1066" w:firstLineChars="295"/>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采购编号：</w:t>
      </w:r>
      <w:bookmarkStart w:id="0" w:name="_Hlk82421398"/>
      <w:r>
        <w:rPr>
          <w:rFonts w:hint="eastAsia" w:ascii="宋体" w:hAnsi="宋体" w:eastAsia="宋体" w:cs="宋体"/>
          <w:b/>
          <w:bCs/>
          <w:color w:val="auto"/>
          <w:sz w:val="36"/>
          <w:szCs w:val="36"/>
          <w:highlight w:val="none"/>
        </w:rPr>
        <w:t>YZCG-DLT202</w:t>
      </w:r>
      <w:r>
        <w:rPr>
          <w:rFonts w:hint="eastAsia" w:ascii="宋体" w:hAnsi="宋体" w:eastAsia="宋体" w:cs="宋体"/>
          <w:b/>
          <w:bCs/>
          <w:color w:val="auto"/>
          <w:sz w:val="36"/>
          <w:szCs w:val="36"/>
          <w:highlight w:val="none"/>
          <w:lang w:val="en-US" w:eastAsia="zh-CN"/>
        </w:rPr>
        <w:t>6036</w:t>
      </w:r>
    </w:p>
    <w:bookmarkEnd w:id="0"/>
    <w:p w14:paraId="6BF9B2C1">
      <w:pPr>
        <w:ind w:firstLine="1084" w:firstLineChars="300"/>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采购单位：禹州市人民医院</w:t>
      </w:r>
    </w:p>
    <w:p w14:paraId="39A3CD49">
      <w:pPr>
        <w:ind w:firstLine="1084" w:firstLineChars="300"/>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代理机构：河南建威工程管理咨询有限公司</w:t>
      </w:r>
    </w:p>
    <w:p w14:paraId="6AC63109">
      <w:pPr>
        <w:jc w:val="center"/>
        <w:rPr>
          <w:rFonts w:ascii="宋体" w:hAnsi="宋体" w:eastAsia="宋体" w:cs="宋体"/>
          <w:b/>
          <w:bCs/>
          <w:color w:val="auto"/>
          <w:sz w:val="44"/>
          <w:szCs w:val="44"/>
          <w:highlight w:val="none"/>
          <w:lang w:val="zh-CN"/>
        </w:rPr>
      </w:pPr>
      <w:r>
        <w:rPr>
          <w:rFonts w:hint="eastAsia" w:ascii="宋体" w:hAnsi="宋体" w:eastAsia="宋体" w:cs="宋体"/>
          <w:b/>
          <w:bCs/>
          <w:color w:val="auto"/>
          <w:sz w:val="36"/>
          <w:szCs w:val="36"/>
          <w:highlight w:val="none"/>
        </w:rPr>
        <w:t>二〇二六年</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月</w:t>
      </w:r>
    </w:p>
    <w:p w14:paraId="0FD5788D">
      <w:pPr>
        <w:autoSpaceDE w:val="0"/>
        <w:autoSpaceDN w:val="0"/>
        <w:adjustRightInd w:val="0"/>
        <w:spacing w:line="700" w:lineRule="exact"/>
        <w:jc w:val="center"/>
        <w:rPr>
          <w:rFonts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目    录</w:t>
      </w:r>
    </w:p>
    <w:p w14:paraId="2BE5EE0C">
      <w:pPr>
        <w:autoSpaceDE w:val="0"/>
        <w:autoSpaceDN w:val="0"/>
        <w:adjustRightInd w:val="0"/>
        <w:spacing w:line="700" w:lineRule="exact"/>
        <w:ind w:firstLine="551"/>
        <w:rPr>
          <w:rFonts w:ascii="宋体" w:hAnsi="宋体" w:eastAsia="宋体" w:cs="宋体"/>
          <w:b/>
          <w:bCs/>
          <w:color w:val="auto"/>
          <w:sz w:val="32"/>
          <w:szCs w:val="32"/>
          <w:highlight w:val="none"/>
          <w:lang w:val="zh-CN"/>
        </w:rPr>
      </w:pPr>
    </w:p>
    <w:p w14:paraId="6D1E2FE6">
      <w:pPr>
        <w:autoSpaceDE w:val="0"/>
        <w:autoSpaceDN w:val="0"/>
        <w:adjustRightInd w:val="0"/>
        <w:spacing w:line="700" w:lineRule="exact"/>
        <w:ind w:firstLine="551"/>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谈判邀请</w:t>
      </w:r>
    </w:p>
    <w:p w14:paraId="78E79AA4">
      <w:pPr>
        <w:autoSpaceDE w:val="0"/>
        <w:autoSpaceDN w:val="0"/>
        <w:adjustRightInd w:val="0"/>
        <w:spacing w:line="700" w:lineRule="exact"/>
        <w:ind w:firstLine="551"/>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采购需求</w:t>
      </w:r>
    </w:p>
    <w:p w14:paraId="60EE5256">
      <w:pPr>
        <w:autoSpaceDE w:val="0"/>
        <w:autoSpaceDN w:val="0"/>
        <w:adjustRightInd w:val="0"/>
        <w:spacing w:line="700" w:lineRule="exact"/>
        <w:ind w:firstLine="560"/>
        <w:rPr>
          <w:rFonts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color w:val="auto"/>
          <w:kern w:val="0"/>
          <w:sz w:val="32"/>
          <w:szCs w:val="32"/>
          <w:highlight w:val="none"/>
        </w:rPr>
        <w:t>供应商须知前附表</w:t>
      </w:r>
    </w:p>
    <w:p w14:paraId="092AA643">
      <w:pPr>
        <w:autoSpaceDE w:val="0"/>
        <w:autoSpaceDN w:val="0"/>
        <w:adjustRightInd w:val="0"/>
        <w:spacing w:line="700" w:lineRule="exact"/>
        <w:ind w:firstLine="560"/>
        <w:rPr>
          <w:rFonts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第四章 </w:t>
      </w:r>
      <w:r>
        <w:rPr>
          <w:rFonts w:hint="eastAsia" w:ascii="宋体" w:hAnsi="宋体" w:eastAsia="宋体" w:cs="宋体"/>
          <w:b/>
          <w:color w:val="auto"/>
          <w:kern w:val="0"/>
          <w:sz w:val="32"/>
          <w:szCs w:val="32"/>
          <w:highlight w:val="none"/>
        </w:rPr>
        <w:t>供应商须知</w:t>
      </w:r>
    </w:p>
    <w:p w14:paraId="198B054B">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2F1ECC82">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二、采购文件说明</w:t>
      </w:r>
    </w:p>
    <w:p w14:paraId="0BA02134">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三、响应文件的编制</w:t>
      </w:r>
    </w:p>
    <w:p w14:paraId="162FF338">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四、响应文件的递交</w:t>
      </w:r>
    </w:p>
    <w:p w14:paraId="303A8B5D">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五、谈判和评审</w:t>
      </w:r>
    </w:p>
    <w:p w14:paraId="25FF3303">
      <w:pPr>
        <w:autoSpaceDE w:val="0"/>
        <w:autoSpaceDN w:val="0"/>
        <w:adjustRightInd w:val="0"/>
        <w:spacing w:line="700" w:lineRule="exact"/>
        <w:ind w:firstLine="551"/>
        <w:rPr>
          <w:rFonts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六、确认成交供应商和授予合同</w:t>
      </w:r>
    </w:p>
    <w:p w14:paraId="3A3A745D">
      <w:pPr>
        <w:autoSpaceDE w:val="0"/>
        <w:autoSpaceDN w:val="0"/>
        <w:adjustRightInd w:val="0"/>
        <w:spacing w:line="700" w:lineRule="exact"/>
        <w:ind w:firstLine="551"/>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color w:val="auto"/>
          <w:kern w:val="0"/>
          <w:sz w:val="32"/>
          <w:szCs w:val="32"/>
          <w:highlight w:val="none"/>
        </w:rPr>
        <w:t>政府采购政策功能</w:t>
      </w:r>
    </w:p>
    <w:p w14:paraId="3212B8B1">
      <w:pPr>
        <w:autoSpaceDE w:val="0"/>
        <w:autoSpaceDN w:val="0"/>
        <w:adjustRightInd w:val="0"/>
        <w:spacing w:line="700" w:lineRule="exact"/>
        <w:ind w:firstLine="551"/>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color w:val="auto"/>
          <w:kern w:val="0"/>
          <w:sz w:val="32"/>
          <w:szCs w:val="32"/>
          <w:highlight w:val="none"/>
        </w:rPr>
        <w:t>对响应文件审查与评审</w:t>
      </w:r>
    </w:p>
    <w:p w14:paraId="7C9335C7">
      <w:pPr>
        <w:autoSpaceDE w:val="0"/>
        <w:autoSpaceDN w:val="0"/>
        <w:adjustRightInd w:val="0"/>
        <w:spacing w:line="700" w:lineRule="exact"/>
        <w:ind w:firstLine="551"/>
        <w:outlineLvl w:val="0"/>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第七章 拟签订合同文本</w:t>
      </w:r>
    </w:p>
    <w:p w14:paraId="6BD3B640">
      <w:pPr>
        <w:autoSpaceDE w:val="0"/>
        <w:autoSpaceDN w:val="0"/>
        <w:adjustRightInd w:val="0"/>
        <w:spacing w:line="700" w:lineRule="exact"/>
        <w:ind w:firstLine="551"/>
        <w:rPr>
          <w:rFonts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第八章 </w:t>
      </w:r>
      <w:r>
        <w:rPr>
          <w:rFonts w:hint="eastAsia" w:ascii="宋体" w:hAnsi="宋体" w:eastAsia="宋体" w:cs="宋体"/>
          <w:b/>
          <w:color w:val="auto"/>
          <w:kern w:val="0"/>
          <w:sz w:val="32"/>
          <w:szCs w:val="32"/>
          <w:highlight w:val="none"/>
        </w:rPr>
        <w:t>响应文件有关格式</w:t>
      </w:r>
    </w:p>
    <w:p w14:paraId="2835F600">
      <w:pPr>
        <w:autoSpaceDE w:val="0"/>
        <w:autoSpaceDN w:val="0"/>
        <w:adjustRightInd w:val="0"/>
        <w:spacing w:line="700" w:lineRule="exact"/>
        <w:ind w:firstLine="551"/>
        <w:rPr>
          <w:rFonts w:ascii="宋体" w:hAnsi="宋体" w:eastAsia="宋体" w:cs="宋体"/>
          <w:b/>
          <w:color w:val="auto"/>
          <w:kern w:val="0"/>
          <w:sz w:val="32"/>
          <w:szCs w:val="32"/>
          <w:highlight w:val="none"/>
        </w:rPr>
      </w:pPr>
    </w:p>
    <w:p w14:paraId="37639B33">
      <w:pPr>
        <w:widowControl/>
        <w:jc w:val="left"/>
        <w:rPr>
          <w:rFonts w:ascii="宋体" w:hAnsi="宋体" w:eastAsia="宋体" w:cs="宋体"/>
          <w:b/>
          <w:color w:val="auto"/>
          <w:sz w:val="36"/>
          <w:szCs w:val="36"/>
          <w:highlight w:val="none"/>
          <w:shd w:val="clear" w:color="auto" w:fill="FFFFFF"/>
        </w:rPr>
      </w:pPr>
      <w:r>
        <w:rPr>
          <w:rFonts w:hint="eastAsia" w:ascii="宋体" w:hAnsi="宋体" w:eastAsia="宋体" w:cs="宋体"/>
          <w:b/>
          <w:color w:val="auto"/>
          <w:sz w:val="36"/>
          <w:szCs w:val="36"/>
          <w:highlight w:val="none"/>
          <w:shd w:val="clear" w:color="auto" w:fill="FFFFFF"/>
        </w:rPr>
        <w:br w:type="page"/>
      </w:r>
    </w:p>
    <w:p w14:paraId="7274C521">
      <w:pPr>
        <w:pStyle w:val="60"/>
        <w:numPr>
          <w:ilvl w:val="0"/>
          <w:numId w:val="4"/>
        </w:numPr>
        <w:ind w:firstLineChars="0"/>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谈判邀请</w:t>
      </w:r>
    </w:p>
    <w:p w14:paraId="0141688A">
      <w:pPr>
        <w:tabs>
          <w:tab w:val="left" w:pos="7095"/>
        </w:tabs>
        <w:spacing w:line="520" w:lineRule="exact"/>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项目概况</w:t>
      </w:r>
    </w:p>
    <w:p w14:paraId="5BAD8E91">
      <w:pPr>
        <w:spacing w:line="5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禹州市人民医院污水处理设备采购项目</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的</w:t>
      </w:r>
      <w:bookmarkStart w:id="1" w:name="OLE_LINK12"/>
      <w:bookmarkStart w:id="2" w:name="OLE_LINK13"/>
      <w:r>
        <w:rPr>
          <w:rFonts w:hint="eastAsia" w:ascii="宋体" w:hAnsi="宋体" w:eastAsia="宋体" w:cs="宋体"/>
          <w:color w:val="auto"/>
          <w:szCs w:val="21"/>
          <w:highlight w:val="none"/>
        </w:rPr>
        <w:t>潜在投标人应在《全国公共资源交易平台（河南省·许昌市）</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（https://ggzy.xuchang.gov.cn）获取招标文件，并</w:t>
      </w:r>
      <w:r>
        <w:rPr>
          <w:rFonts w:hint="eastAsia" w:ascii="宋体" w:hAnsi="宋体" w:eastAsia="宋体" w:cs="宋体"/>
          <w:color w:val="auto"/>
          <w:szCs w:val="21"/>
          <w:highlight w:val="none"/>
        </w:rPr>
        <w:t>于</w:t>
      </w:r>
      <w:r>
        <w:rPr>
          <w:rFonts w:hint="eastAsia" w:ascii="宋体" w:hAnsi="宋体" w:eastAsia="宋体" w:cs="宋体"/>
          <w:color w:val="auto"/>
          <w:szCs w:val="21"/>
          <w:highlight w:val="none"/>
          <w:lang w:eastAsia="zh-CN"/>
        </w:rPr>
        <w:t>2026年6月18日</w:t>
      </w:r>
      <w:r>
        <w:rPr>
          <w:rFonts w:hint="eastAsia" w:ascii="宋体" w:hAnsi="宋体" w:eastAsia="宋体" w:cs="宋体"/>
          <w:color w:val="auto"/>
          <w:szCs w:val="21"/>
          <w:highlight w:val="none"/>
        </w:rPr>
        <w:t>08时30分（北京时间）前递交响应文件。</w:t>
      </w:r>
      <w:bookmarkEnd w:id="1"/>
      <w:bookmarkEnd w:id="2"/>
    </w:p>
    <w:p w14:paraId="79BCFC69">
      <w:pPr>
        <w:tabs>
          <w:tab w:val="left" w:pos="7095"/>
        </w:tabs>
        <w:spacing w:line="520" w:lineRule="exact"/>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一、项目基本情况</w:t>
      </w:r>
    </w:p>
    <w:p w14:paraId="03F76F25">
      <w:pPr>
        <w:tabs>
          <w:tab w:val="left" w:pos="7095"/>
        </w:tabs>
        <w:spacing w:line="520" w:lineRule="exact"/>
        <w:ind w:firstLine="420" w:firstLineChars="200"/>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 项目编号：YZCG-DLT202</w:t>
      </w:r>
      <w:r>
        <w:rPr>
          <w:rFonts w:hint="eastAsia" w:ascii="宋体" w:hAnsi="宋体" w:eastAsia="宋体" w:cs="宋体"/>
          <w:color w:val="auto"/>
          <w:szCs w:val="21"/>
          <w:highlight w:val="none"/>
          <w:lang w:val="en-US" w:eastAsia="zh-CN"/>
        </w:rPr>
        <w:t>6036</w:t>
      </w:r>
      <w:r>
        <w:rPr>
          <w:rFonts w:hint="eastAsia" w:ascii="宋体" w:hAnsi="宋体" w:eastAsia="宋体" w:cs="宋体"/>
          <w:color w:val="auto"/>
          <w:szCs w:val="21"/>
          <w:highlight w:val="none"/>
          <w:lang w:val="en-US" w:eastAsia="zh-CN"/>
        </w:rPr>
        <w:t xml:space="preserve"> </w:t>
      </w:r>
    </w:p>
    <w:p w14:paraId="43AF8A41">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 项目名称：禹州市人民医院污水处理设备采购项目</w:t>
      </w:r>
      <w:r>
        <w:rPr>
          <w:rFonts w:hint="eastAsia" w:ascii="宋体" w:hAnsi="宋体" w:eastAsia="宋体" w:cs="宋体"/>
          <w:color w:val="auto"/>
          <w:szCs w:val="21"/>
          <w:highlight w:val="none"/>
        </w:rPr>
        <w:tab/>
      </w:r>
    </w:p>
    <w:p w14:paraId="415A99AF">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 采购方式：</w:t>
      </w:r>
      <w:bookmarkStart w:id="3" w:name="OLE_LINK76"/>
      <w:bookmarkStart w:id="4" w:name="OLE_LINK94"/>
      <w:bookmarkStart w:id="5" w:name="OLE_LINK69"/>
      <w:r>
        <w:rPr>
          <w:rFonts w:hint="eastAsia" w:ascii="宋体" w:hAnsi="宋体" w:eastAsia="宋体" w:cs="宋体"/>
          <w:color w:val="auto"/>
          <w:szCs w:val="21"/>
          <w:highlight w:val="none"/>
        </w:rPr>
        <w:t>竞争性谈判</w:t>
      </w:r>
      <w:bookmarkEnd w:id="3"/>
      <w:bookmarkEnd w:id="4"/>
      <w:bookmarkEnd w:id="5"/>
    </w:p>
    <w:p w14:paraId="3CBFF4F4">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4. 预算金额：893830.00元</w:t>
      </w:r>
    </w:p>
    <w:p w14:paraId="1DA33562">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最高限价：893830.00元 </w:t>
      </w:r>
    </w:p>
    <w:tbl>
      <w:tblPr>
        <w:tblStyle w:val="26"/>
        <w:tblW w:w="969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090"/>
        <w:gridCol w:w="2635"/>
        <w:gridCol w:w="1971"/>
        <w:gridCol w:w="2256"/>
      </w:tblGrid>
      <w:tr w14:paraId="4591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blCellSpacing w:w="0" w:type="dxa"/>
        </w:trPr>
        <w:tc>
          <w:tcPr>
            <w:tcW w:w="746" w:type="dxa"/>
            <w:shd w:val="clear" w:color="auto" w:fill="auto"/>
            <w:vAlign w:val="center"/>
          </w:tcPr>
          <w:p w14:paraId="0414A486">
            <w:pPr>
              <w:tabs>
                <w:tab w:val="left" w:pos="7095"/>
              </w:tabs>
              <w:spacing w:line="520" w:lineRule="exact"/>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090" w:type="dxa"/>
            <w:shd w:val="clear" w:color="auto" w:fill="auto"/>
            <w:vAlign w:val="center"/>
          </w:tcPr>
          <w:p w14:paraId="223EA909">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包号</w:t>
            </w:r>
          </w:p>
        </w:tc>
        <w:tc>
          <w:tcPr>
            <w:tcW w:w="2635" w:type="dxa"/>
            <w:shd w:val="clear" w:color="auto" w:fill="auto"/>
            <w:vAlign w:val="center"/>
          </w:tcPr>
          <w:p w14:paraId="53B71637">
            <w:pPr>
              <w:tabs>
                <w:tab w:val="left" w:pos="7095"/>
              </w:tabs>
              <w:spacing w:line="520" w:lineRule="exact"/>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包名称</w:t>
            </w:r>
          </w:p>
        </w:tc>
        <w:tc>
          <w:tcPr>
            <w:tcW w:w="1971" w:type="dxa"/>
            <w:shd w:val="clear" w:color="auto" w:fill="auto"/>
            <w:vAlign w:val="center"/>
          </w:tcPr>
          <w:p w14:paraId="6F1A1189">
            <w:pPr>
              <w:tabs>
                <w:tab w:val="left" w:pos="7095"/>
              </w:tabs>
              <w:spacing w:line="520" w:lineRule="exact"/>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包预算（元）</w:t>
            </w:r>
          </w:p>
        </w:tc>
        <w:tc>
          <w:tcPr>
            <w:tcW w:w="2256" w:type="dxa"/>
            <w:shd w:val="clear" w:color="auto" w:fill="auto"/>
            <w:vAlign w:val="center"/>
          </w:tcPr>
          <w:p w14:paraId="5539BFED">
            <w:pPr>
              <w:tabs>
                <w:tab w:val="left" w:pos="7095"/>
              </w:tabs>
              <w:spacing w:line="520" w:lineRule="exact"/>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包最高限价（元）</w:t>
            </w:r>
          </w:p>
        </w:tc>
      </w:tr>
      <w:tr w14:paraId="2EB4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blCellSpacing w:w="0" w:type="dxa"/>
        </w:trPr>
        <w:tc>
          <w:tcPr>
            <w:tcW w:w="746" w:type="dxa"/>
            <w:shd w:val="clear" w:color="auto" w:fill="auto"/>
            <w:vAlign w:val="center"/>
          </w:tcPr>
          <w:p w14:paraId="330DA05F">
            <w:pPr>
              <w:tabs>
                <w:tab w:val="left" w:pos="7095"/>
              </w:tabs>
              <w:spacing w:line="520" w:lineRule="exact"/>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090" w:type="dxa"/>
            <w:shd w:val="clear" w:color="auto" w:fill="auto"/>
            <w:vAlign w:val="center"/>
          </w:tcPr>
          <w:p w14:paraId="5484F784">
            <w:pPr>
              <w:tabs>
                <w:tab w:val="left" w:pos="7095"/>
              </w:tabs>
              <w:spacing w:line="520" w:lineRule="exact"/>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YZCG-DLT2026036-A </w:t>
            </w:r>
          </w:p>
        </w:tc>
        <w:tc>
          <w:tcPr>
            <w:tcW w:w="2635" w:type="dxa"/>
            <w:shd w:val="clear" w:color="auto" w:fill="auto"/>
            <w:vAlign w:val="center"/>
          </w:tcPr>
          <w:p w14:paraId="48EE4A5A">
            <w:pPr>
              <w:tabs>
                <w:tab w:val="left" w:pos="7095"/>
              </w:tabs>
              <w:spacing w:line="520" w:lineRule="exact"/>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第一标包</w:t>
            </w:r>
          </w:p>
        </w:tc>
        <w:tc>
          <w:tcPr>
            <w:tcW w:w="1971" w:type="dxa"/>
            <w:shd w:val="clear" w:color="auto" w:fill="auto"/>
            <w:vAlign w:val="center"/>
          </w:tcPr>
          <w:p w14:paraId="56D42FC3">
            <w:pPr>
              <w:spacing w:line="520" w:lineRule="exact"/>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893830.00</w:t>
            </w:r>
          </w:p>
        </w:tc>
        <w:tc>
          <w:tcPr>
            <w:tcW w:w="2256" w:type="dxa"/>
            <w:shd w:val="clear" w:color="auto" w:fill="auto"/>
            <w:vAlign w:val="center"/>
          </w:tcPr>
          <w:p w14:paraId="795271D8">
            <w:pPr>
              <w:spacing w:line="520" w:lineRule="exact"/>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893830.00</w:t>
            </w:r>
          </w:p>
        </w:tc>
      </w:tr>
    </w:tbl>
    <w:p w14:paraId="46EC6E29">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5. 采购需求（包括但不限于标的的名称、数量、简要技术需求或服务要求等）</w:t>
      </w:r>
    </w:p>
    <w:p w14:paraId="11F0734A">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禹州市人民医院污水处理设备采购项目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包</w:t>
      </w:r>
      <w:r>
        <w:rPr>
          <w:rFonts w:hint="eastAsia" w:ascii="宋体" w:hAnsi="宋体" w:eastAsia="宋体" w:cs="宋体"/>
          <w:color w:val="auto"/>
          <w:szCs w:val="21"/>
          <w:highlight w:val="none"/>
        </w:rPr>
        <w:t>含4个池体配套的设备设施且池体尺寸为满足工作的最小尺寸</w:t>
      </w:r>
      <w:r>
        <w:rPr>
          <w:rFonts w:hint="eastAsia" w:ascii="宋体" w:hAnsi="宋体" w:eastAsia="宋体" w:cs="宋体"/>
          <w:color w:val="auto"/>
          <w:szCs w:val="21"/>
          <w:highlight w:val="none"/>
          <w:lang w:val="zh-CN"/>
        </w:rPr>
        <w:t>（详见谈判文件）。</w:t>
      </w:r>
    </w:p>
    <w:p w14:paraId="0F6FF00B">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6. 交付（服务、完工）时间：合同签订后45日历天</w:t>
      </w:r>
      <w:r>
        <w:rPr>
          <w:rFonts w:hint="eastAsia" w:ascii="宋体" w:hAnsi="宋体" w:eastAsia="宋体" w:cs="宋体"/>
          <w:color w:val="auto"/>
          <w:szCs w:val="21"/>
          <w:highlight w:val="none"/>
          <w:lang w:val="zh-CN"/>
        </w:rPr>
        <w:t>。</w:t>
      </w:r>
    </w:p>
    <w:p w14:paraId="6857E4BE">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7. 本项目是否接受联合体投标：否</w:t>
      </w:r>
    </w:p>
    <w:p w14:paraId="4FD09C7E">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8. 是否接受进口产品：否</w:t>
      </w:r>
    </w:p>
    <w:p w14:paraId="29725E25">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9. 是否专门面向中小企业：是</w:t>
      </w:r>
    </w:p>
    <w:p w14:paraId="4C596ECD">
      <w:pPr>
        <w:tabs>
          <w:tab w:val="left" w:pos="7095"/>
        </w:tabs>
        <w:spacing w:line="520" w:lineRule="exact"/>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二、供应商资格要求</w:t>
      </w:r>
    </w:p>
    <w:p w14:paraId="103C6A83">
      <w:pPr>
        <w:spacing w:line="440" w:lineRule="exact"/>
        <w:ind w:firstLine="420" w:firstLineChars="200"/>
        <w:jc w:val="left"/>
        <w:rPr>
          <w:rFonts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1.满足《中华人民共和国政府采购法》第二十二条规定。</w:t>
      </w:r>
    </w:p>
    <w:p w14:paraId="53ABDC69">
      <w:pPr>
        <w:spacing w:line="440" w:lineRule="exact"/>
        <w:ind w:firstLine="420" w:firstLineChars="200"/>
        <w:jc w:val="left"/>
        <w:rPr>
          <w:rFonts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2.落实政府采购政策满足的资格要求：</w:t>
      </w:r>
    </w:p>
    <w:p w14:paraId="40B5A5A6">
      <w:pPr>
        <w:spacing w:line="440" w:lineRule="exact"/>
        <w:ind w:firstLine="420" w:firstLineChars="200"/>
        <w:jc w:val="left"/>
        <w:rPr>
          <w:rFonts w:ascii="宋体" w:hAnsi="宋体" w:eastAsia="宋体" w:cs="宋体"/>
          <w:color w:val="auto"/>
          <w:szCs w:val="21"/>
          <w:highlight w:val="none"/>
        </w:rPr>
      </w:pPr>
      <w:bookmarkStart w:id="6" w:name="OLE_LINK26"/>
      <w:bookmarkStart w:id="7" w:name="OLE_LINK25"/>
      <w:r>
        <w:rPr>
          <w:rFonts w:hint="eastAsia" w:ascii="宋体" w:hAnsi="宋体" w:eastAsia="宋体" w:cstheme="majorEastAsia"/>
          <w:color w:val="auto"/>
          <w:szCs w:val="21"/>
          <w:highlight w:val="none"/>
          <w:lang w:val="zh-CN"/>
        </w:rPr>
        <w:t>本项目落实节约能源、保护环境、扶持不发达</w:t>
      </w:r>
      <w:r>
        <w:rPr>
          <w:rFonts w:hint="eastAsia" w:ascii="宋体" w:hAnsi="宋体" w:eastAsia="宋体" w:cs="宋体"/>
          <w:color w:val="auto"/>
          <w:szCs w:val="21"/>
          <w:highlight w:val="none"/>
          <w:lang w:val="zh-CN"/>
        </w:rPr>
        <w:t>地区和少数民族地区、促进中小企业、监狱企业发展等政府采购政策（本项目专门面向中小企业采购）。</w:t>
      </w:r>
      <w:bookmarkEnd w:id="6"/>
      <w:bookmarkEnd w:id="7"/>
    </w:p>
    <w:p w14:paraId="0BE44096">
      <w:pPr>
        <w:numPr>
          <w:ilvl w:val="0"/>
          <w:numId w:val="5"/>
        </w:numPr>
        <w:spacing w:line="440" w:lineRule="exact"/>
        <w:ind w:firstLine="420" w:firstLineChars="2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本项目的特定资格要求：</w:t>
      </w:r>
    </w:p>
    <w:p w14:paraId="022293C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3.1、供应商须具有独立法人资格（以营业执照为准）；</w:t>
      </w:r>
    </w:p>
    <w:p w14:paraId="0BA45BB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3.2、供应商须具备行政主管部门颁发的环保工程专业承包二级及以上资质、具有机电工程施工总承包二级或建筑机电安装工程专业承包二级及以上资质，且取得企业安全生产许可证。</w:t>
      </w:r>
    </w:p>
    <w:p w14:paraId="32DB9A17">
      <w:pPr>
        <w:tabs>
          <w:tab w:val="left" w:pos="7095"/>
        </w:tabs>
        <w:spacing w:line="520" w:lineRule="exact"/>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三、谈判文件的获取</w:t>
      </w:r>
    </w:p>
    <w:p w14:paraId="36E9C492">
      <w:pPr>
        <w:spacing w:line="520" w:lineRule="exact"/>
        <w:ind w:firstLine="420" w:firstLineChars="200"/>
        <w:rPr>
          <w:rFonts w:ascii="宋体" w:hAnsi="宋体" w:eastAsia="宋体" w:cs="宋体"/>
          <w:color w:val="auto"/>
          <w:szCs w:val="21"/>
          <w:highlight w:val="none"/>
        </w:rPr>
      </w:pPr>
      <w:bookmarkStart w:id="8" w:name="OLE_LINK29"/>
      <w:bookmarkStart w:id="9" w:name="OLE_LINK28"/>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rPr>
        <w:t>2026年</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12</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2026年6月18日</w:t>
      </w:r>
      <w:r>
        <w:rPr>
          <w:rFonts w:hint="eastAsia" w:ascii="宋体" w:hAnsi="宋体" w:eastAsia="宋体" w:cs="宋体"/>
          <w:color w:val="auto"/>
          <w:szCs w:val="21"/>
          <w:highlight w:val="none"/>
        </w:rPr>
        <w:t xml:space="preserve">，每天上午00:00至12:00，下午12:01至23:59（北京时间，法定节假日除外。） </w:t>
      </w:r>
    </w:p>
    <w:p w14:paraId="4550EAEA">
      <w:pPr>
        <w:spacing w:line="5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2.地点：《全国公共资源交易平台（河南省·许昌市）</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（https://ggzy.xuchang.gov.cn）</w:t>
      </w:r>
    </w:p>
    <w:p w14:paraId="11C4B374">
      <w:pPr>
        <w:spacing w:line="5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3.方式：自行下载 </w:t>
      </w:r>
    </w:p>
    <w:p w14:paraId="2169A81A">
      <w:pPr>
        <w:spacing w:line="5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4.售价：0元 </w:t>
      </w:r>
      <w:bookmarkEnd w:id="8"/>
      <w:bookmarkEnd w:id="9"/>
    </w:p>
    <w:p w14:paraId="2900D2E7">
      <w:pPr>
        <w:spacing w:line="52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四、</w:t>
      </w:r>
      <w:bookmarkStart w:id="10" w:name="OLE_LINK30"/>
      <w:bookmarkStart w:id="11" w:name="OLE_LINK31"/>
      <w:r>
        <w:rPr>
          <w:rFonts w:hint="eastAsia" w:ascii="宋体" w:hAnsi="宋体" w:eastAsia="宋体" w:cs="宋体"/>
          <w:b/>
          <w:bCs/>
          <w:color w:val="auto"/>
          <w:szCs w:val="21"/>
          <w:highlight w:val="none"/>
        </w:rPr>
        <w:t>响应文件提交</w:t>
      </w:r>
    </w:p>
    <w:p w14:paraId="679127F0">
      <w:pPr>
        <w:spacing w:line="5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lang w:eastAsia="zh-CN"/>
        </w:rPr>
        <w:t>2026年6月18日</w:t>
      </w:r>
      <w:r>
        <w:rPr>
          <w:rFonts w:hint="eastAsia" w:ascii="宋体" w:hAnsi="宋体" w:eastAsia="宋体" w:cs="宋体"/>
          <w:color w:val="auto"/>
          <w:szCs w:val="21"/>
          <w:highlight w:val="none"/>
        </w:rPr>
        <w:t xml:space="preserve">08时30分（北京时间） </w:t>
      </w:r>
    </w:p>
    <w:p w14:paraId="41B2482D">
      <w:pPr>
        <w:spacing w:line="5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2.地点：本项目为全流程电子化交易项目，供应商须提交电子响应文件。</w:t>
      </w:r>
    </w:p>
    <w:p w14:paraId="2CB12886">
      <w:pPr>
        <w:spacing w:line="5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本项目为全流程电子化交易项目，供应商必须通过许昌公共资源交易系统下载“新点投标文件制作软件（河南省版）”的最新版本制作并上传加密电子响应文件（后缀格式为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XCSTF）。截至投标截止时间，交易系统投标通道将关闭，供应商未完成电子响应文件上传的，投标将被拒绝。 </w:t>
      </w:r>
      <w:bookmarkEnd w:id="10"/>
      <w:bookmarkEnd w:id="11"/>
    </w:p>
    <w:p w14:paraId="03438603">
      <w:pPr>
        <w:spacing w:line="52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五、</w:t>
      </w:r>
      <w:bookmarkStart w:id="12" w:name="OLE_LINK33"/>
      <w:bookmarkStart w:id="13" w:name="OLE_LINK32"/>
      <w:r>
        <w:rPr>
          <w:rStyle w:val="29"/>
          <w:rFonts w:hint="eastAsia" w:ascii="宋体" w:hAnsi="宋体" w:eastAsia="宋体" w:cs="宋体"/>
          <w:color w:val="auto"/>
          <w:szCs w:val="21"/>
          <w:highlight w:val="none"/>
        </w:rPr>
        <w:t>响应文件开启</w:t>
      </w:r>
    </w:p>
    <w:p w14:paraId="28370B24">
      <w:pPr>
        <w:spacing w:line="5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lang w:eastAsia="zh-CN"/>
        </w:rPr>
        <w:t>2026年6月18日</w:t>
      </w:r>
      <w:r>
        <w:rPr>
          <w:rFonts w:hint="eastAsia" w:ascii="宋体" w:hAnsi="宋体" w:eastAsia="宋体" w:cs="宋体"/>
          <w:color w:val="auto"/>
          <w:szCs w:val="21"/>
          <w:highlight w:val="none"/>
        </w:rPr>
        <w:t>08时30分（北京时间）</w:t>
      </w:r>
    </w:p>
    <w:p w14:paraId="6A7A2304">
      <w:pPr>
        <w:spacing w:line="5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2.地点：供应商进入“全国公共资源交易平台（河南省•许昌市）”——点击“平台导航”下方左侧的“网上开标大厅”进入不见面大厅登录页面</w:t>
      </w:r>
      <w:bookmarkStart w:id="14" w:name="OLE_LINK1"/>
      <w:bookmarkStart w:id="15" w:name="OLE_LINK2"/>
      <w:r>
        <w:rPr>
          <w:rFonts w:hint="eastAsia" w:ascii="宋体" w:hAnsi="宋体" w:eastAsia="宋体" w:cs="宋体"/>
          <w:color w:val="auto"/>
          <w:szCs w:val="21"/>
          <w:highlight w:val="none"/>
        </w:rPr>
        <w:t>——</w:t>
      </w:r>
      <w:bookmarkEnd w:id="14"/>
      <w:bookmarkEnd w:id="15"/>
      <w:r>
        <w:rPr>
          <w:rFonts w:hint="eastAsia" w:ascii="宋体" w:hAnsi="宋体" w:eastAsia="宋体" w:cs="宋体"/>
          <w:color w:val="auto"/>
          <w:szCs w:val="21"/>
          <w:highlight w:val="none"/>
        </w:rPr>
        <w:t xml:space="preserve">选择“投标人”身份，使用 CA 数字证书或移动数字证书登录——在“今日开标项目”中找到已投标的项目——鼠标点击该项目即可进入开标操作界面，在规定的开标时间内进行解密开标。 </w:t>
      </w:r>
      <w:bookmarkEnd w:id="12"/>
      <w:bookmarkEnd w:id="13"/>
    </w:p>
    <w:p w14:paraId="014383F4">
      <w:pPr>
        <w:spacing w:line="52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六、发布公告的媒介及招标公告期限 </w:t>
      </w:r>
    </w:p>
    <w:p w14:paraId="05EAA27A">
      <w:pPr>
        <w:spacing w:line="520" w:lineRule="exact"/>
        <w:ind w:firstLine="420" w:firstLineChars="200"/>
        <w:rPr>
          <w:rFonts w:ascii="宋体" w:hAnsi="宋体" w:eastAsia="宋体" w:cs="宋体"/>
          <w:color w:val="auto"/>
          <w:szCs w:val="21"/>
          <w:highlight w:val="none"/>
        </w:rPr>
      </w:pPr>
      <w:bookmarkStart w:id="16" w:name="OLE_LINK35"/>
      <w:bookmarkStart w:id="17" w:name="OLE_LINK34"/>
      <w:r>
        <w:rPr>
          <w:rFonts w:hint="eastAsia" w:ascii="宋体" w:hAnsi="宋体" w:eastAsia="宋体" w:cs="宋体"/>
          <w:color w:val="auto"/>
          <w:szCs w:val="21"/>
          <w:highlight w:val="none"/>
        </w:rPr>
        <w:t>本次招标公告在《河南省政府采购网》《许昌市政府采购网》《全国公共资源交易平台（河南省·许昌市）》上发布。招标公告期限为三个工作日。</w:t>
      </w:r>
      <w:bookmarkEnd w:id="16"/>
      <w:bookmarkEnd w:id="17"/>
    </w:p>
    <w:p w14:paraId="7BA287DF">
      <w:pPr>
        <w:tabs>
          <w:tab w:val="left" w:pos="7095"/>
        </w:tabs>
        <w:spacing w:line="520" w:lineRule="exact"/>
        <w:ind w:firstLine="422" w:firstLineChars="200"/>
        <w:contextualSpacing/>
        <w:rPr>
          <w:rFonts w:ascii="宋体" w:hAnsi="宋体" w:eastAsia="宋体" w:cs="宋体"/>
          <w:b/>
          <w:bCs/>
          <w:color w:val="auto"/>
          <w:szCs w:val="21"/>
          <w:highlight w:val="none"/>
        </w:rPr>
      </w:pPr>
      <w:bookmarkStart w:id="18" w:name="OLE_LINK37"/>
      <w:bookmarkStart w:id="19" w:name="OLE_LINK36"/>
      <w:r>
        <w:rPr>
          <w:rFonts w:hint="eastAsia" w:ascii="宋体" w:hAnsi="宋体" w:eastAsia="宋体" w:cs="宋体"/>
          <w:b/>
          <w:bCs/>
          <w:color w:val="auto"/>
          <w:szCs w:val="21"/>
          <w:highlight w:val="none"/>
        </w:rPr>
        <w:t>七、其他补充事宜</w:t>
      </w:r>
    </w:p>
    <w:p w14:paraId="58456501">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 监督单位：</w:t>
      </w:r>
      <w:bookmarkStart w:id="20" w:name="OLE_LINK99"/>
      <w:bookmarkStart w:id="21" w:name="OLE_LINK100"/>
      <w:r>
        <w:rPr>
          <w:rFonts w:hint="eastAsia" w:ascii="宋体" w:hAnsi="宋体" w:eastAsia="宋体" w:cs="宋体"/>
          <w:color w:val="auto"/>
          <w:szCs w:val="21"/>
          <w:highlight w:val="none"/>
        </w:rPr>
        <w:t>禹州市政府采购监督管理办公室</w:t>
      </w:r>
      <w:bookmarkEnd w:id="20"/>
      <w:bookmarkEnd w:id="21"/>
      <w:r>
        <w:rPr>
          <w:rFonts w:hint="eastAsia" w:ascii="宋体" w:hAnsi="宋体" w:eastAsia="宋体" w:cs="宋体"/>
          <w:color w:val="auto"/>
          <w:szCs w:val="21"/>
          <w:highlight w:val="none"/>
        </w:rPr>
        <w:t xml:space="preserve">   </w:t>
      </w:r>
      <w:bookmarkStart w:id="22" w:name="OLE_LINK101"/>
      <w:r>
        <w:rPr>
          <w:rFonts w:hint="eastAsia" w:ascii="宋体" w:hAnsi="宋体" w:eastAsia="宋体" w:cs="宋体"/>
          <w:color w:val="auto"/>
          <w:szCs w:val="21"/>
          <w:highlight w:val="none"/>
        </w:rPr>
        <w:t>0374-8112523</w:t>
      </w:r>
      <w:bookmarkEnd w:id="22"/>
    </w:p>
    <w:p w14:paraId="39C16ECD">
      <w:pPr>
        <w:tabs>
          <w:tab w:val="left" w:pos="7095"/>
        </w:tabs>
        <w:spacing w:line="520" w:lineRule="exact"/>
        <w:ind w:firstLine="420" w:firstLineChars="200"/>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 项目编号以本谈判文件中的采购编号为准，采</w:t>
      </w:r>
      <w:r>
        <w:rPr>
          <w:rFonts w:hint="eastAsia" w:ascii="宋体" w:hAnsi="宋体" w:eastAsia="宋体" w:cs="宋体"/>
          <w:color w:val="auto"/>
          <w:szCs w:val="21"/>
          <w:highlight w:val="none"/>
        </w:rPr>
        <w:t>购编号：</w:t>
      </w:r>
      <w:bookmarkEnd w:id="18"/>
      <w:bookmarkEnd w:id="19"/>
      <w:r>
        <w:rPr>
          <w:rFonts w:hint="eastAsia" w:ascii="宋体" w:hAnsi="宋体" w:eastAsia="宋体" w:cs="宋体"/>
          <w:color w:val="auto"/>
          <w:szCs w:val="21"/>
          <w:highlight w:val="none"/>
        </w:rPr>
        <w:t>YZCG-DLT202</w:t>
      </w:r>
      <w:r>
        <w:rPr>
          <w:rFonts w:hint="eastAsia" w:ascii="宋体" w:hAnsi="宋体" w:eastAsia="宋体" w:cs="宋体"/>
          <w:color w:val="auto"/>
          <w:szCs w:val="21"/>
          <w:highlight w:val="none"/>
          <w:lang w:val="en-US" w:eastAsia="zh-CN"/>
        </w:rPr>
        <w:t xml:space="preserve">6036 </w:t>
      </w:r>
    </w:p>
    <w:p w14:paraId="5F82971C">
      <w:pPr>
        <w:tabs>
          <w:tab w:val="left" w:pos="7095"/>
        </w:tabs>
        <w:spacing w:line="520" w:lineRule="exact"/>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八、凡对本次招标提出询问，请按照以下方式联系</w:t>
      </w:r>
    </w:p>
    <w:p w14:paraId="793D2A02">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1.采购人信息</w:t>
      </w:r>
    </w:p>
    <w:p w14:paraId="259533A0">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名称：禹州市人民医院</w:t>
      </w:r>
    </w:p>
    <w:p w14:paraId="5DF97F43">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地址：禹州市康复路 1号</w:t>
      </w:r>
    </w:p>
    <w:p w14:paraId="101B3BB2">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联系人：席先生</w:t>
      </w:r>
    </w:p>
    <w:p w14:paraId="2CFC94DE">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联系电话： 0374-6068852</w:t>
      </w:r>
    </w:p>
    <w:p w14:paraId="0E3AC67B">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2.采购代理机构信息</w:t>
      </w:r>
    </w:p>
    <w:p w14:paraId="0C831468">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名称：河南建威工程管理咨询有限公司</w:t>
      </w:r>
    </w:p>
    <w:p w14:paraId="0C696D6B">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地址：郑州市芦医庙大街粤浦科技郑州白沙科创中心3号楼一楼</w:t>
      </w:r>
    </w:p>
    <w:p w14:paraId="1F75C540">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联系人：王先生</w:t>
      </w:r>
    </w:p>
    <w:p w14:paraId="7F95B9C9">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联系电话：15890616061</w:t>
      </w:r>
    </w:p>
    <w:p w14:paraId="2612AB4F">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3.监督单位信息</w:t>
      </w:r>
    </w:p>
    <w:p w14:paraId="53462C38">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名称：禹州市政府采购监督管理办公室</w:t>
      </w:r>
    </w:p>
    <w:p w14:paraId="111E39F4">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地址：禹州市行政北路2号禹州市财政局1305房间</w:t>
      </w:r>
    </w:p>
    <w:p w14:paraId="16BE23D3">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联系人：赵先生   </w:t>
      </w:r>
    </w:p>
    <w:p w14:paraId="46578E90">
      <w:pPr>
        <w:pStyle w:val="24"/>
        <w:widowControl/>
        <w:spacing w:line="5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电话：0374-8112523</w:t>
      </w:r>
    </w:p>
    <w:p w14:paraId="30EEEF87">
      <w:pPr>
        <w:spacing w:line="360" w:lineRule="auto"/>
        <w:rPr>
          <w:rFonts w:ascii="宋体" w:hAnsi="宋体" w:eastAsia="宋体" w:cs="宋体"/>
          <w:b/>
          <w:color w:val="auto"/>
          <w:szCs w:val="21"/>
          <w:highlight w:val="none"/>
        </w:rPr>
      </w:pPr>
    </w:p>
    <w:p w14:paraId="7CDBCFAA">
      <w:pPr>
        <w:rPr>
          <w:rFonts w:hint="eastAsia" w:ascii="宋体" w:hAnsi="宋体" w:eastAsia="宋体" w:cs="宋体"/>
          <w:b/>
          <w:color w:val="auto"/>
          <w:szCs w:val="21"/>
          <w:highlight w:val="none"/>
        </w:rPr>
      </w:pPr>
      <w:bookmarkStart w:id="23" w:name="OLE_LINK45"/>
      <w:bookmarkStart w:id="24" w:name="OLE_LINK46"/>
      <w:bookmarkStart w:id="25" w:name="OLE_LINK47"/>
      <w:r>
        <w:rPr>
          <w:rFonts w:hint="eastAsia" w:ascii="宋体" w:hAnsi="宋体" w:eastAsia="宋体" w:cs="宋体"/>
          <w:b/>
          <w:color w:val="auto"/>
          <w:szCs w:val="21"/>
          <w:highlight w:val="none"/>
        </w:rPr>
        <w:br w:type="page"/>
      </w:r>
    </w:p>
    <w:p w14:paraId="50365D02">
      <w:pPr>
        <w:tabs>
          <w:tab w:val="left" w:pos="7095"/>
        </w:tabs>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温馨提示：</w:t>
      </w:r>
    </w:p>
    <w:p w14:paraId="119AE7B9">
      <w:pPr>
        <w:tabs>
          <w:tab w:val="left" w:pos="7095"/>
        </w:tabs>
        <w:spacing w:line="44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本项目为全流程电子化交易项目，请注意以下事项。</w:t>
      </w:r>
      <w:bookmarkEnd w:id="23"/>
      <w:bookmarkEnd w:id="24"/>
      <w:bookmarkEnd w:id="25"/>
    </w:p>
    <w:p w14:paraId="456B5668">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1.供应商参加本项目投标，需提前自行联系CA数字证书或移动数字证书服务机构办理数字认证证书并进行电子签章。</w:t>
      </w:r>
    </w:p>
    <w:p w14:paraId="475406DA">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2.谈判文件下载、响应文件制作、提交、远程不见面开标（电子投标文件的解密）环节，供应商须使用同一个CA数字证书或移动数字证书（证书须在有效期内并可正常使用）。</w:t>
      </w:r>
    </w:p>
    <w:p w14:paraId="72D78C65">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3.电子响应文件的制作</w:t>
      </w:r>
    </w:p>
    <w:p w14:paraId="0BA06E5C">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1.1供应商登录“全国公共资源交易平台（河南省•许昌市）”下载“新点投标文件制作软件（河南省版）”的最新版本制作电子响应文件。</w:t>
      </w:r>
    </w:p>
    <w:p w14:paraId="2B934AF8">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1.2供应商对同一项目多个标段进行响应的，应分别下载所投标段的谈判文件，按标段制作响应文件。一个标段对应生成2份电子响应文件（后缀格式为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XCSTF和</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nXCSTF），其中后缀格式为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XCSTF”的加密电子响应文件用于上传至交易系统中投标。</w:t>
      </w:r>
    </w:p>
    <w:p w14:paraId="6148E2EC">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4.加密电子响应文件的提交</w:t>
      </w:r>
    </w:p>
    <w:p w14:paraId="5C56432E">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4.1供应商对同一项目多个标段进行响应的，加密电子响应文件应按标段分别提交。</w:t>
      </w:r>
    </w:p>
    <w:p w14:paraId="06D3B84D">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4.2加密电子响应文件成功上传至“全国公共资源交易平台（河南省•许昌市）”后，应在上传页面进行模拟解密，以验证是否能够成功解密。</w:t>
      </w:r>
    </w:p>
    <w:p w14:paraId="7B2F594B">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5.远程不见面开标（电子响应文件的解密）</w:t>
      </w:r>
    </w:p>
    <w:p w14:paraId="488A0D6E">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5.1本项目采用远程不见面开标方式，投标前请详细阅读“全国公共资源交易平台（河南省•许昌市）”的“服务指南”栏目下《新交易平台使用手册》中的相关内容。</w:t>
      </w:r>
    </w:p>
    <w:p w14:paraId="30BD3C1B">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5.2供应商应按新交易平台使用手册提前设置好浏览器，并于开标时间前登录本项目网上开标大厅，按照规定的开标时间准时参加网上开标。</w:t>
      </w:r>
    </w:p>
    <w:p w14:paraId="5FEF981C">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5.3根据开标大厅界面右侧“公告栏”中的系统提示，供应商应在“标书解密”环节完成解密操作。供应商未解密或因供应商原因解密失败的，其响应文件将被退回。</w:t>
      </w:r>
    </w:p>
    <w:p w14:paraId="3D0625E2">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5.4在“唱标”环节，供应商应对唱标信息进行确认，供应商未进行唱标确认操作的，视同认可唱标结果。</w:t>
      </w:r>
    </w:p>
    <w:p w14:paraId="5FD22CE6">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5.5 在“开标结束”环节，供应商应在《开标情况记录表》上进行电子签章。供应商未签章的，视同认可开标结果。</w:t>
      </w:r>
    </w:p>
    <w:p w14:paraId="6EF3EB18">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5.6 供应商对开标过程和开标记录如有异议，可在本项目开标大厅界面右下方“发起异议”中提出异议。</w:t>
      </w:r>
    </w:p>
    <w:p w14:paraId="7253B7A5">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6.评标依据</w:t>
      </w:r>
    </w:p>
    <w:p w14:paraId="1EE2F2F3">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6.1全流程电子化交易（不见面开标）项目，谈判小组以成功上传、解密的电子响应文件为评审依据。</w:t>
      </w:r>
    </w:p>
    <w:p w14:paraId="3D6E95CB">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6.2评审期间，供应商（参加谈判的法定代表人或其授权代表）应保持通讯手机畅通，并根据谈判小组要求在规定时间内提供：</w:t>
      </w:r>
    </w:p>
    <w:p w14:paraId="577CC34E">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（1）最后报价（加盖公章，或者由法定代表人或其授权的代表签字）；</w:t>
      </w:r>
    </w:p>
    <w:p w14:paraId="6C1B4FCA">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提交方式：供应商须使用CA数字证书或移动数字证书登录“全国公共资源交易平台（河南省•许昌市）”进行最后报价，最后报价应包括：①总报价②分项报价。</w:t>
      </w:r>
    </w:p>
    <w:p w14:paraId="53654A7C">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注：①谈判小组要求供应商提交最后报价时，在谈判小组规定时间内，供应商应提交最后报价（包括总报价及分项报价）。最后报价是供应商响应文件的有效组成部分。</w:t>
      </w:r>
    </w:p>
    <w:p w14:paraId="2BB16511">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②谈判文件第二章“采购需求”中“采购清单”以工程量清单提供的，供应商应以工程量清单方式提交最后报价。</w:t>
      </w:r>
    </w:p>
    <w:p w14:paraId="3D829B86">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③请供应商根据项目情况，可提前准备分项报价。</w:t>
      </w:r>
    </w:p>
    <w:p w14:paraId="5DF041BE">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28E8A428">
      <w:pPr>
        <w:tabs>
          <w:tab w:val="left" w:pos="7095"/>
        </w:tabs>
        <w:spacing w:line="440" w:lineRule="exact"/>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代理机构不承担任何责任。</w:t>
      </w:r>
    </w:p>
    <w:p w14:paraId="596A572D">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7.相关事项</w:t>
      </w:r>
    </w:p>
    <w:p w14:paraId="754A2896">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7.1为使更多供应商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15E48688">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018B75CD">
      <w:pPr>
        <w:tabs>
          <w:tab w:val="left" w:pos="7095"/>
        </w:tabs>
        <w:spacing w:line="440" w:lineRule="exact"/>
        <w:ind w:firstLine="420" w:firstLineChars="200"/>
        <w:rPr>
          <w:rFonts w:ascii="宋体" w:hAnsi="宋体" w:eastAsia="宋体" w:cs="宋体"/>
          <w:color w:val="auto"/>
          <w:szCs w:val="21"/>
          <w:highlight w:val="none"/>
        </w:rPr>
      </w:pPr>
    </w:p>
    <w:p w14:paraId="2F426F97">
      <w:pPr>
        <w:tabs>
          <w:tab w:val="left" w:pos="7095"/>
        </w:tabs>
        <w:spacing w:line="440" w:lineRule="exact"/>
        <w:ind w:firstLine="420" w:firstLineChars="200"/>
        <w:rPr>
          <w:rFonts w:ascii="宋体" w:hAnsi="宋体" w:eastAsia="宋体" w:cs="宋体"/>
          <w:color w:val="auto"/>
          <w:szCs w:val="21"/>
          <w:highlight w:val="none"/>
        </w:rPr>
      </w:pPr>
    </w:p>
    <w:p w14:paraId="41A20C52">
      <w:pPr>
        <w:tabs>
          <w:tab w:val="left" w:pos="7095"/>
        </w:tabs>
        <w:spacing w:line="440" w:lineRule="exact"/>
        <w:ind w:firstLine="420" w:firstLineChars="200"/>
        <w:rPr>
          <w:rFonts w:ascii="宋体" w:hAnsi="宋体" w:eastAsia="宋体" w:cs="宋体"/>
          <w:color w:val="auto"/>
          <w:szCs w:val="21"/>
          <w:highlight w:val="none"/>
        </w:rPr>
      </w:pPr>
    </w:p>
    <w:p w14:paraId="69339AC3">
      <w:pPr>
        <w:tabs>
          <w:tab w:val="left" w:pos="7095"/>
        </w:tabs>
        <w:spacing w:line="440" w:lineRule="exact"/>
        <w:ind w:firstLine="420" w:firstLineChars="200"/>
        <w:rPr>
          <w:rFonts w:ascii="宋体" w:hAnsi="宋体" w:eastAsia="宋体" w:cs="宋体"/>
          <w:color w:val="auto"/>
          <w:szCs w:val="21"/>
          <w:highlight w:val="none"/>
        </w:rPr>
      </w:pPr>
    </w:p>
    <w:p w14:paraId="163B689B">
      <w:pPr>
        <w:tabs>
          <w:tab w:val="left" w:pos="7095"/>
        </w:tabs>
        <w:spacing w:line="440" w:lineRule="exact"/>
        <w:ind w:firstLine="420" w:firstLineChars="200"/>
        <w:rPr>
          <w:rFonts w:ascii="宋体" w:hAnsi="宋体" w:eastAsia="宋体" w:cs="宋体"/>
          <w:color w:val="auto"/>
          <w:szCs w:val="21"/>
          <w:highlight w:val="none"/>
        </w:rPr>
      </w:pPr>
    </w:p>
    <w:p w14:paraId="428AF801">
      <w:pPr>
        <w:rPr>
          <w:rFonts w:ascii="宋体" w:hAnsi="宋体" w:eastAsia="宋体" w:cs="宋体"/>
          <w:b/>
          <w:color w:val="auto"/>
          <w:kern w:val="0"/>
          <w:sz w:val="32"/>
          <w:szCs w:val="32"/>
          <w:highlight w:val="none"/>
        </w:rPr>
      </w:pPr>
    </w:p>
    <w:p w14:paraId="31460CC9">
      <w:pPr>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第二章 采购需求</w:t>
      </w:r>
    </w:p>
    <w:p w14:paraId="2542BBD5">
      <w:pPr>
        <w:widowControl/>
        <w:spacing w:line="580" w:lineRule="exact"/>
        <w:ind w:firstLine="422" w:firstLineChars="200"/>
        <w:jc w:val="left"/>
        <w:rPr>
          <w:rFonts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一、本项目需实现的功能或者目标</w:t>
      </w:r>
    </w:p>
    <w:p w14:paraId="00A47C0A">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采购的一体化污水处理装置、格栅池及消毒池等池体设备，作为医院污水处理系统的设备，替代部分原有老旧池体。设备需实现结构稳固、抗渗防腐、工艺单元有效分隔与连通，确保污水依次经过精细格栅拦截、生化氧化与泥水分离</w:t>
      </w:r>
      <w:r>
        <w:rPr>
          <w:rFonts w:hint="eastAsia" w:ascii="宋体" w:hAnsi="宋体" w:eastAsia="宋体" w:cs="宋体"/>
          <w:color w:val="auto"/>
          <w:szCs w:val="21"/>
          <w:highlight w:val="none"/>
          <w:lang w:eastAsia="zh-CN"/>
        </w:rPr>
        <w:t>，以及</w:t>
      </w:r>
      <w:r>
        <w:rPr>
          <w:rFonts w:hint="eastAsia" w:ascii="宋体" w:hAnsi="宋体" w:eastAsia="宋体" w:cs="宋体"/>
          <w:color w:val="auto"/>
          <w:szCs w:val="21"/>
          <w:highlight w:val="none"/>
        </w:rPr>
        <w:t>接触消毒后，出水水质稳定达到《医疗机构水污染物排放标准》（GB 18466-2005）表2预处理标准要求。</w:t>
      </w:r>
    </w:p>
    <w:p w14:paraId="19F28E50">
      <w:pPr>
        <w:widowControl/>
        <w:spacing w:line="440" w:lineRule="exact"/>
        <w:ind w:firstLine="422" w:firstLineChars="200"/>
        <w:jc w:val="left"/>
        <w:rPr>
          <w:rFonts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二、采购需求</w:t>
      </w:r>
    </w:p>
    <w:p w14:paraId="3DE32C7B">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采购内容及要求</w:t>
      </w:r>
    </w:p>
    <w:tbl>
      <w:tblPr>
        <w:tblStyle w:val="26"/>
        <w:tblpPr w:leftFromText="180" w:rightFromText="180" w:vertAnchor="text" w:horzAnchor="page" w:tblpX="1426" w:tblpY="234"/>
        <w:tblOverlap w:val="never"/>
        <w:tblW w:w="9200" w:type="dxa"/>
        <w:tblInd w:w="0" w:type="dxa"/>
        <w:tblLayout w:type="fixed"/>
        <w:tblCellMar>
          <w:top w:w="0" w:type="dxa"/>
          <w:left w:w="108" w:type="dxa"/>
          <w:bottom w:w="0" w:type="dxa"/>
          <w:right w:w="108" w:type="dxa"/>
        </w:tblCellMar>
      </w:tblPr>
      <w:tblGrid>
        <w:gridCol w:w="866"/>
        <w:gridCol w:w="2200"/>
        <w:gridCol w:w="2020"/>
        <w:gridCol w:w="530"/>
        <w:gridCol w:w="520"/>
        <w:gridCol w:w="3064"/>
      </w:tblGrid>
      <w:tr w14:paraId="6422E3DC">
        <w:tblPrEx>
          <w:tblCellMar>
            <w:top w:w="0" w:type="dxa"/>
            <w:left w:w="108" w:type="dxa"/>
            <w:bottom w:w="0" w:type="dxa"/>
            <w:right w:w="108" w:type="dxa"/>
          </w:tblCellMar>
        </w:tblPrEx>
        <w:trPr>
          <w:trHeight w:val="452"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25BAB58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00" w:type="dxa"/>
            <w:tcBorders>
              <w:top w:val="single" w:color="000000" w:sz="4" w:space="0"/>
              <w:left w:val="nil"/>
              <w:bottom w:val="single" w:color="000000" w:sz="4" w:space="0"/>
              <w:right w:val="single" w:color="000000" w:sz="4" w:space="0"/>
            </w:tcBorders>
            <w:vAlign w:val="center"/>
          </w:tcPr>
          <w:p w14:paraId="2F4BB59C">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2020" w:type="dxa"/>
            <w:tcBorders>
              <w:top w:val="single" w:color="000000" w:sz="4" w:space="0"/>
              <w:left w:val="nil"/>
              <w:bottom w:val="single" w:color="000000" w:sz="4" w:space="0"/>
              <w:right w:val="single" w:color="000000" w:sz="4" w:space="0"/>
            </w:tcBorders>
            <w:vAlign w:val="center"/>
          </w:tcPr>
          <w:p w14:paraId="2DDAFBD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530" w:type="dxa"/>
            <w:tcBorders>
              <w:top w:val="single" w:color="000000" w:sz="4" w:space="0"/>
              <w:left w:val="nil"/>
              <w:bottom w:val="single" w:color="000000" w:sz="4" w:space="0"/>
              <w:right w:val="single" w:color="000000" w:sz="4" w:space="0"/>
            </w:tcBorders>
            <w:vAlign w:val="center"/>
          </w:tcPr>
          <w:p w14:paraId="3591C6FF">
            <w:pP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20" w:type="dxa"/>
            <w:tcBorders>
              <w:top w:val="single" w:color="000000" w:sz="4" w:space="0"/>
              <w:left w:val="nil"/>
              <w:bottom w:val="single" w:color="000000" w:sz="4" w:space="0"/>
              <w:right w:val="single" w:color="000000" w:sz="4" w:space="0"/>
            </w:tcBorders>
            <w:vAlign w:val="center"/>
          </w:tcPr>
          <w:p w14:paraId="6560ABBD">
            <w:pP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064" w:type="dxa"/>
            <w:tcBorders>
              <w:top w:val="single" w:color="000000" w:sz="4" w:space="0"/>
              <w:left w:val="nil"/>
              <w:bottom w:val="single" w:color="000000" w:sz="4" w:space="0"/>
              <w:right w:val="single" w:color="000000" w:sz="4" w:space="0"/>
            </w:tcBorders>
            <w:vAlign w:val="center"/>
          </w:tcPr>
          <w:p w14:paraId="299AE1CC">
            <w:pPr>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备  注</w:t>
            </w:r>
          </w:p>
        </w:tc>
      </w:tr>
      <w:tr w14:paraId="2E78F636">
        <w:tblPrEx>
          <w:tblCellMar>
            <w:top w:w="0" w:type="dxa"/>
            <w:left w:w="108" w:type="dxa"/>
            <w:bottom w:w="0" w:type="dxa"/>
            <w:right w:w="108" w:type="dxa"/>
          </w:tblCellMar>
        </w:tblPrEx>
        <w:trPr>
          <w:trHeight w:val="816"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A261B6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00" w:type="dxa"/>
            <w:tcBorders>
              <w:top w:val="single" w:color="000000" w:sz="4" w:space="0"/>
              <w:left w:val="nil"/>
              <w:bottom w:val="single" w:color="000000" w:sz="4" w:space="0"/>
              <w:right w:val="single" w:color="000000" w:sz="4" w:space="0"/>
            </w:tcBorders>
            <w:vAlign w:val="center"/>
          </w:tcPr>
          <w:p w14:paraId="329DC781">
            <w:pPr>
              <w:rPr>
                <w:rFonts w:ascii="宋体" w:hAnsi="宋体" w:eastAsia="宋体" w:cs="宋体"/>
                <w:color w:val="auto"/>
                <w:szCs w:val="21"/>
                <w:highlight w:val="none"/>
              </w:rPr>
            </w:pPr>
            <w:r>
              <w:rPr>
                <w:rFonts w:hint="eastAsia" w:ascii="宋体" w:hAnsi="宋体" w:eastAsia="宋体" w:cs="宋体"/>
                <w:color w:val="auto"/>
                <w:szCs w:val="21"/>
                <w:highlight w:val="none"/>
              </w:rPr>
              <w:t>一体化污水处理装置</w:t>
            </w:r>
          </w:p>
        </w:tc>
        <w:tc>
          <w:tcPr>
            <w:tcW w:w="2020" w:type="dxa"/>
            <w:tcBorders>
              <w:top w:val="single" w:color="000000" w:sz="4" w:space="0"/>
              <w:left w:val="nil"/>
              <w:bottom w:val="single" w:color="000000" w:sz="4" w:space="0"/>
              <w:right w:val="single" w:color="000000" w:sz="4" w:space="0"/>
            </w:tcBorders>
            <w:vAlign w:val="center"/>
          </w:tcPr>
          <w:p w14:paraId="3D13BBCC">
            <w:pPr>
              <w:rPr>
                <w:rFonts w:ascii="宋体" w:hAnsi="宋体" w:eastAsia="宋体" w:cs="宋体"/>
                <w:color w:val="auto"/>
                <w:szCs w:val="21"/>
                <w:highlight w:val="none"/>
              </w:rPr>
            </w:pPr>
            <w:r>
              <w:rPr>
                <w:rFonts w:hint="eastAsia" w:ascii="宋体" w:hAnsi="宋体" w:eastAsia="宋体" w:cs="宋体"/>
                <w:color w:val="auto"/>
                <w:szCs w:val="21"/>
                <w:highlight w:val="none"/>
              </w:rPr>
              <w:t>17.0×3.5×3.0m</w:t>
            </w:r>
          </w:p>
        </w:tc>
        <w:tc>
          <w:tcPr>
            <w:tcW w:w="530" w:type="dxa"/>
            <w:tcBorders>
              <w:top w:val="single" w:color="000000" w:sz="4" w:space="0"/>
              <w:left w:val="nil"/>
              <w:bottom w:val="single" w:color="000000" w:sz="4" w:space="0"/>
              <w:right w:val="single" w:color="000000" w:sz="4" w:space="0"/>
            </w:tcBorders>
            <w:vAlign w:val="center"/>
          </w:tcPr>
          <w:p w14:paraId="4A8FA778">
            <w:pP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520" w:type="dxa"/>
            <w:tcBorders>
              <w:top w:val="single" w:color="000000" w:sz="4" w:space="0"/>
              <w:left w:val="nil"/>
              <w:bottom w:val="single" w:color="000000" w:sz="4" w:space="0"/>
              <w:right w:val="single" w:color="000000" w:sz="4" w:space="0"/>
            </w:tcBorders>
            <w:vAlign w:val="center"/>
          </w:tcPr>
          <w:p w14:paraId="6023F380">
            <w:pP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w:t>
            </w:r>
          </w:p>
        </w:tc>
        <w:tc>
          <w:tcPr>
            <w:tcW w:w="3064" w:type="dxa"/>
            <w:tcBorders>
              <w:top w:val="single" w:color="000000" w:sz="4" w:space="0"/>
              <w:left w:val="nil"/>
              <w:bottom w:val="single" w:color="000000" w:sz="4" w:space="0"/>
              <w:right w:val="single" w:color="000000" w:sz="4" w:space="0"/>
            </w:tcBorders>
            <w:vAlign w:val="center"/>
          </w:tcPr>
          <w:p w14:paraId="2BED8358">
            <w:pPr>
              <w:rPr>
                <w:rFonts w:ascii="宋体" w:hAnsi="宋体" w:eastAsia="宋体" w:cs="宋体"/>
                <w:color w:val="auto"/>
                <w:szCs w:val="21"/>
                <w:highlight w:val="none"/>
              </w:rPr>
            </w:pPr>
            <w:r>
              <w:rPr>
                <w:rFonts w:hint="eastAsia" w:ascii="宋体" w:hAnsi="宋体" w:eastAsia="宋体" w:cs="宋体"/>
                <w:color w:val="auto"/>
                <w:szCs w:val="21"/>
                <w:highlight w:val="none"/>
              </w:rPr>
              <w:t>碳钢防腐、壁厚8mm、内含：厌氧池、缺氧池、好氧池、沉淀池。</w:t>
            </w:r>
          </w:p>
          <w:p w14:paraId="61E86709">
            <w:pP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处理能力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800t/D</w:t>
            </w:r>
          </w:p>
        </w:tc>
      </w:tr>
      <w:tr w14:paraId="3E92F4E0">
        <w:tblPrEx>
          <w:tblCellMar>
            <w:top w:w="0" w:type="dxa"/>
            <w:left w:w="108" w:type="dxa"/>
            <w:bottom w:w="0" w:type="dxa"/>
            <w:right w:w="108" w:type="dxa"/>
          </w:tblCellMar>
        </w:tblPrEx>
        <w:trPr>
          <w:trHeight w:val="503"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0FA5401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00" w:type="dxa"/>
            <w:tcBorders>
              <w:top w:val="single" w:color="000000" w:sz="4" w:space="0"/>
              <w:left w:val="nil"/>
              <w:bottom w:val="single" w:color="000000" w:sz="4" w:space="0"/>
              <w:right w:val="single" w:color="000000" w:sz="4" w:space="0"/>
            </w:tcBorders>
            <w:vAlign w:val="center"/>
          </w:tcPr>
          <w:p w14:paraId="6AC826A7">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格栅池</w:t>
            </w:r>
          </w:p>
        </w:tc>
        <w:tc>
          <w:tcPr>
            <w:tcW w:w="2020" w:type="dxa"/>
            <w:tcBorders>
              <w:top w:val="single" w:color="000000" w:sz="4" w:space="0"/>
              <w:left w:val="nil"/>
              <w:bottom w:val="single" w:color="000000" w:sz="4" w:space="0"/>
              <w:right w:val="single" w:color="000000" w:sz="4" w:space="0"/>
            </w:tcBorders>
            <w:vAlign w:val="center"/>
          </w:tcPr>
          <w:p w14:paraId="452CEE54">
            <w:pPr>
              <w:rPr>
                <w:rFonts w:ascii="宋体" w:hAnsi="宋体" w:eastAsia="宋体" w:cs="宋体"/>
                <w:color w:val="auto"/>
                <w:szCs w:val="21"/>
                <w:highlight w:val="none"/>
              </w:rPr>
            </w:pPr>
            <w:r>
              <w:rPr>
                <w:rFonts w:hint="eastAsia" w:ascii="宋体" w:hAnsi="宋体" w:eastAsia="宋体" w:cs="宋体"/>
                <w:color w:val="auto"/>
                <w:szCs w:val="21"/>
                <w:highlight w:val="none"/>
              </w:rPr>
              <w:t>3.0×1.0×4.75m</w:t>
            </w:r>
          </w:p>
        </w:tc>
        <w:tc>
          <w:tcPr>
            <w:tcW w:w="530" w:type="dxa"/>
            <w:tcBorders>
              <w:top w:val="single" w:color="000000" w:sz="4" w:space="0"/>
              <w:left w:val="nil"/>
              <w:bottom w:val="single" w:color="000000" w:sz="4" w:space="0"/>
              <w:right w:val="single" w:color="000000" w:sz="4" w:space="0"/>
            </w:tcBorders>
            <w:vAlign w:val="center"/>
          </w:tcPr>
          <w:p w14:paraId="44C2B376">
            <w:pP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520" w:type="dxa"/>
            <w:tcBorders>
              <w:top w:val="single" w:color="000000" w:sz="4" w:space="0"/>
              <w:left w:val="nil"/>
              <w:bottom w:val="single" w:color="000000" w:sz="4" w:space="0"/>
              <w:right w:val="single" w:color="000000" w:sz="4" w:space="0"/>
            </w:tcBorders>
            <w:vAlign w:val="center"/>
          </w:tcPr>
          <w:p w14:paraId="38636405">
            <w:pP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w:t>
            </w:r>
          </w:p>
        </w:tc>
        <w:tc>
          <w:tcPr>
            <w:tcW w:w="3064" w:type="dxa"/>
            <w:tcBorders>
              <w:top w:val="single" w:color="000000" w:sz="4" w:space="0"/>
              <w:left w:val="nil"/>
              <w:bottom w:val="single" w:color="000000" w:sz="4" w:space="0"/>
              <w:right w:val="single" w:color="000000" w:sz="4" w:space="0"/>
            </w:tcBorders>
            <w:vAlign w:val="center"/>
          </w:tcPr>
          <w:p w14:paraId="13512A85">
            <w:pPr>
              <w:rPr>
                <w:rFonts w:ascii="宋体" w:hAnsi="宋体" w:eastAsia="宋体" w:cs="宋体"/>
                <w:color w:val="auto"/>
                <w:szCs w:val="21"/>
                <w:highlight w:val="none"/>
              </w:rPr>
            </w:pPr>
            <w:r>
              <w:rPr>
                <w:rFonts w:hint="eastAsia" w:ascii="宋体" w:hAnsi="宋体" w:eastAsia="宋体" w:cs="宋体"/>
                <w:color w:val="auto"/>
                <w:szCs w:val="21"/>
                <w:highlight w:val="none"/>
              </w:rPr>
              <w:t>碳钢防腐，壁厚8mm，误差±0</w:t>
            </w:r>
            <w:r>
              <w:rPr>
                <w:rFonts w:ascii="宋体" w:hAnsi="宋体" w:eastAsia="宋体" w:cs="宋体"/>
                <w:color w:val="auto"/>
                <w:szCs w:val="21"/>
                <w:highlight w:val="none"/>
              </w:rPr>
              <w:t>.4</w:t>
            </w:r>
          </w:p>
        </w:tc>
      </w:tr>
      <w:tr w14:paraId="110DF217">
        <w:tblPrEx>
          <w:tblCellMar>
            <w:top w:w="0" w:type="dxa"/>
            <w:left w:w="108" w:type="dxa"/>
            <w:bottom w:w="0" w:type="dxa"/>
            <w:right w:w="108" w:type="dxa"/>
          </w:tblCellMar>
        </w:tblPrEx>
        <w:trPr>
          <w:trHeight w:val="514"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2E832AC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00" w:type="dxa"/>
            <w:tcBorders>
              <w:top w:val="single" w:color="000000" w:sz="4" w:space="0"/>
              <w:left w:val="nil"/>
              <w:bottom w:val="single" w:color="000000" w:sz="4" w:space="0"/>
              <w:right w:val="single" w:color="000000" w:sz="4" w:space="0"/>
            </w:tcBorders>
            <w:vAlign w:val="center"/>
          </w:tcPr>
          <w:p w14:paraId="60E04B15">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消毒池</w:t>
            </w:r>
          </w:p>
        </w:tc>
        <w:tc>
          <w:tcPr>
            <w:tcW w:w="2020" w:type="dxa"/>
            <w:tcBorders>
              <w:top w:val="single" w:color="000000" w:sz="4" w:space="0"/>
              <w:left w:val="nil"/>
              <w:bottom w:val="single" w:color="000000" w:sz="4" w:space="0"/>
              <w:right w:val="single" w:color="000000" w:sz="4" w:space="0"/>
            </w:tcBorders>
            <w:vAlign w:val="center"/>
          </w:tcPr>
          <w:p w14:paraId="62BA7959">
            <w:pPr>
              <w:rPr>
                <w:rFonts w:ascii="宋体" w:hAnsi="宋体" w:eastAsia="宋体" w:cs="宋体"/>
                <w:color w:val="auto"/>
                <w:szCs w:val="21"/>
                <w:highlight w:val="none"/>
              </w:rPr>
            </w:pPr>
            <w:r>
              <w:rPr>
                <w:rFonts w:hint="eastAsia" w:ascii="宋体" w:hAnsi="宋体" w:eastAsia="宋体" w:cs="宋体"/>
                <w:color w:val="auto"/>
                <w:szCs w:val="21"/>
                <w:highlight w:val="none"/>
              </w:rPr>
              <w:t>8.0×3.0×3.0m</w:t>
            </w:r>
          </w:p>
        </w:tc>
        <w:tc>
          <w:tcPr>
            <w:tcW w:w="530" w:type="dxa"/>
            <w:tcBorders>
              <w:top w:val="single" w:color="000000" w:sz="4" w:space="0"/>
              <w:left w:val="nil"/>
              <w:bottom w:val="single" w:color="000000" w:sz="4" w:space="0"/>
              <w:right w:val="single" w:color="000000" w:sz="4" w:space="0"/>
            </w:tcBorders>
            <w:vAlign w:val="center"/>
          </w:tcPr>
          <w:p w14:paraId="0FAA2E4B">
            <w:pP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520" w:type="dxa"/>
            <w:tcBorders>
              <w:top w:val="single" w:color="000000" w:sz="4" w:space="0"/>
              <w:left w:val="nil"/>
              <w:bottom w:val="single" w:color="000000" w:sz="4" w:space="0"/>
              <w:right w:val="single" w:color="000000" w:sz="4" w:space="0"/>
            </w:tcBorders>
            <w:vAlign w:val="center"/>
          </w:tcPr>
          <w:p w14:paraId="5D4EEA05">
            <w:pP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w:t>
            </w:r>
          </w:p>
        </w:tc>
        <w:tc>
          <w:tcPr>
            <w:tcW w:w="3064" w:type="dxa"/>
            <w:tcBorders>
              <w:top w:val="single" w:color="000000" w:sz="4" w:space="0"/>
              <w:left w:val="nil"/>
              <w:bottom w:val="single" w:color="000000" w:sz="4" w:space="0"/>
              <w:right w:val="single" w:color="000000" w:sz="4" w:space="0"/>
            </w:tcBorders>
            <w:vAlign w:val="center"/>
          </w:tcPr>
          <w:p w14:paraId="4A673CB6">
            <w:pPr>
              <w:rPr>
                <w:rFonts w:ascii="宋体" w:hAnsi="宋体" w:eastAsia="宋体" w:cs="宋体"/>
                <w:color w:val="auto"/>
                <w:szCs w:val="21"/>
                <w:highlight w:val="none"/>
              </w:rPr>
            </w:pPr>
            <w:r>
              <w:rPr>
                <w:rFonts w:hint="eastAsia" w:ascii="宋体" w:hAnsi="宋体" w:eastAsia="宋体" w:cs="宋体"/>
                <w:color w:val="auto"/>
                <w:szCs w:val="21"/>
                <w:highlight w:val="none"/>
              </w:rPr>
              <w:t>碳钢防腐，壁厚8mm，误差±0</w:t>
            </w:r>
            <w:r>
              <w:rPr>
                <w:rFonts w:ascii="宋体" w:hAnsi="宋体" w:eastAsia="宋体" w:cs="宋体"/>
                <w:color w:val="auto"/>
                <w:szCs w:val="21"/>
                <w:highlight w:val="none"/>
              </w:rPr>
              <w:t>.4</w:t>
            </w:r>
          </w:p>
        </w:tc>
      </w:tr>
      <w:tr w14:paraId="4E0F8E11">
        <w:tblPrEx>
          <w:tblCellMar>
            <w:top w:w="0" w:type="dxa"/>
            <w:left w:w="108" w:type="dxa"/>
            <w:bottom w:w="0" w:type="dxa"/>
            <w:right w:w="108" w:type="dxa"/>
          </w:tblCellMar>
        </w:tblPrEx>
        <w:trPr>
          <w:trHeight w:val="514" w:hRule="atLeast"/>
        </w:trPr>
        <w:tc>
          <w:tcPr>
            <w:tcW w:w="9200" w:type="dxa"/>
            <w:gridSpan w:val="6"/>
            <w:tcBorders>
              <w:top w:val="single" w:color="000000" w:sz="4" w:space="0"/>
              <w:left w:val="single" w:color="000000" w:sz="4" w:space="0"/>
              <w:bottom w:val="single" w:color="000000" w:sz="4" w:space="0"/>
              <w:right w:val="single" w:color="000000" w:sz="4" w:space="0"/>
            </w:tcBorders>
            <w:vAlign w:val="center"/>
          </w:tcPr>
          <w:p w14:paraId="301CAA88">
            <w:pPr>
              <w:rPr>
                <w:rFonts w:ascii="宋体" w:hAnsi="宋体" w:eastAsia="宋体" w:cs="宋体"/>
                <w:color w:val="auto"/>
                <w:szCs w:val="21"/>
                <w:highlight w:val="none"/>
              </w:rPr>
            </w:pPr>
            <w:r>
              <w:rPr>
                <w:rFonts w:hint="eastAsia" w:ascii="宋体" w:hAnsi="宋体" w:eastAsia="宋体" w:cs="宋体"/>
                <w:color w:val="auto"/>
                <w:szCs w:val="21"/>
                <w:highlight w:val="none"/>
              </w:rPr>
              <w:t>注：一体化污水处理装置、格栅池、消毒池详细配置清单见后附表</w:t>
            </w:r>
          </w:p>
        </w:tc>
      </w:tr>
    </w:tbl>
    <w:p w14:paraId="4E31FB18">
      <w:pPr>
        <w:ind w:firstLine="240" w:firstLineChars="100"/>
        <w:jc w:val="left"/>
        <w:rPr>
          <w:color w:val="auto"/>
          <w:highlight w:val="none"/>
        </w:rPr>
      </w:pPr>
      <w:r>
        <w:rPr>
          <w:rFonts w:hint="eastAsia"/>
          <w:b/>
          <w:bCs/>
          <w:color w:val="auto"/>
          <w:sz w:val="24"/>
          <w:szCs w:val="24"/>
          <w:highlight w:val="none"/>
        </w:rPr>
        <w:t>后附：</w:t>
      </w:r>
      <w:r>
        <w:rPr>
          <w:rFonts w:hint="eastAsia" w:ascii="宋体" w:hAnsi="宋体"/>
          <w:b/>
          <w:bCs/>
          <w:color w:val="auto"/>
          <w:szCs w:val="21"/>
          <w:highlight w:val="none"/>
        </w:rPr>
        <w:t>一体化污水处理装置、</w:t>
      </w:r>
      <w:r>
        <w:rPr>
          <w:rFonts w:hint="eastAsia" w:ascii="宋体" w:hAnsi="宋体" w:eastAsia="宋体" w:cs="宋体"/>
          <w:b/>
          <w:bCs/>
          <w:color w:val="auto"/>
          <w:szCs w:val="21"/>
          <w:highlight w:val="none"/>
        </w:rPr>
        <w:t>格栅池、消毒池配置清单明细一览表</w:t>
      </w:r>
    </w:p>
    <w:tbl>
      <w:tblPr>
        <w:tblStyle w:val="26"/>
        <w:tblW w:w="9186" w:type="dxa"/>
        <w:tblInd w:w="0" w:type="dxa"/>
        <w:tblLayout w:type="fixed"/>
        <w:tblCellMar>
          <w:top w:w="0" w:type="dxa"/>
          <w:left w:w="108" w:type="dxa"/>
          <w:bottom w:w="0" w:type="dxa"/>
          <w:right w:w="108" w:type="dxa"/>
        </w:tblCellMar>
      </w:tblPr>
      <w:tblGrid>
        <w:gridCol w:w="597"/>
        <w:gridCol w:w="2770"/>
        <w:gridCol w:w="3621"/>
        <w:gridCol w:w="489"/>
        <w:gridCol w:w="538"/>
        <w:gridCol w:w="1171"/>
      </w:tblGrid>
      <w:tr w14:paraId="1ADC03B3">
        <w:tblPrEx>
          <w:tblCellMar>
            <w:top w:w="0" w:type="dxa"/>
            <w:left w:w="108" w:type="dxa"/>
            <w:bottom w:w="0" w:type="dxa"/>
            <w:right w:w="108" w:type="dxa"/>
          </w:tblCellMar>
        </w:tblPrEx>
        <w:trPr>
          <w:trHeight w:val="88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8EB68A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 号</w:t>
            </w:r>
          </w:p>
        </w:tc>
        <w:tc>
          <w:tcPr>
            <w:tcW w:w="2770" w:type="dxa"/>
            <w:tcBorders>
              <w:top w:val="single" w:color="000000" w:sz="4" w:space="0"/>
              <w:left w:val="single" w:color="000000" w:sz="4" w:space="0"/>
              <w:bottom w:val="single" w:color="000000" w:sz="4" w:space="0"/>
              <w:right w:val="single" w:color="000000" w:sz="4" w:space="0"/>
            </w:tcBorders>
            <w:vAlign w:val="center"/>
          </w:tcPr>
          <w:p w14:paraId="3FC5D29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名称</w:t>
            </w:r>
          </w:p>
        </w:tc>
        <w:tc>
          <w:tcPr>
            <w:tcW w:w="3621" w:type="dxa"/>
            <w:tcBorders>
              <w:top w:val="single" w:color="000000" w:sz="4" w:space="0"/>
              <w:left w:val="single" w:color="000000" w:sz="4" w:space="0"/>
              <w:bottom w:val="single" w:color="000000" w:sz="4" w:space="0"/>
              <w:right w:val="single" w:color="000000" w:sz="4" w:space="0"/>
            </w:tcBorders>
            <w:vAlign w:val="center"/>
          </w:tcPr>
          <w:p w14:paraId="79FF2B7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规格型号</w:t>
            </w:r>
          </w:p>
        </w:tc>
        <w:tc>
          <w:tcPr>
            <w:tcW w:w="489" w:type="dxa"/>
            <w:tcBorders>
              <w:top w:val="single" w:color="000000" w:sz="4" w:space="0"/>
              <w:left w:val="single" w:color="000000" w:sz="4" w:space="0"/>
              <w:bottom w:val="single" w:color="000000" w:sz="4" w:space="0"/>
              <w:right w:val="single" w:color="000000" w:sz="4" w:space="0"/>
            </w:tcBorders>
            <w:vAlign w:val="center"/>
          </w:tcPr>
          <w:p w14:paraId="5653230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538" w:type="dxa"/>
            <w:tcBorders>
              <w:top w:val="single" w:color="000000" w:sz="4" w:space="0"/>
              <w:left w:val="single" w:color="000000" w:sz="4" w:space="0"/>
              <w:bottom w:val="single" w:color="000000" w:sz="4" w:space="0"/>
              <w:right w:val="single" w:color="000000" w:sz="4" w:space="0"/>
            </w:tcBorders>
            <w:vAlign w:val="center"/>
          </w:tcPr>
          <w:p w14:paraId="65B576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171" w:type="dxa"/>
            <w:tcBorders>
              <w:top w:val="single" w:color="000000" w:sz="4" w:space="0"/>
              <w:left w:val="single" w:color="000000" w:sz="4" w:space="0"/>
              <w:bottom w:val="single" w:color="000000" w:sz="4" w:space="0"/>
              <w:right w:val="single" w:color="000000" w:sz="4" w:space="0"/>
            </w:tcBorders>
            <w:vAlign w:val="center"/>
          </w:tcPr>
          <w:p w14:paraId="0E2EE81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08869AA6">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1628CF5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一</w:t>
            </w:r>
          </w:p>
        </w:tc>
        <w:tc>
          <w:tcPr>
            <w:tcW w:w="8589" w:type="dxa"/>
            <w:gridSpan w:val="5"/>
            <w:tcBorders>
              <w:top w:val="single" w:color="000000" w:sz="4" w:space="0"/>
              <w:left w:val="single" w:color="000000" w:sz="4" w:space="0"/>
              <w:bottom w:val="single" w:color="000000" w:sz="4" w:space="0"/>
              <w:right w:val="single" w:color="000000" w:sz="4" w:space="0"/>
            </w:tcBorders>
            <w:vAlign w:val="center"/>
          </w:tcPr>
          <w:p w14:paraId="0DDD5A31">
            <w:pPr>
              <w:widowControl/>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一体化污水处理装置（碳钢材质）</w:t>
            </w:r>
          </w:p>
        </w:tc>
      </w:tr>
      <w:tr w14:paraId="0435E434">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56E1C06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770" w:type="dxa"/>
            <w:tcBorders>
              <w:top w:val="single" w:color="000000" w:sz="4" w:space="0"/>
              <w:left w:val="single" w:color="000000" w:sz="4" w:space="0"/>
              <w:bottom w:val="single" w:color="000000" w:sz="4" w:space="0"/>
              <w:right w:val="single" w:color="000000" w:sz="4" w:space="0"/>
            </w:tcBorders>
            <w:vAlign w:val="center"/>
          </w:tcPr>
          <w:p w14:paraId="31DCD4F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一体化污水处理设备本体</w:t>
            </w:r>
          </w:p>
        </w:tc>
        <w:tc>
          <w:tcPr>
            <w:tcW w:w="3621" w:type="dxa"/>
            <w:tcBorders>
              <w:top w:val="single" w:color="000000" w:sz="4" w:space="0"/>
              <w:left w:val="single" w:color="000000" w:sz="4" w:space="0"/>
              <w:bottom w:val="single" w:color="000000" w:sz="4" w:space="0"/>
              <w:right w:val="single" w:color="000000" w:sz="4" w:space="0"/>
            </w:tcBorders>
            <w:vAlign w:val="center"/>
          </w:tcPr>
          <w:p w14:paraId="05473D4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17×3.5×3.0m</w:t>
            </w:r>
          </w:p>
        </w:tc>
        <w:tc>
          <w:tcPr>
            <w:tcW w:w="489" w:type="dxa"/>
            <w:tcBorders>
              <w:top w:val="single" w:color="000000" w:sz="4" w:space="0"/>
              <w:left w:val="single" w:color="000000" w:sz="4" w:space="0"/>
              <w:bottom w:val="single" w:color="000000" w:sz="4" w:space="0"/>
              <w:right w:val="single" w:color="000000" w:sz="4" w:space="0"/>
            </w:tcBorders>
            <w:vAlign w:val="center"/>
          </w:tcPr>
          <w:p w14:paraId="4316F20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196927D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171" w:type="dxa"/>
            <w:tcBorders>
              <w:top w:val="single" w:color="000000" w:sz="4" w:space="0"/>
              <w:left w:val="single" w:color="000000" w:sz="4" w:space="0"/>
              <w:bottom w:val="single" w:color="000000" w:sz="4" w:space="0"/>
              <w:right w:val="single" w:color="000000" w:sz="4" w:space="0"/>
            </w:tcBorders>
            <w:vAlign w:val="center"/>
          </w:tcPr>
          <w:p w14:paraId="3AE652E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碳钢防腐</w:t>
            </w:r>
          </w:p>
        </w:tc>
      </w:tr>
      <w:tr w14:paraId="33662E7A">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9E40FC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89" w:type="dxa"/>
            <w:gridSpan w:val="5"/>
            <w:tcBorders>
              <w:top w:val="single" w:color="000000" w:sz="4" w:space="0"/>
              <w:left w:val="single" w:color="000000" w:sz="4" w:space="0"/>
              <w:bottom w:val="single" w:color="000000" w:sz="4" w:space="0"/>
              <w:right w:val="single" w:color="000000" w:sz="4" w:space="0"/>
            </w:tcBorders>
            <w:vAlign w:val="center"/>
          </w:tcPr>
          <w:p w14:paraId="504331E5">
            <w:pPr>
              <w:widowControl/>
              <w:jc w:val="center"/>
              <w:textAlignment w:val="center"/>
              <w:rPr>
                <w:rFonts w:ascii="宋体" w:hAnsi="宋体" w:eastAsia="宋体" w:cs="宋体"/>
                <w:color w:val="auto"/>
                <w:szCs w:val="21"/>
                <w:highlight w:val="none"/>
              </w:rPr>
            </w:pPr>
            <w:r>
              <w:rPr>
                <w:rFonts w:hint="eastAsia" w:ascii="楷体" w:hAnsi="楷体" w:eastAsia="楷体" w:cs="楷体"/>
                <w:color w:val="auto"/>
                <w:kern w:val="0"/>
                <w:szCs w:val="21"/>
                <w:highlight w:val="none"/>
                <w:lang w:bidi="ar"/>
              </w:rPr>
              <w:t>厌氧池</w:t>
            </w:r>
          </w:p>
        </w:tc>
      </w:tr>
      <w:tr w14:paraId="3CCFC8BB">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A796D9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2770" w:type="dxa"/>
            <w:tcBorders>
              <w:top w:val="single" w:color="000000" w:sz="4" w:space="0"/>
              <w:left w:val="single" w:color="000000" w:sz="4" w:space="0"/>
              <w:bottom w:val="single" w:color="000000" w:sz="4" w:space="0"/>
              <w:right w:val="single" w:color="000000" w:sz="4" w:space="0"/>
            </w:tcBorders>
            <w:vAlign w:val="center"/>
          </w:tcPr>
          <w:p w14:paraId="1247994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厌氧池布水装置</w:t>
            </w:r>
          </w:p>
        </w:tc>
        <w:tc>
          <w:tcPr>
            <w:tcW w:w="3621" w:type="dxa"/>
            <w:tcBorders>
              <w:top w:val="single" w:color="000000" w:sz="4" w:space="0"/>
              <w:left w:val="single" w:color="000000" w:sz="4" w:space="0"/>
              <w:bottom w:val="single" w:color="000000" w:sz="4" w:space="0"/>
              <w:right w:val="single" w:color="000000" w:sz="4" w:space="0"/>
            </w:tcBorders>
            <w:vAlign w:val="center"/>
          </w:tcPr>
          <w:p w14:paraId="5AD79C3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DN 50 UPVC</w:t>
            </w:r>
          </w:p>
        </w:tc>
        <w:tc>
          <w:tcPr>
            <w:tcW w:w="489" w:type="dxa"/>
            <w:tcBorders>
              <w:top w:val="single" w:color="000000" w:sz="4" w:space="0"/>
              <w:left w:val="single" w:color="000000" w:sz="4" w:space="0"/>
              <w:bottom w:val="single" w:color="000000" w:sz="4" w:space="0"/>
              <w:right w:val="single" w:color="000000" w:sz="4" w:space="0"/>
            </w:tcBorders>
            <w:vAlign w:val="center"/>
          </w:tcPr>
          <w:p w14:paraId="767458D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7111713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012E1D6B">
            <w:pPr>
              <w:jc w:val="center"/>
              <w:rPr>
                <w:rFonts w:ascii="宋体" w:hAnsi="宋体" w:eastAsia="宋体" w:cs="宋体"/>
                <w:color w:val="auto"/>
                <w:szCs w:val="21"/>
                <w:highlight w:val="none"/>
              </w:rPr>
            </w:pPr>
          </w:p>
        </w:tc>
      </w:tr>
      <w:tr w14:paraId="61C00D89">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D350CF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2770" w:type="dxa"/>
            <w:tcBorders>
              <w:top w:val="single" w:color="000000" w:sz="4" w:space="0"/>
              <w:left w:val="single" w:color="000000" w:sz="4" w:space="0"/>
              <w:bottom w:val="single" w:color="000000" w:sz="4" w:space="0"/>
              <w:right w:val="single" w:color="000000" w:sz="4" w:space="0"/>
            </w:tcBorders>
            <w:vAlign w:val="center"/>
          </w:tcPr>
          <w:p w14:paraId="21C4EA9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厌氧弹性生物填料</w:t>
            </w:r>
          </w:p>
        </w:tc>
        <w:tc>
          <w:tcPr>
            <w:tcW w:w="3621" w:type="dxa"/>
            <w:tcBorders>
              <w:top w:val="single" w:color="000000" w:sz="4" w:space="0"/>
              <w:left w:val="single" w:color="000000" w:sz="4" w:space="0"/>
              <w:bottom w:val="single" w:color="000000" w:sz="4" w:space="0"/>
              <w:right w:val="single" w:color="000000" w:sz="4" w:space="0"/>
            </w:tcBorders>
            <w:vAlign w:val="center"/>
          </w:tcPr>
          <w:p w14:paraId="22DEBF0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Φ 150</w:t>
            </w:r>
          </w:p>
        </w:tc>
        <w:tc>
          <w:tcPr>
            <w:tcW w:w="489" w:type="dxa"/>
            <w:tcBorders>
              <w:top w:val="single" w:color="000000" w:sz="4" w:space="0"/>
              <w:left w:val="single" w:color="000000" w:sz="4" w:space="0"/>
              <w:bottom w:val="single" w:color="000000" w:sz="4" w:space="0"/>
              <w:right w:val="single" w:color="000000" w:sz="4" w:space="0"/>
            </w:tcBorders>
            <w:vAlign w:val="center"/>
          </w:tcPr>
          <w:p w14:paraId="4E29218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m³</w:t>
            </w:r>
          </w:p>
        </w:tc>
        <w:tc>
          <w:tcPr>
            <w:tcW w:w="538" w:type="dxa"/>
            <w:tcBorders>
              <w:top w:val="single" w:color="000000" w:sz="4" w:space="0"/>
              <w:left w:val="single" w:color="000000" w:sz="4" w:space="0"/>
              <w:bottom w:val="single" w:color="000000" w:sz="4" w:space="0"/>
              <w:right w:val="single" w:color="000000" w:sz="4" w:space="0"/>
            </w:tcBorders>
            <w:vAlign w:val="center"/>
          </w:tcPr>
          <w:p w14:paraId="6E4779C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w:t>
            </w:r>
          </w:p>
        </w:tc>
        <w:tc>
          <w:tcPr>
            <w:tcW w:w="1171" w:type="dxa"/>
            <w:tcBorders>
              <w:top w:val="single" w:color="000000" w:sz="4" w:space="0"/>
              <w:left w:val="single" w:color="000000" w:sz="4" w:space="0"/>
              <w:bottom w:val="single" w:color="000000" w:sz="4" w:space="0"/>
              <w:right w:val="single" w:color="000000" w:sz="4" w:space="0"/>
            </w:tcBorders>
            <w:vAlign w:val="center"/>
          </w:tcPr>
          <w:p w14:paraId="0109E4A1">
            <w:pPr>
              <w:jc w:val="center"/>
              <w:rPr>
                <w:rFonts w:ascii="宋体" w:hAnsi="宋体" w:eastAsia="宋体" w:cs="宋体"/>
                <w:color w:val="auto"/>
                <w:szCs w:val="21"/>
                <w:highlight w:val="none"/>
              </w:rPr>
            </w:pPr>
          </w:p>
        </w:tc>
      </w:tr>
      <w:tr w14:paraId="1091124E">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47FC14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2770" w:type="dxa"/>
            <w:tcBorders>
              <w:top w:val="single" w:color="000000" w:sz="4" w:space="0"/>
              <w:left w:val="single" w:color="000000" w:sz="4" w:space="0"/>
              <w:bottom w:val="single" w:color="000000" w:sz="4" w:space="0"/>
              <w:right w:val="single" w:color="000000" w:sz="4" w:space="0"/>
            </w:tcBorders>
            <w:vAlign w:val="center"/>
          </w:tcPr>
          <w:p w14:paraId="7A3137F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厌氧弹性生物填料支架</w:t>
            </w:r>
          </w:p>
        </w:tc>
        <w:tc>
          <w:tcPr>
            <w:tcW w:w="3621" w:type="dxa"/>
            <w:tcBorders>
              <w:top w:val="single" w:color="000000" w:sz="4" w:space="0"/>
              <w:left w:val="single" w:color="000000" w:sz="4" w:space="0"/>
              <w:bottom w:val="single" w:color="000000" w:sz="4" w:space="0"/>
              <w:right w:val="single" w:color="000000" w:sz="4" w:space="0"/>
            </w:tcBorders>
            <w:vAlign w:val="center"/>
          </w:tcPr>
          <w:p w14:paraId="488A01E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碳钢防腐</w:t>
            </w:r>
          </w:p>
        </w:tc>
        <w:tc>
          <w:tcPr>
            <w:tcW w:w="489" w:type="dxa"/>
            <w:tcBorders>
              <w:top w:val="single" w:color="000000" w:sz="4" w:space="0"/>
              <w:left w:val="single" w:color="000000" w:sz="4" w:space="0"/>
              <w:bottom w:val="single" w:color="000000" w:sz="4" w:space="0"/>
              <w:right w:val="single" w:color="000000" w:sz="4" w:space="0"/>
            </w:tcBorders>
            <w:vAlign w:val="center"/>
          </w:tcPr>
          <w:p w14:paraId="34FDFFC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67C245F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47003C99">
            <w:pPr>
              <w:jc w:val="center"/>
              <w:rPr>
                <w:rFonts w:ascii="宋体" w:hAnsi="宋体" w:eastAsia="宋体" w:cs="宋体"/>
                <w:color w:val="auto"/>
                <w:szCs w:val="21"/>
                <w:highlight w:val="none"/>
              </w:rPr>
            </w:pPr>
          </w:p>
        </w:tc>
      </w:tr>
      <w:tr w14:paraId="2FB1BF09">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C1CF6C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8589" w:type="dxa"/>
            <w:gridSpan w:val="5"/>
            <w:tcBorders>
              <w:top w:val="single" w:color="000000" w:sz="4" w:space="0"/>
              <w:left w:val="single" w:color="000000" w:sz="4" w:space="0"/>
              <w:bottom w:val="single" w:color="000000" w:sz="4" w:space="0"/>
              <w:right w:val="single" w:color="000000" w:sz="4" w:space="0"/>
            </w:tcBorders>
            <w:vAlign w:val="center"/>
          </w:tcPr>
          <w:p w14:paraId="71C6BDF5">
            <w:pPr>
              <w:widowControl/>
              <w:jc w:val="center"/>
              <w:textAlignment w:val="center"/>
              <w:rPr>
                <w:rFonts w:ascii="宋体" w:hAnsi="宋体" w:eastAsia="宋体" w:cs="宋体"/>
                <w:color w:val="auto"/>
                <w:szCs w:val="21"/>
                <w:highlight w:val="none"/>
              </w:rPr>
            </w:pPr>
            <w:r>
              <w:rPr>
                <w:rFonts w:hint="eastAsia" w:ascii="楷体" w:hAnsi="楷体" w:eastAsia="楷体" w:cs="楷体"/>
                <w:color w:val="auto"/>
                <w:kern w:val="0"/>
                <w:szCs w:val="21"/>
                <w:highlight w:val="none"/>
                <w:lang w:bidi="ar"/>
              </w:rPr>
              <w:t xml:space="preserve"> </w:t>
            </w:r>
            <w:r>
              <w:rPr>
                <w:rFonts w:ascii="楷体" w:hAnsi="楷体" w:eastAsia="楷体" w:cs="楷体"/>
                <w:color w:val="auto"/>
                <w:kern w:val="0"/>
                <w:szCs w:val="21"/>
                <w:highlight w:val="none"/>
                <w:lang w:bidi="ar"/>
              </w:rPr>
              <w:t xml:space="preserve"> </w:t>
            </w:r>
            <w:r>
              <w:rPr>
                <w:rFonts w:hint="eastAsia" w:ascii="楷体" w:hAnsi="楷体" w:eastAsia="楷体" w:cs="楷体"/>
                <w:color w:val="auto"/>
                <w:kern w:val="0"/>
                <w:szCs w:val="21"/>
                <w:highlight w:val="none"/>
                <w:lang w:bidi="ar"/>
              </w:rPr>
              <w:t>缺氧池</w:t>
            </w:r>
          </w:p>
        </w:tc>
      </w:tr>
      <w:tr w14:paraId="3EADDC4F">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5337AC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3.1</w:t>
            </w:r>
          </w:p>
        </w:tc>
        <w:tc>
          <w:tcPr>
            <w:tcW w:w="2770" w:type="dxa"/>
            <w:tcBorders>
              <w:top w:val="single" w:color="000000" w:sz="4" w:space="0"/>
              <w:left w:val="single" w:color="000000" w:sz="4" w:space="0"/>
              <w:bottom w:val="single" w:color="000000" w:sz="4" w:space="0"/>
              <w:right w:val="single" w:color="000000" w:sz="4" w:space="0"/>
            </w:tcBorders>
            <w:vAlign w:val="center"/>
          </w:tcPr>
          <w:p w14:paraId="18C33E5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缺氧池穿孔曝气装置</w:t>
            </w:r>
          </w:p>
        </w:tc>
        <w:tc>
          <w:tcPr>
            <w:tcW w:w="3621" w:type="dxa"/>
            <w:tcBorders>
              <w:top w:val="single" w:color="000000" w:sz="4" w:space="0"/>
              <w:left w:val="single" w:color="000000" w:sz="4" w:space="0"/>
              <w:bottom w:val="single" w:color="000000" w:sz="4" w:space="0"/>
              <w:right w:val="single" w:color="000000" w:sz="4" w:space="0"/>
            </w:tcBorders>
            <w:vAlign w:val="center"/>
          </w:tcPr>
          <w:p w14:paraId="0046E1E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DN 50 UPVC</w:t>
            </w:r>
          </w:p>
        </w:tc>
        <w:tc>
          <w:tcPr>
            <w:tcW w:w="489" w:type="dxa"/>
            <w:tcBorders>
              <w:top w:val="single" w:color="000000" w:sz="4" w:space="0"/>
              <w:left w:val="single" w:color="000000" w:sz="4" w:space="0"/>
              <w:bottom w:val="single" w:color="000000" w:sz="4" w:space="0"/>
              <w:right w:val="single" w:color="000000" w:sz="4" w:space="0"/>
            </w:tcBorders>
            <w:vAlign w:val="center"/>
          </w:tcPr>
          <w:p w14:paraId="332EE78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7B4A81F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0279B108">
            <w:pPr>
              <w:jc w:val="center"/>
              <w:rPr>
                <w:rFonts w:ascii="宋体" w:hAnsi="宋体" w:eastAsia="宋体" w:cs="宋体"/>
                <w:color w:val="auto"/>
                <w:szCs w:val="21"/>
                <w:highlight w:val="none"/>
              </w:rPr>
            </w:pPr>
          </w:p>
        </w:tc>
      </w:tr>
      <w:tr w14:paraId="53893F09">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5A61A8F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2770" w:type="dxa"/>
            <w:tcBorders>
              <w:top w:val="single" w:color="000000" w:sz="4" w:space="0"/>
              <w:left w:val="single" w:color="000000" w:sz="4" w:space="0"/>
              <w:bottom w:val="single" w:color="000000" w:sz="4" w:space="0"/>
              <w:right w:val="single" w:color="000000" w:sz="4" w:space="0"/>
            </w:tcBorders>
            <w:vAlign w:val="center"/>
          </w:tcPr>
          <w:p w14:paraId="121C030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缺氧池组合生物填料</w:t>
            </w:r>
          </w:p>
        </w:tc>
        <w:tc>
          <w:tcPr>
            <w:tcW w:w="3621" w:type="dxa"/>
            <w:tcBorders>
              <w:top w:val="single" w:color="000000" w:sz="4" w:space="0"/>
              <w:left w:val="single" w:color="000000" w:sz="4" w:space="0"/>
              <w:bottom w:val="single" w:color="000000" w:sz="4" w:space="0"/>
              <w:right w:val="single" w:color="000000" w:sz="4" w:space="0"/>
            </w:tcBorders>
            <w:vAlign w:val="center"/>
          </w:tcPr>
          <w:p w14:paraId="35C8882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Φ 150</w:t>
            </w:r>
          </w:p>
        </w:tc>
        <w:tc>
          <w:tcPr>
            <w:tcW w:w="489" w:type="dxa"/>
            <w:tcBorders>
              <w:top w:val="single" w:color="000000" w:sz="4" w:space="0"/>
              <w:left w:val="single" w:color="000000" w:sz="4" w:space="0"/>
              <w:bottom w:val="single" w:color="000000" w:sz="4" w:space="0"/>
              <w:right w:val="single" w:color="000000" w:sz="4" w:space="0"/>
            </w:tcBorders>
            <w:vAlign w:val="center"/>
          </w:tcPr>
          <w:p w14:paraId="5CF5BFB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m³</w:t>
            </w:r>
          </w:p>
        </w:tc>
        <w:tc>
          <w:tcPr>
            <w:tcW w:w="538" w:type="dxa"/>
            <w:tcBorders>
              <w:top w:val="single" w:color="000000" w:sz="4" w:space="0"/>
              <w:left w:val="single" w:color="000000" w:sz="4" w:space="0"/>
              <w:bottom w:val="single" w:color="000000" w:sz="4" w:space="0"/>
              <w:right w:val="single" w:color="000000" w:sz="4" w:space="0"/>
            </w:tcBorders>
            <w:vAlign w:val="center"/>
          </w:tcPr>
          <w:p w14:paraId="5AFAB74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36</w:t>
            </w:r>
          </w:p>
        </w:tc>
        <w:tc>
          <w:tcPr>
            <w:tcW w:w="1171" w:type="dxa"/>
            <w:tcBorders>
              <w:top w:val="single" w:color="000000" w:sz="4" w:space="0"/>
              <w:left w:val="single" w:color="000000" w:sz="4" w:space="0"/>
              <w:bottom w:val="single" w:color="000000" w:sz="4" w:space="0"/>
              <w:right w:val="single" w:color="000000" w:sz="4" w:space="0"/>
            </w:tcBorders>
            <w:vAlign w:val="center"/>
          </w:tcPr>
          <w:p w14:paraId="54088D1B">
            <w:pPr>
              <w:jc w:val="center"/>
              <w:rPr>
                <w:rFonts w:ascii="宋体" w:hAnsi="宋体" w:eastAsia="宋体" w:cs="宋体"/>
                <w:color w:val="auto"/>
                <w:szCs w:val="21"/>
                <w:highlight w:val="none"/>
              </w:rPr>
            </w:pPr>
          </w:p>
        </w:tc>
      </w:tr>
      <w:tr w14:paraId="067C62FB">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159846E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3.3</w:t>
            </w:r>
          </w:p>
        </w:tc>
        <w:tc>
          <w:tcPr>
            <w:tcW w:w="2770" w:type="dxa"/>
            <w:tcBorders>
              <w:top w:val="single" w:color="000000" w:sz="4" w:space="0"/>
              <w:left w:val="single" w:color="000000" w:sz="4" w:space="0"/>
              <w:bottom w:val="single" w:color="000000" w:sz="4" w:space="0"/>
              <w:right w:val="single" w:color="000000" w:sz="4" w:space="0"/>
            </w:tcBorders>
            <w:vAlign w:val="center"/>
          </w:tcPr>
          <w:p w14:paraId="7ABDAB5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缺氧组合生物填料支架</w:t>
            </w:r>
          </w:p>
        </w:tc>
        <w:tc>
          <w:tcPr>
            <w:tcW w:w="3621" w:type="dxa"/>
            <w:tcBorders>
              <w:top w:val="single" w:color="000000" w:sz="4" w:space="0"/>
              <w:left w:val="single" w:color="000000" w:sz="4" w:space="0"/>
              <w:bottom w:val="single" w:color="000000" w:sz="4" w:space="0"/>
              <w:right w:val="single" w:color="000000" w:sz="4" w:space="0"/>
            </w:tcBorders>
            <w:vAlign w:val="center"/>
          </w:tcPr>
          <w:p w14:paraId="44BE204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碳钢防腐</w:t>
            </w:r>
          </w:p>
        </w:tc>
        <w:tc>
          <w:tcPr>
            <w:tcW w:w="489" w:type="dxa"/>
            <w:tcBorders>
              <w:top w:val="single" w:color="000000" w:sz="4" w:space="0"/>
              <w:left w:val="single" w:color="000000" w:sz="4" w:space="0"/>
              <w:bottom w:val="single" w:color="000000" w:sz="4" w:space="0"/>
              <w:right w:val="single" w:color="000000" w:sz="4" w:space="0"/>
            </w:tcBorders>
            <w:vAlign w:val="center"/>
          </w:tcPr>
          <w:p w14:paraId="71C87FF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1F98D57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5402A81A">
            <w:pPr>
              <w:jc w:val="center"/>
              <w:rPr>
                <w:rFonts w:ascii="宋体" w:hAnsi="宋体" w:eastAsia="宋体" w:cs="宋体"/>
                <w:color w:val="auto"/>
                <w:szCs w:val="21"/>
                <w:highlight w:val="none"/>
              </w:rPr>
            </w:pPr>
          </w:p>
        </w:tc>
      </w:tr>
      <w:tr w14:paraId="71334680">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14427B0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8589" w:type="dxa"/>
            <w:gridSpan w:val="5"/>
            <w:tcBorders>
              <w:top w:val="single" w:color="000000" w:sz="4" w:space="0"/>
              <w:left w:val="single" w:color="000000" w:sz="4" w:space="0"/>
              <w:bottom w:val="single" w:color="000000" w:sz="4" w:space="0"/>
              <w:right w:val="single" w:color="000000" w:sz="4" w:space="0"/>
            </w:tcBorders>
            <w:vAlign w:val="center"/>
          </w:tcPr>
          <w:p w14:paraId="00590E78">
            <w:pPr>
              <w:widowControl/>
              <w:jc w:val="center"/>
              <w:textAlignment w:val="center"/>
              <w:rPr>
                <w:rFonts w:ascii="宋体" w:hAnsi="宋体" w:eastAsia="宋体" w:cs="宋体"/>
                <w:color w:val="auto"/>
                <w:szCs w:val="21"/>
                <w:highlight w:val="none"/>
              </w:rPr>
            </w:pPr>
            <w:r>
              <w:rPr>
                <w:rFonts w:hint="eastAsia" w:ascii="楷体" w:hAnsi="楷体" w:eastAsia="楷体" w:cs="楷体"/>
                <w:color w:val="auto"/>
                <w:kern w:val="0"/>
                <w:szCs w:val="21"/>
                <w:highlight w:val="none"/>
                <w:lang w:bidi="ar"/>
              </w:rPr>
              <w:t>好氧池</w:t>
            </w:r>
          </w:p>
        </w:tc>
      </w:tr>
      <w:tr w14:paraId="09373FF1">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7DB109A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4.1</w:t>
            </w:r>
          </w:p>
        </w:tc>
        <w:tc>
          <w:tcPr>
            <w:tcW w:w="2770" w:type="dxa"/>
            <w:tcBorders>
              <w:top w:val="single" w:color="000000" w:sz="4" w:space="0"/>
              <w:left w:val="single" w:color="000000" w:sz="4" w:space="0"/>
              <w:bottom w:val="single" w:color="000000" w:sz="4" w:space="0"/>
              <w:right w:val="single" w:color="000000" w:sz="4" w:space="0"/>
            </w:tcBorders>
            <w:vAlign w:val="center"/>
          </w:tcPr>
          <w:p w14:paraId="699F047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微孔曝气器</w:t>
            </w:r>
          </w:p>
        </w:tc>
        <w:tc>
          <w:tcPr>
            <w:tcW w:w="3621" w:type="dxa"/>
            <w:tcBorders>
              <w:top w:val="single" w:color="000000" w:sz="4" w:space="0"/>
              <w:left w:val="single" w:color="000000" w:sz="4" w:space="0"/>
              <w:bottom w:val="single" w:color="000000" w:sz="4" w:space="0"/>
              <w:right w:val="single" w:color="000000" w:sz="4" w:space="0"/>
            </w:tcBorders>
            <w:vAlign w:val="center"/>
          </w:tcPr>
          <w:p w14:paraId="0274FC9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Φ215</w:t>
            </w:r>
          </w:p>
        </w:tc>
        <w:tc>
          <w:tcPr>
            <w:tcW w:w="489" w:type="dxa"/>
            <w:tcBorders>
              <w:top w:val="single" w:color="000000" w:sz="4" w:space="0"/>
              <w:left w:val="single" w:color="000000" w:sz="4" w:space="0"/>
              <w:bottom w:val="single" w:color="000000" w:sz="4" w:space="0"/>
              <w:right w:val="single" w:color="000000" w:sz="4" w:space="0"/>
            </w:tcBorders>
            <w:vAlign w:val="center"/>
          </w:tcPr>
          <w:p w14:paraId="5B96C6A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064A288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224</w:t>
            </w:r>
          </w:p>
        </w:tc>
        <w:tc>
          <w:tcPr>
            <w:tcW w:w="1171" w:type="dxa"/>
            <w:tcBorders>
              <w:top w:val="single" w:color="000000" w:sz="4" w:space="0"/>
              <w:left w:val="single" w:color="000000" w:sz="4" w:space="0"/>
              <w:bottom w:val="single" w:color="000000" w:sz="4" w:space="0"/>
              <w:right w:val="single" w:color="000000" w:sz="4" w:space="0"/>
            </w:tcBorders>
            <w:vAlign w:val="center"/>
          </w:tcPr>
          <w:p w14:paraId="3FD0852C">
            <w:pPr>
              <w:jc w:val="center"/>
              <w:rPr>
                <w:rFonts w:ascii="宋体" w:hAnsi="宋体" w:eastAsia="宋体" w:cs="宋体"/>
                <w:color w:val="auto"/>
                <w:szCs w:val="21"/>
                <w:highlight w:val="none"/>
              </w:rPr>
            </w:pPr>
          </w:p>
        </w:tc>
      </w:tr>
      <w:tr w14:paraId="53C058F2">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D8F572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4.2</w:t>
            </w:r>
          </w:p>
        </w:tc>
        <w:tc>
          <w:tcPr>
            <w:tcW w:w="2770" w:type="dxa"/>
            <w:tcBorders>
              <w:top w:val="single" w:color="000000" w:sz="4" w:space="0"/>
              <w:left w:val="single" w:color="000000" w:sz="4" w:space="0"/>
              <w:bottom w:val="single" w:color="000000" w:sz="4" w:space="0"/>
              <w:right w:val="single" w:color="000000" w:sz="4" w:space="0"/>
            </w:tcBorders>
            <w:vAlign w:val="center"/>
          </w:tcPr>
          <w:p w14:paraId="24DD556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好氧池组合生物填料</w:t>
            </w:r>
          </w:p>
        </w:tc>
        <w:tc>
          <w:tcPr>
            <w:tcW w:w="3621" w:type="dxa"/>
            <w:tcBorders>
              <w:top w:val="single" w:color="000000" w:sz="4" w:space="0"/>
              <w:left w:val="single" w:color="000000" w:sz="4" w:space="0"/>
              <w:bottom w:val="single" w:color="000000" w:sz="4" w:space="0"/>
              <w:right w:val="single" w:color="000000" w:sz="4" w:space="0"/>
            </w:tcBorders>
            <w:vAlign w:val="center"/>
          </w:tcPr>
          <w:p w14:paraId="3485F7A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Φ 150</w:t>
            </w:r>
          </w:p>
        </w:tc>
        <w:tc>
          <w:tcPr>
            <w:tcW w:w="489" w:type="dxa"/>
            <w:tcBorders>
              <w:top w:val="single" w:color="000000" w:sz="4" w:space="0"/>
              <w:left w:val="single" w:color="000000" w:sz="4" w:space="0"/>
              <w:bottom w:val="single" w:color="000000" w:sz="4" w:space="0"/>
              <w:right w:val="single" w:color="000000" w:sz="4" w:space="0"/>
            </w:tcBorders>
            <w:vAlign w:val="center"/>
          </w:tcPr>
          <w:p w14:paraId="65F3F0D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m³</w:t>
            </w:r>
          </w:p>
        </w:tc>
        <w:tc>
          <w:tcPr>
            <w:tcW w:w="538" w:type="dxa"/>
            <w:tcBorders>
              <w:top w:val="single" w:color="000000" w:sz="4" w:space="0"/>
              <w:left w:val="single" w:color="000000" w:sz="4" w:space="0"/>
              <w:bottom w:val="single" w:color="000000" w:sz="4" w:space="0"/>
              <w:right w:val="single" w:color="000000" w:sz="4" w:space="0"/>
            </w:tcBorders>
            <w:vAlign w:val="center"/>
          </w:tcPr>
          <w:p w14:paraId="4123D76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120</w:t>
            </w:r>
          </w:p>
        </w:tc>
        <w:tc>
          <w:tcPr>
            <w:tcW w:w="1171" w:type="dxa"/>
            <w:tcBorders>
              <w:top w:val="single" w:color="000000" w:sz="4" w:space="0"/>
              <w:left w:val="single" w:color="000000" w:sz="4" w:space="0"/>
              <w:bottom w:val="single" w:color="000000" w:sz="4" w:space="0"/>
              <w:right w:val="single" w:color="000000" w:sz="4" w:space="0"/>
            </w:tcBorders>
            <w:vAlign w:val="center"/>
          </w:tcPr>
          <w:p w14:paraId="11C7A9F5">
            <w:pPr>
              <w:jc w:val="center"/>
              <w:rPr>
                <w:rFonts w:ascii="宋体" w:hAnsi="宋体" w:eastAsia="宋体" w:cs="宋体"/>
                <w:color w:val="auto"/>
                <w:szCs w:val="21"/>
                <w:highlight w:val="none"/>
              </w:rPr>
            </w:pPr>
          </w:p>
        </w:tc>
      </w:tr>
      <w:tr w14:paraId="2D12F738">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5FE53C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4.3</w:t>
            </w:r>
          </w:p>
        </w:tc>
        <w:tc>
          <w:tcPr>
            <w:tcW w:w="2770" w:type="dxa"/>
            <w:tcBorders>
              <w:top w:val="single" w:color="000000" w:sz="4" w:space="0"/>
              <w:left w:val="single" w:color="000000" w:sz="4" w:space="0"/>
              <w:bottom w:val="single" w:color="000000" w:sz="4" w:space="0"/>
              <w:right w:val="single" w:color="000000" w:sz="4" w:space="0"/>
            </w:tcBorders>
            <w:vAlign w:val="center"/>
          </w:tcPr>
          <w:p w14:paraId="6E6DABB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好氧组合生物填料支架</w:t>
            </w:r>
          </w:p>
        </w:tc>
        <w:tc>
          <w:tcPr>
            <w:tcW w:w="3621" w:type="dxa"/>
            <w:tcBorders>
              <w:top w:val="single" w:color="000000" w:sz="4" w:space="0"/>
              <w:left w:val="single" w:color="000000" w:sz="4" w:space="0"/>
              <w:bottom w:val="single" w:color="000000" w:sz="4" w:space="0"/>
              <w:right w:val="single" w:color="000000" w:sz="4" w:space="0"/>
            </w:tcBorders>
            <w:vAlign w:val="center"/>
          </w:tcPr>
          <w:p w14:paraId="69654F2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碳钢防腐</w:t>
            </w:r>
          </w:p>
        </w:tc>
        <w:tc>
          <w:tcPr>
            <w:tcW w:w="489" w:type="dxa"/>
            <w:tcBorders>
              <w:top w:val="single" w:color="000000" w:sz="4" w:space="0"/>
              <w:left w:val="single" w:color="000000" w:sz="4" w:space="0"/>
              <w:bottom w:val="single" w:color="000000" w:sz="4" w:space="0"/>
              <w:right w:val="single" w:color="000000" w:sz="4" w:space="0"/>
            </w:tcBorders>
            <w:vAlign w:val="center"/>
          </w:tcPr>
          <w:p w14:paraId="2458269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11FAB85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1E466B4F">
            <w:pPr>
              <w:jc w:val="center"/>
              <w:rPr>
                <w:rFonts w:ascii="宋体" w:hAnsi="宋体" w:eastAsia="宋体" w:cs="宋体"/>
                <w:color w:val="auto"/>
                <w:szCs w:val="21"/>
                <w:highlight w:val="none"/>
              </w:rPr>
            </w:pPr>
          </w:p>
        </w:tc>
      </w:tr>
      <w:tr w14:paraId="366C0BD6">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71230E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4.4</w:t>
            </w:r>
          </w:p>
        </w:tc>
        <w:tc>
          <w:tcPr>
            <w:tcW w:w="2770" w:type="dxa"/>
            <w:tcBorders>
              <w:top w:val="single" w:color="000000" w:sz="4" w:space="0"/>
              <w:left w:val="single" w:color="000000" w:sz="4" w:space="0"/>
              <w:bottom w:val="single" w:color="000000" w:sz="4" w:space="0"/>
              <w:right w:val="single" w:color="000000" w:sz="4" w:space="0"/>
            </w:tcBorders>
            <w:vAlign w:val="center"/>
          </w:tcPr>
          <w:p w14:paraId="3DCCEE8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硝化液回流泵</w:t>
            </w:r>
          </w:p>
        </w:tc>
        <w:tc>
          <w:tcPr>
            <w:tcW w:w="3621" w:type="dxa"/>
            <w:tcBorders>
              <w:top w:val="single" w:color="000000" w:sz="4" w:space="0"/>
              <w:left w:val="single" w:color="000000" w:sz="4" w:space="0"/>
              <w:bottom w:val="single" w:color="000000" w:sz="4" w:space="0"/>
              <w:right w:val="single" w:color="000000" w:sz="4" w:space="0"/>
            </w:tcBorders>
            <w:vAlign w:val="center"/>
          </w:tcPr>
          <w:p w14:paraId="5E470BC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Q=35m³/h</w:t>
            </w:r>
            <w:r>
              <w:rPr>
                <w:rFonts w:hint="eastAsia" w:ascii="宋体" w:hAnsi="宋体" w:eastAsia="宋体" w:cs="宋体"/>
                <w:color w:val="auto"/>
                <w:kern w:val="0"/>
                <w:szCs w:val="21"/>
                <w:highlight w:val="none"/>
                <w:lang w:eastAsia="zh-CN" w:bidi="ar"/>
              </w:rPr>
              <w:t xml:space="preserve">, </w:t>
            </w:r>
            <w:r>
              <w:rPr>
                <w:rFonts w:hint="eastAsia" w:ascii="宋体" w:hAnsi="宋体" w:eastAsia="宋体" w:cs="宋体"/>
                <w:color w:val="auto"/>
                <w:kern w:val="0"/>
                <w:szCs w:val="21"/>
                <w:highlight w:val="none"/>
                <w:lang w:bidi="ar"/>
              </w:rPr>
              <w:t>H=10m</w:t>
            </w:r>
            <w:r>
              <w:rPr>
                <w:rFonts w:hint="eastAsia" w:ascii="宋体" w:hAnsi="宋体" w:eastAsia="宋体" w:cs="宋体"/>
                <w:color w:val="auto"/>
                <w:kern w:val="0"/>
                <w:szCs w:val="21"/>
                <w:highlight w:val="none"/>
                <w:lang w:eastAsia="zh-CN" w:bidi="ar"/>
              </w:rPr>
              <w:t xml:space="preserve">, </w:t>
            </w:r>
            <w:r>
              <w:rPr>
                <w:rFonts w:hint="eastAsia" w:ascii="宋体" w:hAnsi="宋体" w:eastAsia="宋体" w:cs="宋体"/>
                <w:color w:val="auto"/>
                <w:kern w:val="0"/>
                <w:szCs w:val="21"/>
                <w:highlight w:val="none"/>
                <w:lang w:bidi="ar"/>
              </w:rPr>
              <w:t>N=2.2kW</w:t>
            </w:r>
          </w:p>
        </w:tc>
        <w:tc>
          <w:tcPr>
            <w:tcW w:w="489" w:type="dxa"/>
            <w:tcBorders>
              <w:top w:val="single" w:color="000000" w:sz="4" w:space="0"/>
              <w:left w:val="single" w:color="000000" w:sz="4" w:space="0"/>
              <w:bottom w:val="single" w:color="000000" w:sz="4" w:space="0"/>
              <w:right w:val="single" w:color="000000" w:sz="4" w:space="0"/>
            </w:tcBorders>
            <w:vAlign w:val="center"/>
          </w:tcPr>
          <w:p w14:paraId="786CC21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2CEF3C2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171" w:type="dxa"/>
            <w:tcBorders>
              <w:top w:val="single" w:color="000000" w:sz="4" w:space="0"/>
              <w:left w:val="single" w:color="000000" w:sz="4" w:space="0"/>
              <w:bottom w:val="single" w:color="000000" w:sz="4" w:space="0"/>
              <w:right w:val="single" w:color="000000" w:sz="4" w:space="0"/>
            </w:tcBorders>
            <w:vAlign w:val="center"/>
          </w:tcPr>
          <w:p w14:paraId="52861431">
            <w:pPr>
              <w:jc w:val="center"/>
              <w:rPr>
                <w:rFonts w:ascii="宋体" w:hAnsi="宋体" w:eastAsia="宋体" w:cs="宋体"/>
                <w:color w:val="auto"/>
                <w:szCs w:val="21"/>
                <w:highlight w:val="none"/>
              </w:rPr>
            </w:pPr>
          </w:p>
        </w:tc>
      </w:tr>
      <w:tr w14:paraId="2E2FDB97">
        <w:tblPrEx>
          <w:tblCellMar>
            <w:top w:w="0" w:type="dxa"/>
            <w:left w:w="108" w:type="dxa"/>
            <w:bottom w:w="0" w:type="dxa"/>
            <w:right w:w="108" w:type="dxa"/>
          </w:tblCellMar>
        </w:tblPrEx>
        <w:trPr>
          <w:trHeight w:val="88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016F76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4.5</w:t>
            </w:r>
          </w:p>
        </w:tc>
        <w:tc>
          <w:tcPr>
            <w:tcW w:w="2770" w:type="dxa"/>
            <w:tcBorders>
              <w:top w:val="single" w:color="000000" w:sz="4" w:space="0"/>
              <w:left w:val="single" w:color="000000" w:sz="4" w:space="0"/>
              <w:bottom w:val="single" w:color="000000" w:sz="4" w:space="0"/>
              <w:right w:val="single" w:color="000000" w:sz="4" w:space="0"/>
            </w:tcBorders>
            <w:vAlign w:val="center"/>
          </w:tcPr>
          <w:p w14:paraId="5062448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曝气风机</w:t>
            </w:r>
          </w:p>
        </w:tc>
        <w:tc>
          <w:tcPr>
            <w:tcW w:w="3621" w:type="dxa"/>
            <w:tcBorders>
              <w:top w:val="single" w:color="000000" w:sz="4" w:space="0"/>
              <w:left w:val="single" w:color="000000" w:sz="4" w:space="0"/>
              <w:bottom w:val="single" w:color="000000" w:sz="4" w:space="0"/>
              <w:right w:val="single" w:color="000000" w:sz="4" w:space="0"/>
            </w:tcBorders>
            <w:vAlign w:val="center"/>
          </w:tcPr>
          <w:p w14:paraId="129D080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ZZR100 Q=7.54m³/min</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 xml:space="preserve"> H=34.3kpa</w:t>
            </w:r>
            <w:r>
              <w:rPr>
                <w:rFonts w:hint="eastAsia" w:ascii="宋体" w:hAnsi="宋体" w:eastAsia="宋体" w:cs="宋体"/>
                <w:color w:val="auto"/>
                <w:kern w:val="0"/>
                <w:szCs w:val="21"/>
                <w:highlight w:val="none"/>
                <w:lang w:eastAsia="zh-CN" w:bidi="ar"/>
              </w:rPr>
              <w:t xml:space="preserve">, </w:t>
            </w:r>
            <w:r>
              <w:rPr>
                <w:rFonts w:hint="eastAsia" w:ascii="宋体" w:hAnsi="宋体" w:eastAsia="宋体" w:cs="宋体"/>
                <w:color w:val="auto"/>
                <w:kern w:val="0"/>
                <w:szCs w:val="21"/>
                <w:highlight w:val="none"/>
                <w:lang w:bidi="ar"/>
              </w:rPr>
              <w:t>N=11kw</w:t>
            </w:r>
          </w:p>
        </w:tc>
        <w:tc>
          <w:tcPr>
            <w:tcW w:w="489" w:type="dxa"/>
            <w:tcBorders>
              <w:top w:val="single" w:color="000000" w:sz="4" w:space="0"/>
              <w:left w:val="single" w:color="000000" w:sz="4" w:space="0"/>
              <w:bottom w:val="single" w:color="000000" w:sz="4" w:space="0"/>
              <w:right w:val="single" w:color="000000" w:sz="4" w:space="0"/>
            </w:tcBorders>
            <w:vAlign w:val="center"/>
          </w:tcPr>
          <w:p w14:paraId="3AAE9F5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293B97A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171" w:type="dxa"/>
            <w:tcBorders>
              <w:top w:val="single" w:color="000000" w:sz="4" w:space="0"/>
              <w:left w:val="single" w:color="000000" w:sz="4" w:space="0"/>
              <w:bottom w:val="single" w:color="000000" w:sz="4" w:space="0"/>
              <w:right w:val="single" w:color="000000" w:sz="4" w:space="0"/>
            </w:tcBorders>
            <w:vAlign w:val="center"/>
          </w:tcPr>
          <w:p w14:paraId="113C033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交替使用</w:t>
            </w:r>
          </w:p>
        </w:tc>
      </w:tr>
      <w:tr w14:paraId="57EFF2CD">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317F5C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8589" w:type="dxa"/>
            <w:gridSpan w:val="5"/>
            <w:tcBorders>
              <w:top w:val="single" w:color="000000" w:sz="4" w:space="0"/>
              <w:left w:val="single" w:color="000000" w:sz="4" w:space="0"/>
              <w:bottom w:val="single" w:color="000000" w:sz="4" w:space="0"/>
              <w:right w:val="single" w:color="000000" w:sz="4" w:space="0"/>
            </w:tcBorders>
            <w:vAlign w:val="center"/>
          </w:tcPr>
          <w:p w14:paraId="3EE4DE99">
            <w:pPr>
              <w:widowControl/>
              <w:jc w:val="center"/>
              <w:textAlignment w:val="center"/>
              <w:rPr>
                <w:rFonts w:ascii="宋体" w:hAnsi="宋体" w:eastAsia="宋体" w:cs="宋体"/>
                <w:color w:val="auto"/>
                <w:szCs w:val="21"/>
                <w:highlight w:val="none"/>
              </w:rPr>
            </w:pPr>
            <w:r>
              <w:rPr>
                <w:rFonts w:hint="eastAsia" w:ascii="楷体" w:hAnsi="楷体" w:eastAsia="楷体" w:cs="楷体"/>
                <w:color w:val="auto"/>
                <w:kern w:val="0"/>
                <w:szCs w:val="21"/>
                <w:highlight w:val="none"/>
                <w:lang w:bidi="ar"/>
              </w:rPr>
              <w:t>沉淀池</w:t>
            </w:r>
          </w:p>
        </w:tc>
      </w:tr>
      <w:tr w14:paraId="14115E42">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F4027C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5.1</w:t>
            </w:r>
          </w:p>
        </w:tc>
        <w:tc>
          <w:tcPr>
            <w:tcW w:w="2770" w:type="dxa"/>
            <w:tcBorders>
              <w:top w:val="single" w:color="000000" w:sz="4" w:space="0"/>
              <w:left w:val="single" w:color="000000" w:sz="4" w:space="0"/>
              <w:bottom w:val="single" w:color="000000" w:sz="4" w:space="0"/>
              <w:right w:val="single" w:color="000000" w:sz="4" w:space="0"/>
            </w:tcBorders>
            <w:vAlign w:val="center"/>
          </w:tcPr>
          <w:p w14:paraId="0A3DF3E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稳流筒</w:t>
            </w:r>
          </w:p>
        </w:tc>
        <w:tc>
          <w:tcPr>
            <w:tcW w:w="3621" w:type="dxa"/>
            <w:tcBorders>
              <w:top w:val="single" w:color="000000" w:sz="4" w:space="0"/>
              <w:left w:val="single" w:color="000000" w:sz="4" w:space="0"/>
              <w:bottom w:val="single" w:color="000000" w:sz="4" w:space="0"/>
              <w:right w:val="single" w:color="000000" w:sz="4" w:space="0"/>
            </w:tcBorders>
            <w:vAlign w:val="center"/>
          </w:tcPr>
          <w:p w14:paraId="54688C8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Φ530</w:t>
            </w:r>
          </w:p>
        </w:tc>
        <w:tc>
          <w:tcPr>
            <w:tcW w:w="489" w:type="dxa"/>
            <w:tcBorders>
              <w:top w:val="single" w:color="000000" w:sz="4" w:space="0"/>
              <w:left w:val="single" w:color="000000" w:sz="4" w:space="0"/>
              <w:bottom w:val="single" w:color="000000" w:sz="4" w:space="0"/>
              <w:right w:val="single" w:color="000000" w:sz="4" w:space="0"/>
            </w:tcBorders>
            <w:vAlign w:val="center"/>
          </w:tcPr>
          <w:p w14:paraId="475D037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05B2B39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464AD7F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碳钢防腐</w:t>
            </w:r>
          </w:p>
        </w:tc>
      </w:tr>
      <w:tr w14:paraId="0C5DF368">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AB9AB6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5.2</w:t>
            </w:r>
          </w:p>
        </w:tc>
        <w:tc>
          <w:tcPr>
            <w:tcW w:w="2770" w:type="dxa"/>
            <w:tcBorders>
              <w:top w:val="single" w:color="000000" w:sz="4" w:space="0"/>
              <w:left w:val="single" w:color="000000" w:sz="4" w:space="0"/>
              <w:bottom w:val="single" w:color="000000" w:sz="4" w:space="0"/>
              <w:right w:val="single" w:color="000000" w:sz="4" w:space="0"/>
            </w:tcBorders>
            <w:vAlign w:val="center"/>
          </w:tcPr>
          <w:p w14:paraId="367B7A1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溢流装置</w:t>
            </w:r>
          </w:p>
        </w:tc>
        <w:tc>
          <w:tcPr>
            <w:tcW w:w="3621" w:type="dxa"/>
            <w:tcBorders>
              <w:top w:val="single" w:color="000000" w:sz="4" w:space="0"/>
              <w:left w:val="single" w:color="000000" w:sz="4" w:space="0"/>
              <w:bottom w:val="single" w:color="000000" w:sz="4" w:space="0"/>
              <w:right w:val="single" w:color="000000" w:sz="4" w:space="0"/>
            </w:tcBorders>
            <w:vAlign w:val="center"/>
          </w:tcPr>
          <w:p w14:paraId="76B9387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300*300mm</w:t>
            </w:r>
          </w:p>
        </w:tc>
        <w:tc>
          <w:tcPr>
            <w:tcW w:w="489" w:type="dxa"/>
            <w:tcBorders>
              <w:top w:val="single" w:color="000000" w:sz="4" w:space="0"/>
              <w:left w:val="single" w:color="000000" w:sz="4" w:space="0"/>
              <w:bottom w:val="single" w:color="000000" w:sz="4" w:space="0"/>
              <w:right w:val="single" w:color="000000" w:sz="4" w:space="0"/>
            </w:tcBorders>
            <w:vAlign w:val="center"/>
          </w:tcPr>
          <w:p w14:paraId="6ECCBB3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2118BFF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544A6D1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碳钢防腐</w:t>
            </w:r>
          </w:p>
        </w:tc>
      </w:tr>
      <w:tr w14:paraId="6AAD74A7">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7BD420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5.3</w:t>
            </w:r>
          </w:p>
        </w:tc>
        <w:tc>
          <w:tcPr>
            <w:tcW w:w="2770" w:type="dxa"/>
            <w:tcBorders>
              <w:top w:val="single" w:color="000000" w:sz="4" w:space="0"/>
              <w:left w:val="single" w:color="000000" w:sz="4" w:space="0"/>
              <w:bottom w:val="single" w:color="000000" w:sz="4" w:space="0"/>
              <w:right w:val="single" w:color="000000" w:sz="4" w:space="0"/>
            </w:tcBorders>
            <w:vAlign w:val="center"/>
          </w:tcPr>
          <w:p w14:paraId="6CB9D16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污泥回流泵</w:t>
            </w:r>
          </w:p>
        </w:tc>
        <w:tc>
          <w:tcPr>
            <w:tcW w:w="3621" w:type="dxa"/>
            <w:tcBorders>
              <w:top w:val="single" w:color="000000" w:sz="4" w:space="0"/>
              <w:left w:val="single" w:color="000000" w:sz="4" w:space="0"/>
              <w:bottom w:val="single" w:color="000000" w:sz="4" w:space="0"/>
              <w:right w:val="single" w:color="000000" w:sz="4" w:space="0"/>
            </w:tcBorders>
            <w:vAlign w:val="center"/>
          </w:tcPr>
          <w:p w14:paraId="6FB9CB0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Q=10m³/h</w:t>
            </w:r>
            <w:r>
              <w:rPr>
                <w:rFonts w:hint="eastAsia" w:ascii="宋体" w:hAnsi="宋体" w:eastAsia="宋体" w:cs="宋体"/>
                <w:color w:val="auto"/>
                <w:kern w:val="0"/>
                <w:szCs w:val="21"/>
                <w:highlight w:val="none"/>
                <w:lang w:eastAsia="zh-CN" w:bidi="ar"/>
              </w:rPr>
              <w:t xml:space="preserve">, </w:t>
            </w:r>
            <w:r>
              <w:rPr>
                <w:rFonts w:hint="eastAsia" w:ascii="宋体" w:hAnsi="宋体" w:eastAsia="宋体" w:cs="宋体"/>
                <w:color w:val="auto"/>
                <w:kern w:val="0"/>
                <w:szCs w:val="21"/>
                <w:highlight w:val="none"/>
                <w:lang w:bidi="ar"/>
              </w:rPr>
              <w:t>H=10m</w:t>
            </w:r>
            <w:r>
              <w:rPr>
                <w:rFonts w:hint="eastAsia" w:ascii="宋体" w:hAnsi="宋体" w:eastAsia="宋体" w:cs="宋体"/>
                <w:color w:val="auto"/>
                <w:kern w:val="0"/>
                <w:szCs w:val="21"/>
                <w:highlight w:val="none"/>
                <w:lang w:eastAsia="zh-CN" w:bidi="ar"/>
              </w:rPr>
              <w:t xml:space="preserve">, </w:t>
            </w:r>
            <w:r>
              <w:rPr>
                <w:rFonts w:hint="eastAsia" w:ascii="宋体" w:hAnsi="宋体" w:eastAsia="宋体" w:cs="宋体"/>
                <w:color w:val="auto"/>
                <w:kern w:val="0"/>
                <w:szCs w:val="21"/>
                <w:highlight w:val="none"/>
                <w:lang w:bidi="ar"/>
              </w:rPr>
              <w:t>N=0.75kW</w:t>
            </w:r>
          </w:p>
        </w:tc>
        <w:tc>
          <w:tcPr>
            <w:tcW w:w="489" w:type="dxa"/>
            <w:tcBorders>
              <w:top w:val="single" w:color="000000" w:sz="4" w:space="0"/>
              <w:left w:val="single" w:color="000000" w:sz="4" w:space="0"/>
              <w:bottom w:val="single" w:color="000000" w:sz="4" w:space="0"/>
              <w:right w:val="single" w:color="000000" w:sz="4" w:space="0"/>
            </w:tcBorders>
            <w:vAlign w:val="center"/>
          </w:tcPr>
          <w:p w14:paraId="05C1479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160C9EC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2DD8F144">
            <w:pPr>
              <w:jc w:val="center"/>
              <w:rPr>
                <w:rFonts w:ascii="宋体" w:hAnsi="宋体" w:eastAsia="宋体" w:cs="宋体"/>
                <w:color w:val="auto"/>
                <w:szCs w:val="21"/>
                <w:highlight w:val="none"/>
              </w:rPr>
            </w:pPr>
          </w:p>
        </w:tc>
      </w:tr>
      <w:tr w14:paraId="477F91B6">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543974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5.4</w:t>
            </w:r>
          </w:p>
        </w:tc>
        <w:tc>
          <w:tcPr>
            <w:tcW w:w="2770" w:type="dxa"/>
            <w:tcBorders>
              <w:top w:val="single" w:color="000000" w:sz="4" w:space="0"/>
              <w:left w:val="single" w:color="000000" w:sz="4" w:space="0"/>
              <w:bottom w:val="single" w:color="000000" w:sz="4" w:space="0"/>
              <w:right w:val="single" w:color="000000" w:sz="4" w:space="0"/>
            </w:tcBorders>
            <w:vAlign w:val="center"/>
          </w:tcPr>
          <w:p w14:paraId="50F8BFA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剩余污泥泵</w:t>
            </w:r>
          </w:p>
        </w:tc>
        <w:tc>
          <w:tcPr>
            <w:tcW w:w="3621" w:type="dxa"/>
            <w:tcBorders>
              <w:top w:val="single" w:color="000000" w:sz="4" w:space="0"/>
              <w:left w:val="single" w:color="000000" w:sz="4" w:space="0"/>
              <w:bottom w:val="single" w:color="000000" w:sz="4" w:space="0"/>
              <w:right w:val="single" w:color="000000" w:sz="4" w:space="0"/>
            </w:tcBorders>
            <w:vAlign w:val="center"/>
          </w:tcPr>
          <w:p w14:paraId="50D681F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Q=10m³/h</w:t>
            </w:r>
            <w:r>
              <w:rPr>
                <w:rFonts w:hint="eastAsia" w:ascii="宋体" w:hAnsi="宋体" w:eastAsia="宋体" w:cs="宋体"/>
                <w:color w:val="auto"/>
                <w:kern w:val="0"/>
                <w:szCs w:val="21"/>
                <w:highlight w:val="none"/>
                <w:lang w:eastAsia="zh-CN" w:bidi="ar"/>
              </w:rPr>
              <w:t xml:space="preserve">, </w:t>
            </w:r>
            <w:r>
              <w:rPr>
                <w:rFonts w:hint="eastAsia" w:ascii="宋体" w:hAnsi="宋体" w:eastAsia="宋体" w:cs="宋体"/>
                <w:color w:val="auto"/>
                <w:kern w:val="0"/>
                <w:szCs w:val="21"/>
                <w:highlight w:val="none"/>
                <w:lang w:bidi="ar"/>
              </w:rPr>
              <w:t>H=10m</w:t>
            </w:r>
            <w:r>
              <w:rPr>
                <w:rFonts w:hint="eastAsia" w:ascii="宋体" w:hAnsi="宋体" w:eastAsia="宋体" w:cs="宋体"/>
                <w:color w:val="auto"/>
                <w:kern w:val="0"/>
                <w:szCs w:val="21"/>
                <w:highlight w:val="none"/>
                <w:lang w:eastAsia="zh-CN" w:bidi="ar"/>
              </w:rPr>
              <w:t xml:space="preserve">, </w:t>
            </w:r>
            <w:r>
              <w:rPr>
                <w:rFonts w:hint="eastAsia" w:ascii="宋体" w:hAnsi="宋体" w:eastAsia="宋体" w:cs="宋体"/>
                <w:color w:val="auto"/>
                <w:kern w:val="0"/>
                <w:szCs w:val="21"/>
                <w:highlight w:val="none"/>
                <w:lang w:bidi="ar"/>
              </w:rPr>
              <w:t>N=0.75kW</w:t>
            </w:r>
          </w:p>
        </w:tc>
        <w:tc>
          <w:tcPr>
            <w:tcW w:w="489" w:type="dxa"/>
            <w:tcBorders>
              <w:top w:val="single" w:color="000000" w:sz="4" w:space="0"/>
              <w:left w:val="single" w:color="000000" w:sz="4" w:space="0"/>
              <w:bottom w:val="single" w:color="000000" w:sz="4" w:space="0"/>
              <w:right w:val="single" w:color="000000" w:sz="4" w:space="0"/>
            </w:tcBorders>
            <w:vAlign w:val="center"/>
          </w:tcPr>
          <w:p w14:paraId="2B7B2E2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5FBA7B9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33C3C016">
            <w:pPr>
              <w:jc w:val="center"/>
              <w:rPr>
                <w:rFonts w:ascii="宋体" w:hAnsi="宋体" w:eastAsia="宋体" w:cs="宋体"/>
                <w:color w:val="auto"/>
                <w:szCs w:val="21"/>
                <w:highlight w:val="none"/>
              </w:rPr>
            </w:pPr>
          </w:p>
        </w:tc>
      </w:tr>
      <w:tr w14:paraId="6F816718">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3E6694F8">
            <w:pPr>
              <w:widowControl/>
              <w:jc w:val="center"/>
              <w:textAlignment w:val="center"/>
              <w:rPr>
                <w:rFonts w:ascii="宋体" w:hAnsi="宋体" w:eastAsia="宋体" w:cs="宋体"/>
                <w:b/>
                <w:bCs/>
                <w:color w:val="auto"/>
                <w:szCs w:val="21"/>
                <w:highlight w:val="none"/>
              </w:rPr>
            </w:pPr>
            <w:r>
              <w:rPr>
                <w:rFonts w:hint="eastAsia" w:ascii="宋体" w:hAnsi="宋体" w:eastAsia="宋体" w:cs="宋体"/>
                <w:color w:val="auto"/>
                <w:kern w:val="0"/>
                <w:szCs w:val="21"/>
                <w:highlight w:val="none"/>
                <w:lang w:bidi="ar"/>
              </w:rPr>
              <w:t>二</w:t>
            </w:r>
          </w:p>
        </w:tc>
        <w:tc>
          <w:tcPr>
            <w:tcW w:w="8589" w:type="dxa"/>
            <w:gridSpan w:val="5"/>
            <w:tcBorders>
              <w:top w:val="single" w:color="000000" w:sz="4" w:space="0"/>
              <w:left w:val="single" w:color="000000" w:sz="4" w:space="0"/>
              <w:bottom w:val="single" w:color="000000" w:sz="4" w:space="0"/>
              <w:right w:val="single" w:color="000000" w:sz="4" w:space="0"/>
            </w:tcBorders>
            <w:vAlign w:val="center"/>
          </w:tcPr>
          <w:p w14:paraId="6F57E2C4">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格栅池（碳钢材质）</w:t>
            </w:r>
          </w:p>
        </w:tc>
      </w:tr>
      <w:tr w14:paraId="4D56CA4B">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310D1E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770" w:type="dxa"/>
            <w:tcBorders>
              <w:top w:val="single" w:color="000000" w:sz="4" w:space="0"/>
              <w:left w:val="single" w:color="000000" w:sz="4" w:space="0"/>
              <w:bottom w:val="single" w:color="000000" w:sz="4" w:space="0"/>
              <w:right w:val="single" w:color="000000" w:sz="4" w:space="0"/>
            </w:tcBorders>
            <w:vAlign w:val="center"/>
          </w:tcPr>
          <w:p w14:paraId="07D5243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格栅池本体</w:t>
            </w:r>
          </w:p>
        </w:tc>
        <w:tc>
          <w:tcPr>
            <w:tcW w:w="3621" w:type="dxa"/>
            <w:tcBorders>
              <w:top w:val="single" w:color="000000" w:sz="4" w:space="0"/>
              <w:left w:val="single" w:color="000000" w:sz="4" w:space="0"/>
              <w:bottom w:val="single" w:color="000000" w:sz="4" w:space="0"/>
              <w:right w:val="single" w:color="000000" w:sz="4" w:space="0"/>
            </w:tcBorders>
            <w:vAlign w:val="center"/>
          </w:tcPr>
          <w:p w14:paraId="710046E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3.0×1.0×4.75m</w:t>
            </w:r>
          </w:p>
        </w:tc>
        <w:tc>
          <w:tcPr>
            <w:tcW w:w="489" w:type="dxa"/>
            <w:tcBorders>
              <w:top w:val="single" w:color="000000" w:sz="4" w:space="0"/>
              <w:left w:val="single" w:color="000000" w:sz="4" w:space="0"/>
              <w:bottom w:val="single" w:color="000000" w:sz="4" w:space="0"/>
              <w:right w:val="single" w:color="000000" w:sz="4" w:space="0"/>
            </w:tcBorders>
            <w:vAlign w:val="center"/>
          </w:tcPr>
          <w:p w14:paraId="51675D2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42AB8D2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5CCCD88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碳钢防腐</w:t>
            </w:r>
          </w:p>
        </w:tc>
      </w:tr>
      <w:tr w14:paraId="618FBC62">
        <w:tblPrEx>
          <w:tblCellMar>
            <w:top w:w="0" w:type="dxa"/>
            <w:left w:w="108" w:type="dxa"/>
            <w:bottom w:w="0" w:type="dxa"/>
            <w:right w:w="108" w:type="dxa"/>
          </w:tblCellMar>
        </w:tblPrEx>
        <w:trPr>
          <w:trHeight w:val="1106"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DAD763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770" w:type="dxa"/>
            <w:tcBorders>
              <w:top w:val="single" w:color="000000" w:sz="4" w:space="0"/>
              <w:left w:val="single" w:color="000000" w:sz="4" w:space="0"/>
              <w:bottom w:val="single" w:color="000000" w:sz="4" w:space="0"/>
              <w:right w:val="single" w:color="000000" w:sz="4" w:space="0"/>
            </w:tcBorders>
            <w:vAlign w:val="center"/>
          </w:tcPr>
          <w:p w14:paraId="03083CC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机械格栅</w:t>
            </w:r>
          </w:p>
        </w:tc>
        <w:tc>
          <w:tcPr>
            <w:tcW w:w="3621" w:type="dxa"/>
            <w:tcBorders>
              <w:top w:val="single" w:color="000000" w:sz="4" w:space="0"/>
              <w:left w:val="single" w:color="000000" w:sz="4" w:space="0"/>
              <w:bottom w:val="single" w:color="000000" w:sz="4" w:space="0"/>
              <w:right w:val="single" w:color="000000" w:sz="4" w:space="0"/>
            </w:tcBorders>
            <w:vAlign w:val="center"/>
          </w:tcPr>
          <w:p w14:paraId="75651B93">
            <w:pPr>
              <w:widowControl/>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回转式机械格栅，渠宽 1000mm；渠深4750mm；格栅间距 5mm；材质：304不锈钢；安装角度：65 ° ；驱动电机功率：1.1kW</w:t>
            </w:r>
          </w:p>
        </w:tc>
        <w:tc>
          <w:tcPr>
            <w:tcW w:w="489" w:type="dxa"/>
            <w:tcBorders>
              <w:top w:val="single" w:color="000000" w:sz="4" w:space="0"/>
              <w:left w:val="single" w:color="000000" w:sz="4" w:space="0"/>
              <w:bottom w:val="single" w:color="000000" w:sz="4" w:space="0"/>
              <w:right w:val="single" w:color="000000" w:sz="4" w:space="0"/>
            </w:tcBorders>
            <w:vAlign w:val="center"/>
          </w:tcPr>
          <w:p w14:paraId="75F3301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7631B8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112EB1A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304 不锈钢</w:t>
            </w:r>
          </w:p>
        </w:tc>
      </w:tr>
      <w:tr w14:paraId="473B1ECC">
        <w:tblPrEx>
          <w:tblCellMar>
            <w:top w:w="0" w:type="dxa"/>
            <w:left w:w="108" w:type="dxa"/>
            <w:bottom w:w="0" w:type="dxa"/>
            <w:right w:w="108" w:type="dxa"/>
          </w:tblCellMar>
        </w:tblPrEx>
        <w:trPr>
          <w:trHeight w:val="66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550FBAC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770" w:type="dxa"/>
            <w:tcBorders>
              <w:top w:val="single" w:color="000000" w:sz="4" w:space="0"/>
              <w:left w:val="single" w:color="000000" w:sz="4" w:space="0"/>
              <w:bottom w:val="single" w:color="000000" w:sz="4" w:space="0"/>
              <w:right w:val="single" w:color="000000" w:sz="4" w:space="0"/>
            </w:tcBorders>
            <w:vAlign w:val="center"/>
          </w:tcPr>
          <w:p w14:paraId="551800E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垃圾小车</w:t>
            </w:r>
          </w:p>
        </w:tc>
        <w:tc>
          <w:tcPr>
            <w:tcW w:w="3621" w:type="dxa"/>
            <w:tcBorders>
              <w:top w:val="single" w:color="000000" w:sz="4" w:space="0"/>
              <w:left w:val="single" w:color="000000" w:sz="4" w:space="0"/>
              <w:bottom w:val="single" w:color="000000" w:sz="4" w:space="0"/>
              <w:right w:val="single" w:color="000000" w:sz="4" w:space="0"/>
            </w:tcBorders>
            <w:vAlign w:val="center"/>
          </w:tcPr>
          <w:p w14:paraId="746FB9A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900×600×370mm：304 不锈钢</w:t>
            </w:r>
          </w:p>
        </w:tc>
        <w:tc>
          <w:tcPr>
            <w:tcW w:w="489" w:type="dxa"/>
            <w:tcBorders>
              <w:top w:val="single" w:color="000000" w:sz="4" w:space="0"/>
              <w:left w:val="single" w:color="000000" w:sz="4" w:space="0"/>
              <w:bottom w:val="single" w:color="000000" w:sz="4" w:space="0"/>
              <w:right w:val="single" w:color="000000" w:sz="4" w:space="0"/>
            </w:tcBorders>
            <w:vAlign w:val="center"/>
          </w:tcPr>
          <w:p w14:paraId="63A57E7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4C117C0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0A13B05E">
            <w:pPr>
              <w:jc w:val="center"/>
              <w:rPr>
                <w:rFonts w:ascii="宋体" w:hAnsi="宋体" w:eastAsia="宋体" w:cs="宋体"/>
                <w:color w:val="auto"/>
                <w:szCs w:val="21"/>
                <w:highlight w:val="none"/>
              </w:rPr>
            </w:pPr>
          </w:p>
        </w:tc>
      </w:tr>
      <w:tr w14:paraId="5F9C145C">
        <w:tblPrEx>
          <w:tblCellMar>
            <w:top w:w="0" w:type="dxa"/>
            <w:left w:w="108" w:type="dxa"/>
            <w:bottom w:w="0" w:type="dxa"/>
            <w:right w:w="108" w:type="dxa"/>
          </w:tblCellMar>
        </w:tblPrEx>
        <w:trPr>
          <w:trHeight w:val="58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2F8643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2770" w:type="dxa"/>
            <w:tcBorders>
              <w:top w:val="single" w:color="000000" w:sz="4" w:space="0"/>
              <w:left w:val="single" w:color="000000" w:sz="4" w:space="0"/>
              <w:bottom w:val="single" w:color="000000" w:sz="4" w:space="0"/>
              <w:right w:val="single" w:color="000000" w:sz="4" w:space="0"/>
            </w:tcBorders>
            <w:vAlign w:val="center"/>
          </w:tcPr>
          <w:p w14:paraId="7090084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附壁式手动铸铁镶铜闸门</w:t>
            </w:r>
          </w:p>
        </w:tc>
        <w:tc>
          <w:tcPr>
            <w:tcW w:w="3621" w:type="dxa"/>
            <w:tcBorders>
              <w:top w:val="single" w:color="000000" w:sz="4" w:space="0"/>
              <w:left w:val="single" w:color="000000" w:sz="4" w:space="0"/>
              <w:bottom w:val="single" w:color="000000" w:sz="4" w:space="0"/>
              <w:right w:val="single" w:color="000000" w:sz="4" w:space="0"/>
            </w:tcBorders>
            <w:vAlign w:val="center"/>
          </w:tcPr>
          <w:p w14:paraId="2746CC8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DN450</w:t>
            </w:r>
          </w:p>
        </w:tc>
        <w:tc>
          <w:tcPr>
            <w:tcW w:w="489" w:type="dxa"/>
            <w:tcBorders>
              <w:top w:val="single" w:color="000000" w:sz="4" w:space="0"/>
              <w:left w:val="single" w:color="000000" w:sz="4" w:space="0"/>
              <w:bottom w:val="single" w:color="000000" w:sz="4" w:space="0"/>
              <w:right w:val="single" w:color="000000" w:sz="4" w:space="0"/>
            </w:tcBorders>
            <w:vAlign w:val="center"/>
          </w:tcPr>
          <w:p w14:paraId="744BB07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7FCF10F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2017426F">
            <w:pPr>
              <w:jc w:val="center"/>
              <w:rPr>
                <w:rFonts w:ascii="宋体" w:hAnsi="宋体" w:eastAsia="宋体" w:cs="宋体"/>
                <w:color w:val="auto"/>
                <w:szCs w:val="21"/>
                <w:highlight w:val="none"/>
              </w:rPr>
            </w:pPr>
          </w:p>
        </w:tc>
      </w:tr>
      <w:tr w14:paraId="7D2FE43B">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1DB3154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770" w:type="dxa"/>
            <w:tcBorders>
              <w:top w:val="single" w:color="000000" w:sz="4" w:space="0"/>
              <w:left w:val="single" w:color="000000" w:sz="4" w:space="0"/>
              <w:bottom w:val="single" w:color="000000" w:sz="4" w:space="0"/>
              <w:right w:val="single" w:color="000000" w:sz="4" w:space="0"/>
            </w:tcBorders>
            <w:vAlign w:val="center"/>
          </w:tcPr>
          <w:p w14:paraId="6C2939F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调节池提升泵</w:t>
            </w:r>
          </w:p>
        </w:tc>
        <w:tc>
          <w:tcPr>
            <w:tcW w:w="3621" w:type="dxa"/>
            <w:tcBorders>
              <w:top w:val="single" w:color="000000" w:sz="4" w:space="0"/>
              <w:left w:val="single" w:color="000000" w:sz="4" w:space="0"/>
              <w:bottom w:val="single" w:color="000000" w:sz="4" w:space="0"/>
              <w:right w:val="single" w:color="000000" w:sz="4" w:space="0"/>
            </w:tcBorders>
            <w:vAlign w:val="center"/>
          </w:tcPr>
          <w:p w14:paraId="5C0CA48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Q=35m³/h</w:t>
            </w:r>
            <w:r>
              <w:rPr>
                <w:rFonts w:hint="eastAsia" w:ascii="宋体" w:hAnsi="宋体" w:eastAsia="宋体" w:cs="宋体"/>
                <w:color w:val="auto"/>
                <w:kern w:val="0"/>
                <w:szCs w:val="21"/>
                <w:highlight w:val="none"/>
                <w:lang w:eastAsia="zh-CN" w:bidi="ar"/>
              </w:rPr>
              <w:t xml:space="preserve">, </w:t>
            </w:r>
            <w:r>
              <w:rPr>
                <w:rFonts w:hint="eastAsia" w:ascii="宋体" w:hAnsi="宋体" w:eastAsia="宋体" w:cs="宋体"/>
                <w:color w:val="auto"/>
                <w:kern w:val="0"/>
                <w:szCs w:val="21"/>
                <w:highlight w:val="none"/>
                <w:lang w:bidi="ar"/>
              </w:rPr>
              <w:t>H=10m</w:t>
            </w:r>
            <w:r>
              <w:rPr>
                <w:rFonts w:hint="eastAsia" w:ascii="宋体" w:hAnsi="宋体" w:eastAsia="宋体" w:cs="宋体"/>
                <w:color w:val="auto"/>
                <w:kern w:val="0"/>
                <w:szCs w:val="21"/>
                <w:highlight w:val="none"/>
                <w:lang w:eastAsia="zh-CN" w:bidi="ar"/>
              </w:rPr>
              <w:t xml:space="preserve">, </w:t>
            </w:r>
            <w:r>
              <w:rPr>
                <w:rFonts w:hint="eastAsia" w:ascii="宋体" w:hAnsi="宋体" w:eastAsia="宋体" w:cs="宋体"/>
                <w:color w:val="auto"/>
                <w:kern w:val="0"/>
                <w:szCs w:val="21"/>
                <w:highlight w:val="none"/>
                <w:lang w:bidi="ar"/>
              </w:rPr>
              <w:t>N=2.2kW</w:t>
            </w:r>
          </w:p>
        </w:tc>
        <w:tc>
          <w:tcPr>
            <w:tcW w:w="489" w:type="dxa"/>
            <w:tcBorders>
              <w:top w:val="single" w:color="000000" w:sz="4" w:space="0"/>
              <w:left w:val="single" w:color="000000" w:sz="4" w:space="0"/>
              <w:bottom w:val="single" w:color="000000" w:sz="4" w:space="0"/>
              <w:right w:val="single" w:color="000000" w:sz="4" w:space="0"/>
            </w:tcBorders>
            <w:vAlign w:val="center"/>
          </w:tcPr>
          <w:p w14:paraId="32AC791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15D4897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171" w:type="dxa"/>
            <w:tcBorders>
              <w:top w:val="single" w:color="000000" w:sz="4" w:space="0"/>
              <w:left w:val="single" w:color="000000" w:sz="4" w:space="0"/>
              <w:bottom w:val="single" w:color="000000" w:sz="4" w:space="0"/>
              <w:right w:val="single" w:color="000000" w:sz="4" w:space="0"/>
            </w:tcBorders>
            <w:vAlign w:val="center"/>
          </w:tcPr>
          <w:p w14:paraId="6196C288">
            <w:pPr>
              <w:jc w:val="center"/>
              <w:rPr>
                <w:rFonts w:ascii="宋体" w:hAnsi="宋体" w:eastAsia="宋体" w:cs="宋体"/>
                <w:color w:val="auto"/>
                <w:szCs w:val="21"/>
                <w:highlight w:val="none"/>
              </w:rPr>
            </w:pPr>
          </w:p>
        </w:tc>
      </w:tr>
      <w:tr w14:paraId="26F5562B">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0A018A6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770" w:type="dxa"/>
            <w:tcBorders>
              <w:top w:val="single" w:color="000000" w:sz="4" w:space="0"/>
              <w:left w:val="single" w:color="000000" w:sz="4" w:space="0"/>
              <w:bottom w:val="single" w:color="000000" w:sz="4" w:space="0"/>
              <w:right w:val="single" w:color="000000" w:sz="4" w:space="0"/>
            </w:tcBorders>
            <w:vAlign w:val="center"/>
          </w:tcPr>
          <w:p w14:paraId="7E0CDEF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水泵提升装置</w:t>
            </w:r>
          </w:p>
        </w:tc>
        <w:tc>
          <w:tcPr>
            <w:tcW w:w="3621" w:type="dxa"/>
            <w:tcBorders>
              <w:top w:val="single" w:color="000000" w:sz="4" w:space="0"/>
              <w:left w:val="single" w:color="000000" w:sz="4" w:space="0"/>
              <w:bottom w:val="single" w:color="000000" w:sz="4" w:space="0"/>
              <w:right w:val="single" w:color="000000" w:sz="4" w:space="0"/>
            </w:tcBorders>
            <w:vAlign w:val="center"/>
          </w:tcPr>
          <w:p w14:paraId="59216BF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手动式</w:t>
            </w:r>
          </w:p>
        </w:tc>
        <w:tc>
          <w:tcPr>
            <w:tcW w:w="489" w:type="dxa"/>
            <w:tcBorders>
              <w:top w:val="single" w:color="000000" w:sz="4" w:space="0"/>
              <w:left w:val="single" w:color="000000" w:sz="4" w:space="0"/>
              <w:bottom w:val="single" w:color="000000" w:sz="4" w:space="0"/>
              <w:right w:val="single" w:color="000000" w:sz="4" w:space="0"/>
            </w:tcBorders>
            <w:vAlign w:val="center"/>
          </w:tcPr>
          <w:p w14:paraId="7DC23F9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45E86C3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171" w:type="dxa"/>
            <w:tcBorders>
              <w:top w:val="single" w:color="000000" w:sz="4" w:space="0"/>
              <w:left w:val="single" w:color="000000" w:sz="4" w:space="0"/>
              <w:bottom w:val="single" w:color="000000" w:sz="4" w:space="0"/>
              <w:right w:val="single" w:color="000000" w:sz="4" w:space="0"/>
            </w:tcBorders>
            <w:vAlign w:val="center"/>
          </w:tcPr>
          <w:p w14:paraId="6AF1A6E3">
            <w:pPr>
              <w:jc w:val="center"/>
              <w:rPr>
                <w:rFonts w:ascii="宋体" w:hAnsi="宋体" w:eastAsia="宋体" w:cs="宋体"/>
                <w:color w:val="auto"/>
                <w:szCs w:val="21"/>
                <w:highlight w:val="none"/>
              </w:rPr>
            </w:pPr>
          </w:p>
        </w:tc>
      </w:tr>
      <w:tr w14:paraId="0497E9B3">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54AECE4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770" w:type="dxa"/>
            <w:tcBorders>
              <w:top w:val="single" w:color="000000" w:sz="4" w:space="0"/>
              <w:left w:val="single" w:color="000000" w:sz="4" w:space="0"/>
              <w:bottom w:val="single" w:color="000000" w:sz="4" w:space="0"/>
              <w:right w:val="single" w:color="000000" w:sz="4" w:space="0"/>
            </w:tcBorders>
            <w:vAlign w:val="center"/>
          </w:tcPr>
          <w:p w14:paraId="45A053D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w:t>
            </w:r>
          </w:p>
        </w:tc>
        <w:tc>
          <w:tcPr>
            <w:tcW w:w="3621" w:type="dxa"/>
            <w:tcBorders>
              <w:top w:val="single" w:color="000000" w:sz="4" w:space="0"/>
              <w:left w:val="single" w:color="000000" w:sz="4" w:space="0"/>
              <w:bottom w:val="single" w:color="000000" w:sz="4" w:space="0"/>
              <w:right w:val="single" w:color="000000" w:sz="4" w:space="0"/>
            </w:tcBorders>
            <w:vAlign w:val="center"/>
          </w:tcPr>
          <w:p w14:paraId="168FBDE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DN50</w:t>
            </w:r>
          </w:p>
        </w:tc>
        <w:tc>
          <w:tcPr>
            <w:tcW w:w="489" w:type="dxa"/>
            <w:tcBorders>
              <w:top w:val="single" w:color="000000" w:sz="4" w:space="0"/>
              <w:left w:val="single" w:color="000000" w:sz="4" w:space="0"/>
              <w:bottom w:val="single" w:color="000000" w:sz="4" w:space="0"/>
              <w:right w:val="single" w:color="000000" w:sz="4" w:space="0"/>
            </w:tcBorders>
            <w:vAlign w:val="center"/>
          </w:tcPr>
          <w:p w14:paraId="41819F4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6A7FB29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5E075CAA">
            <w:pPr>
              <w:jc w:val="center"/>
              <w:rPr>
                <w:rFonts w:ascii="宋体" w:hAnsi="宋体" w:eastAsia="宋体" w:cs="宋体"/>
                <w:color w:val="auto"/>
                <w:szCs w:val="21"/>
                <w:highlight w:val="none"/>
              </w:rPr>
            </w:pPr>
          </w:p>
        </w:tc>
      </w:tr>
      <w:tr w14:paraId="457E3AB3">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4EDD66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770" w:type="dxa"/>
            <w:tcBorders>
              <w:top w:val="single" w:color="000000" w:sz="4" w:space="0"/>
              <w:left w:val="single" w:color="000000" w:sz="4" w:space="0"/>
              <w:bottom w:val="single" w:color="000000" w:sz="4" w:space="0"/>
              <w:right w:val="single" w:color="000000" w:sz="4" w:space="0"/>
            </w:tcBorders>
            <w:vAlign w:val="center"/>
          </w:tcPr>
          <w:p w14:paraId="1EB0926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超声波液位控制器</w:t>
            </w:r>
          </w:p>
        </w:tc>
        <w:tc>
          <w:tcPr>
            <w:tcW w:w="3621" w:type="dxa"/>
            <w:tcBorders>
              <w:top w:val="single" w:color="000000" w:sz="4" w:space="0"/>
              <w:left w:val="single" w:color="000000" w:sz="4" w:space="0"/>
              <w:bottom w:val="single" w:color="000000" w:sz="4" w:space="0"/>
              <w:right w:val="single" w:color="000000" w:sz="4" w:space="0"/>
            </w:tcBorders>
            <w:vAlign w:val="center"/>
          </w:tcPr>
          <w:p w14:paraId="0E98C45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0-10m</w:t>
            </w:r>
          </w:p>
        </w:tc>
        <w:tc>
          <w:tcPr>
            <w:tcW w:w="489" w:type="dxa"/>
            <w:tcBorders>
              <w:top w:val="single" w:color="000000" w:sz="4" w:space="0"/>
              <w:left w:val="single" w:color="000000" w:sz="4" w:space="0"/>
              <w:bottom w:val="single" w:color="000000" w:sz="4" w:space="0"/>
              <w:right w:val="single" w:color="000000" w:sz="4" w:space="0"/>
            </w:tcBorders>
            <w:vAlign w:val="center"/>
          </w:tcPr>
          <w:p w14:paraId="24E415F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275DAE9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375A9361">
            <w:pPr>
              <w:jc w:val="center"/>
              <w:rPr>
                <w:rFonts w:ascii="宋体" w:hAnsi="宋体" w:eastAsia="宋体" w:cs="宋体"/>
                <w:color w:val="auto"/>
                <w:szCs w:val="21"/>
                <w:highlight w:val="none"/>
              </w:rPr>
            </w:pPr>
          </w:p>
        </w:tc>
      </w:tr>
      <w:tr w14:paraId="77207935">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13CDC7D">
            <w:pPr>
              <w:widowControl/>
              <w:jc w:val="center"/>
              <w:textAlignment w:val="center"/>
              <w:rPr>
                <w:rFonts w:ascii="黑体" w:hAnsi="黑体" w:eastAsia="黑体" w:cs="宋体"/>
                <w:color w:val="auto"/>
                <w:szCs w:val="21"/>
                <w:highlight w:val="none"/>
              </w:rPr>
            </w:pPr>
            <w:r>
              <w:rPr>
                <w:rFonts w:hint="eastAsia" w:ascii="黑体" w:hAnsi="黑体" w:eastAsia="黑体" w:cs="宋体"/>
                <w:color w:val="auto"/>
                <w:szCs w:val="21"/>
                <w:highlight w:val="none"/>
              </w:rPr>
              <w:t>三</w:t>
            </w:r>
          </w:p>
        </w:tc>
        <w:tc>
          <w:tcPr>
            <w:tcW w:w="8589" w:type="dxa"/>
            <w:gridSpan w:val="5"/>
            <w:tcBorders>
              <w:top w:val="single" w:color="000000" w:sz="4" w:space="0"/>
              <w:left w:val="single" w:color="000000" w:sz="4" w:space="0"/>
              <w:bottom w:val="single" w:color="000000" w:sz="4" w:space="0"/>
              <w:right w:val="single" w:color="000000" w:sz="4" w:space="0"/>
            </w:tcBorders>
            <w:vAlign w:val="center"/>
          </w:tcPr>
          <w:p w14:paraId="1ABBB3CD">
            <w:pPr>
              <w:widowControl/>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消毒池（碳钢材质）</w:t>
            </w:r>
          </w:p>
        </w:tc>
      </w:tr>
      <w:tr w14:paraId="61C56D37">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2341B69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770" w:type="dxa"/>
            <w:tcBorders>
              <w:top w:val="single" w:color="000000" w:sz="4" w:space="0"/>
              <w:left w:val="single" w:color="000000" w:sz="4" w:space="0"/>
              <w:bottom w:val="single" w:color="000000" w:sz="4" w:space="0"/>
              <w:right w:val="single" w:color="000000" w:sz="4" w:space="0"/>
            </w:tcBorders>
            <w:vAlign w:val="center"/>
          </w:tcPr>
          <w:p w14:paraId="2A62040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消毒池本体</w:t>
            </w:r>
          </w:p>
        </w:tc>
        <w:tc>
          <w:tcPr>
            <w:tcW w:w="3621" w:type="dxa"/>
            <w:tcBorders>
              <w:top w:val="single" w:color="000000" w:sz="4" w:space="0"/>
              <w:left w:val="single" w:color="000000" w:sz="4" w:space="0"/>
              <w:bottom w:val="single" w:color="000000" w:sz="4" w:space="0"/>
              <w:right w:val="single" w:color="000000" w:sz="4" w:space="0"/>
            </w:tcBorders>
            <w:vAlign w:val="center"/>
          </w:tcPr>
          <w:p w14:paraId="4EF80B8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8.0×3.0×3.0m</w:t>
            </w:r>
          </w:p>
        </w:tc>
        <w:tc>
          <w:tcPr>
            <w:tcW w:w="489" w:type="dxa"/>
            <w:tcBorders>
              <w:top w:val="single" w:color="000000" w:sz="4" w:space="0"/>
              <w:left w:val="single" w:color="000000" w:sz="4" w:space="0"/>
              <w:bottom w:val="single" w:color="000000" w:sz="4" w:space="0"/>
              <w:right w:val="single" w:color="000000" w:sz="4" w:space="0"/>
            </w:tcBorders>
            <w:vAlign w:val="center"/>
          </w:tcPr>
          <w:p w14:paraId="7952BE8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7974A7B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2C880BF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碳钢防腐</w:t>
            </w:r>
          </w:p>
        </w:tc>
      </w:tr>
      <w:tr w14:paraId="62EA7536">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1F6892D7">
            <w:pPr>
              <w:widowControl/>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四</w:t>
            </w:r>
          </w:p>
        </w:tc>
        <w:tc>
          <w:tcPr>
            <w:tcW w:w="8589" w:type="dxa"/>
            <w:gridSpan w:val="5"/>
            <w:tcBorders>
              <w:top w:val="single" w:color="000000" w:sz="4" w:space="0"/>
              <w:left w:val="single" w:color="000000" w:sz="4" w:space="0"/>
              <w:bottom w:val="single" w:color="000000" w:sz="4" w:space="0"/>
              <w:right w:val="single" w:color="000000" w:sz="4" w:space="0"/>
            </w:tcBorders>
            <w:vAlign w:val="center"/>
          </w:tcPr>
          <w:p w14:paraId="488EA52C">
            <w:pPr>
              <w:widowControl/>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eastAsia="zh-CN" w:bidi="ar"/>
              </w:rPr>
              <w:t>其他</w:t>
            </w:r>
          </w:p>
        </w:tc>
      </w:tr>
      <w:tr w14:paraId="797FF325">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48BD83F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770" w:type="dxa"/>
            <w:tcBorders>
              <w:top w:val="single" w:color="000000" w:sz="4" w:space="0"/>
              <w:left w:val="single" w:color="000000" w:sz="4" w:space="0"/>
              <w:bottom w:val="single" w:color="000000" w:sz="4" w:space="0"/>
              <w:right w:val="single" w:color="000000" w:sz="4" w:space="0"/>
            </w:tcBorders>
            <w:vAlign w:val="center"/>
          </w:tcPr>
          <w:p w14:paraId="65002E8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电气控制系统</w:t>
            </w:r>
          </w:p>
        </w:tc>
        <w:tc>
          <w:tcPr>
            <w:tcW w:w="3621" w:type="dxa"/>
            <w:tcBorders>
              <w:top w:val="single" w:color="000000" w:sz="4" w:space="0"/>
              <w:left w:val="single" w:color="000000" w:sz="4" w:space="0"/>
              <w:bottom w:val="single" w:color="000000" w:sz="4" w:space="0"/>
              <w:right w:val="single" w:color="000000" w:sz="4" w:space="0"/>
            </w:tcBorders>
            <w:vAlign w:val="center"/>
          </w:tcPr>
          <w:p w14:paraId="5DD4A02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PLC 控制、远程智能控制</w:t>
            </w:r>
          </w:p>
        </w:tc>
        <w:tc>
          <w:tcPr>
            <w:tcW w:w="489" w:type="dxa"/>
            <w:tcBorders>
              <w:top w:val="single" w:color="000000" w:sz="4" w:space="0"/>
              <w:left w:val="single" w:color="000000" w:sz="4" w:space="0"/>
              <w:bottom w:val="single" w:color="000000" w:sz="4" w:space="0"/>
              <w:right w:val="single" w:color="000000" w:sz="4" w:space="0"/>
            </w:tcBorders>
            <w:vAlign w:val="center"/>
          </w:tcPr>
          <w:p w14:paraId="29D8659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538" w:type="dxa"/>
            <w:tcBorders>
              <w:top w:val="single" w:color="000000" w:sz="4" w:space="0"/>
              <w:left w:val="single" w:color="000000" w:sz="4" w:space="0"/>
              <w:bottom w:val="single" w:color="000000" w:sz="4" w:space="0"/>
              <w:right w:val="single" w:color="000000" w:sz="4" w:space="0"/>
            </w:tcBorders>
            <w:vAlign w:val="center"/>
          </w:tcPr>
          <w:p w14:paraId="20D0125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580746F2">
            <w:pPr>
              <w:jc w:val="center"/>
              <w:rPr>
                <w:rFonts w:ascii="宋体" w:hAnsi="宋体" w:eastAsia="宋体" w:cs="宋体"/>
                <w:color w:val="auto"/>
                <w:szCs w:val="21"/>
                <w:highlight w:val="none"/>
              </w:rPr>
            </w:pPr>
          </w:p>
        </w:tc>
      </w:tr>
      <w:tr w14:paraId="5498F29C">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6825E1B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770" w:type="dxa"/>
            <w:tcBorders>
              <w:top w:val="single" w:color="000000" w:sz="4" w:space="0"/>
              <w:left w:val="single" w:color="000000" w:sz="4" w:space="0"/>
              <w:bottom w:val="single" w:color="000000" w:sz="4" w:space="0"/>
              <w:right w:val="single" w:color="000000" w:sz="4" w:space="0"/>
            </w:tcBorders>
            <w:vAlign w:val="center"/>
          </w:tcPr>
          <w:p w14:paraId="16EE3D3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管件阀门</w:t>
            </w:r>
          </w:p>
        </w:tc>
        <w:tc>
          <w:tcPr>
            <w:tcW w:w="3621" w:type="dxa"/>
            <w:tcBorders>
              <w:top w:val="single" w:color="000000" w:sz="4" w:space="0"/>
              <w:left w:val="single" w:color="000000" w:sz="4" w:space="0"/>
              <w:bottom w:val="single" w:color="000000" w:sz="4" w:space="0"/>
              <w:right w:val="single" w:color="000000" w:sz="4" w:space="0"/>
            </w:tcBorders>
            <w:vAlign w:val="center"/>
          </w:tcPr>
          <w:p w14:paraId="6DA3CB5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Q235/UPVC</w:t>
            </w:r>
          </w:p>
        </w:tc>
        <w:tc>
          <w:tcPr>
            <w:tcW w:w="489" w:type="dxa"/>
            <w:tcBorders>
              <w:top w:val="single" w:color="000000" w:sz="4" w:space="0"/>
              <w:left w:val="single" w:color="000000" w:sz="4" w:space="0"/>
              <w:bottom w:val="single" w:color="000000" w:sz="4" w:space="0"/>
              <w:right w:val="single" w:color="000000" w:sz="4" w:space="0"/>
            </w:tcBorders>
            <w:vAlign w:val="center"/>
          </w:tcPr>
          <w:p w14:paraId="1230FA0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3164F5F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46E952DD">
            <w:pPr>
              <w:jc w:val="center"/>
              <w:rPr>
                <w:rFonts w:ascii="宋体" w:hAnsi="宋体" w:eastAsia="宋体" w:cs="宋体"/>
                <w:color w:val="auto"/>
                <w:szCs w:val="21"/>
                <w:highlight w:val="none"/>
              </w:rPr>
            </w:pPr>
          </w:p>
        </w:tc>
      </w:tr>
      <w:tr w14:paraId="05C1CC0E">
        <w:tblPrEx>
          <w:tblCellMar>
            <w:top w:w="0" w:type="dxa"/>
            <w:left w:w="108" w:type="dxa"/>
            <w:bottom w:w="0" w:type="dxa"/>
            <w:right w:w="108" w:type="dxa"/>
          </w:tblCellMar>
        </w:tblPrEx>
        <w:trPr>
          <w:trHeight w:val="478" w:hRule="atLeast"/>
        </w:trPr>
        <w:tc>
          <w:tcPr>
            <w:tcW w:w="597" w:type="dxa"/>
            <w:tcBorders>
              <w:top w:val="single" w:color="000000" w:sz="4" w:space="0"/>
              <w:left w:val="single" w:color="000000" w:sz="4" w:space="0"/>
              <w:bottom w:val="single" w:color="000000" w:sz="4" w:space="0"/>
              <w:right w:val="single" w:color="000000" w:sz="4" w:space="0"/>
            </w:tcBorders>
            <w:vAlign w:val="center"/>
          </w:tcPr>
          <w:p w14:paraId="7EF0772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770" w:type="dxa"/>
            <w:tcBorders>
              <w:top w:val="single" w:color="000000" w:sz="4" w:space="0"/>
              <w:left w:val="single" w:color="000000" w:sz="4" w:space="0"/>
              <w:bottom w:val="single" w:color="000000" w:sz="4" w:space="0"/>
              <w:right w:val="single" w:color="000000" w:sz="4" w:space="0"/>
            </w:tcBorders>
            <w:vAlign w:val="center"/>
          </w:tcPr>
          <w:p w14:paraId="4B50CCF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电线电缆</w:t>
            </w:r>
          </w:p>
        </w:tc>
        <w:tc>
          <w:tcPr>
            <w:tcW w:w="3621" w:type="dxa"/>
            <w:tcBorders>
              <w:top w:val="single" w:color="000000" w:sz="4" w:space="0"/>
              <w:left w:val="single" w:color="000000" w:sz="4" w:space="0"/>
              <w:bottom w:val="single" w:color="000000" w:sz="4" w:space="0"/>
              <w:right w:val="single" w:color="000000" w:sz="4" w:space="0"/>
            </w:tcBorders>
            <w:vAlign w:val="center"/>
          </w:tcPr>
          <w:p w14:paraId="65D6476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含配套穿线管</w:t>
            </w:r>
          </w:p>
        </w:tc>
        <w:tc>
          <w:tcPr>
            <w:tcW w:w="489" w:type="dxa"/>
            <w:tcBorders>
              <w:top w:val="single" w:color="000000" w:sz="4" w:space="0"/>
              <w:left w:val="single" w:color="000000" w:sz="4" w:space="0"/>
              <w:bottom w:val="single" w:color="000000" w:sz="4" w:space="0"/>
              <w:right w:val="single" w:color="000000" w:sz="4" w:space="0"/>
            </w:tcBorders>
            <w:vAlign w:val="center"/>
          </w:tcPr>
          <w:p w14:paraId="7519F33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538" w:type="dxa"/>
            <w:tcBorders>
              <w:top w:val="single" w:color="000000" w:sz="4" w:space="0"/>
              <w:left w:val="single" w:color="000000" w:sz="4" w:space="0"/>
              <w:bottom w:val="single" w:color="000000" w:sz="4" w:space="0"/>
              <w:right w:val="single" w:color="000000" w:sz="4" w:space="0"/>
            </w:tcBorders>
            <w:vAlign w:val="center"/>
          </w:tcPr>
          <w:p w14:paraId="29CBDB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14:paraId="24BBB49E">
            <w:pPr>
              <w:jc w:val="center"/>
              <w:rPr>
                <w:rFonts w:ascii="宋体" w:hAnsi="宋体" w:eastAsia="宋体" w:cs="宋体"/>
                <w:color w:val="auto"/>
                <w:szCs w:val="21"/>
                <w:highlight w:val="none"/>
              </w:rPr>
            </w:pPr>
          </w:p>
        </w:tc>
      </w:tr>
    </w:tbl>
    <w:p w14:paraId="3656B4B8">
      <w:pPr>
        <w:tabs>
          <w:tab w:val="left" w:pos="7095"/>
        </w:tabs>
        <w:spacing w:line="360" w:lineRule="auto"/>
        <w:ind w:firstLine="422" w:firstLineChars="200"/>
        <w:contextualSpacing/>
        <w:rPr>
          <w:rFonts w:ascii="宋体" w:hAnsi="宋体" w:eastAsia="宋体" w:cs="宋体"/>
          <w:bCs/>
          <w:color w:val="auto"/>
          <w:spacing w:val="7"/>
          <w:szCs w:val="21"/>
          <w:highlight w:val="none"/>
        </w:rPr>
      </w:pPr>
      <w:r>
        <w:rPr>
          <w:rFonts w:hint="eastAsia" w:ascii="宋体" w:hAnsi="宋体" w:eastAsia="宋体" w:cs="宋体"/>
          <w:b/>
          <w:bCs/>
          <w:color w:val="auto"/>
          <w:szCs w:val="21"/>
          <w:highlight w:val="none"/>
        </w:rPr>
        <w:t>注：以上采购清单中的要求为最低要求，投标人不得低于此要求，否则为无效响应文件。</w:t>
      </w:r>
    </w:p>
    <w:p w14:paraId="3CD71593">
      <w:pPr>
        <w:tabs>
          <w:tab w:val="left" w:pos="7095"/>
        </w:tabs>
        <w:spacing w:line="440" w:lineRule="exact"/>
        <w:ind w:firstLine="422" w:firstLineChars="200"/>
        <w:rPr>
          <w:rFonts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三、采购标的执行标准</w:t>
      </w:r>
    </w:p>
    <w:p w14:paraId="578FD6D0">
      <w:pPr>
        <w:tabs>
          <w:tab w:val="left" w:pos="7095"/>
        </w:tabs>
        <w:spacing w:line="440" w:lineRule="exact"/>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执行国家相关标准。</w:t>
      </w:r>
    </w:p>
    <w:p w14:paraId="2CD85826">
      <w:pPr>
        <w:tabs>
          <w:tab w:val="left" w:pos="7095"/>
        </w:tabs>
        <w:spacing w:line="440" w:lineRule="exact"/>
        <w:ind w:firstLine="422" w:firstLineChars="200"/>
        <w:rPr>
          <w:rFonts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四、服务标准、期限、效率等要求</w:t>
      </w:r>
    </w:p>
    <w:p w14:paraId="33F432A0">
      <w:pPr>
        <w:wordWrap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1.交付（服务、完工）时间：签订合同后45日历天。</w:t>
      </w:r>
    </w:p>
    <w:p w14:paraId="3C613FA7">
      <w:pPr>
        <w:wordWrap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2.交付（服务、施工）地点：禹州市人民医院。</w:t>
      </w:r>
    </w:p>
    <w:p w14:paraId="35D7DB84">
      <w:pPr>
        <w:tabs>
          <w:tab w:val="left" w:pos="7095"/>
        </w:tabs>
        <w:spacing w:line="440" w:lineRule="exact"/>
        <w:ind w:firstLine="422" w:firstLineChars="200"/>
        <w:rPr>
          <w:rFonts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五、采购标的的其他技术、服务等要求</w:t>
      </w:r>
    </w:p>
    <w:p w14:paraId="5A892829">
      <w:pPr>
        <w:pStyle w:val="4"/>
        <w:autoSpaceDE/>
        <w:autoSpaceDN/>
        <w:adjustRightInd/>
        <w:spacing w:after="156" w:line="440" w:lineRule="exact"/>
        <w:ind w:firstLine="422" w:firstLineChars="200"/>
        <w:jc w:val="both"/>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一</w:t>
      </w:r>
      <w:r>
        <w:rPr>
          <w:rFonts w:hint="eastAsia"/>
          <w:color w:val="auto"/>
          <w:sz w:val="21"/>
          <w:szCs w:val="21"/>
          <w:highlight w:val="none"/>
        </w:rPr>
        <w:t>）</w:t>
      </w:r>
      <w:r>
        <w:rPr>
          <w:rFonts w:hint="eastAsia"/>
          <w:color w:val="auto"/>
          <w:sz w:val="21"/>
          <w:szCs w:val="21"/>
          <w:highlight w:val="none"/>
          <w:lang w:val="en-US"/>
        </w:rPr>
        <w:t>核心技术要求</w:t>
      </w:r>
    </w:p>
    <w:p w14:paraId="79766FF8">
      <w:pPr>
        <w:pStyle w:val="4"/>
        <w:autoSpaceDE/>
        <w:autoSpaceDN/>
        <w:adjustRightInd/>
        <w:spacing w:after="156" w:line="440" w:lineRule="exact"/>
        <w:ind w:firstLine="422" w:firstLineChars="200"/>
        <w:jc w:val="both"/>
        <w:rPr>
          <w:color w:val="auto"/>
          <w:sz w:val="21"/>
          <w:szCs w:val="21"/>
          <w:highlight w:val="none"/>
        </w:rPr>
      </w:pPr>
      <w:r>
        <w:rPr>
          <w:rFonts w:hint="eastAsia"/>
          <w:color w:val="auto"/>
          <w:sz w:val="21"/>
          <w:szCs w:val="21"/>
          <w:highlight w:val="none"/>
        </w:rPr>
        <w:t xml:space="preserve">1. 精准化设计与尺寸控制 </w:t>
      </w:r>
    </w:p>
    <w:p w14:paraId="2A7E2203">
      <w:pPr>
        <w:pStyle w:val="24"/>
        <w:spacing w:line="440" w:lineRule="exact"/>
        <w:ind w:firstLine="422" w:firstLineChars="200"/>
        <w:rPr>
          <w:rFonts w:ascii="宋体" w:hAnsi="宋体" w:cs="宋体"/>
          <w:color w:val="auto"/>
          <w:sz w:val="21"/>
          <w:szCs w:val="21"/>
          <w:highlight w:val="none"/>
        </w:rPr>
      </w:pPr>
      <w:r>
        <w:rPr>
          <w:rStyle w:val="29"/>
          <w:rFonts w:hint="eastAsia" w:ascii="宋体" w:hAnsi="宋体" w:cs="宋体"/>
          <w:color w:val="auto"/>
          <w:sz w:val="21"/>
          <w:szCs w:val="21"/>
          <w:highlight w:val="none"/>
        </w:rPr>
        <w:t>极限尺寸适配</w:t>
      </w:r>
      <w:r>
        <w:rPr>
          <w:rFonts w:hint="eastAsia" w:ascii="宋体" w:hAnsi="宋体" w:cs="宋体"/>
          <w:color w:val="auto"/>
          <w:sz w:val="21"/>
          <w:szCs w:val="21"/>
          <w:highlight w:val="none"/>
        </w:rPr>
        <w:t>：设备外形尺寸（长×宽×高）</w:t>
      </w:r>
      <w:r>
        <w:rPr>
          <w:rStyle w:val="29"/>
          <w:rFonts w:hint="eastAsia" w:ascii="宋体" w:hAnsi="宋体" w:cs="宋体"/>
          <w:b w:val="0"/>
          <w:bCs w:val="0"/>
          <w:color w:val="auto"/>
          <w:sz w:val="21"/>
          <w:szCs w:val="21"/>
          <w:highlight w:val="none"/>
        </w:rPr>
        <w:t>不得超过</w:t>
      </w:r>
      <w:r>
        <w:rPr>
          <w:rFonts w:hint="eastAsia" w:ascii="宋体" w:hAnsi="宋体" w:cs="宋体"/>
          <w:color w:val="auto"/>
          <w:sz w:val="21"/>
          <w:szCs w:val="21"/>
          <w:highlight w:val="none"/>
        </w:rPr>
        <w:t>给定值（17×3.5×3m等），且需预留至少</w:t>
      </w:r>
      <w:r>
        <w:rPr>
          <w:rStyle w:val="29"/>
          <w:rFonts w:hint="eastAsia" w:ascii="宋体" w:hAnsi="宋体" w:cs="宋体"/>
          <w:b w:val="0"/>
          <w:bCs w:val="0"/>
          <w:color w:val="auto"/>
          <w:sz w:val="21"/>
          <w:szCs w:val="21"/>
          <w:highlight w:val="none"/>
        </w:rPr>
        <w:t>50mm的安装作业间隙</w:t>
      </w:r>
      <w:r>
        <w:rPr>
          <w:rFonts w:hint="eastAsia" w:ascii="宋体" w:hAnsi="宋体" w:cs="宋体"/>
          <w:color w:val="auto"/>
          <w:sz w:val="21"/>
          <w:szCs w:val="21"/>
          <w:highlight w:val="none"/>
        </w:rPr>
        <w:t>。</w:t>
      </w:r>
    </w:p>
    <w:p w14:paraId="075DA525">
      <w:pPr>
        <w:pStyle w:val="24"/>
        <w:spacing w:line="440" w:lineRule="exact"/>
        <w:ind w:firstLine="422" w:firstLineChars="200"/>
        <w:rPr>
          <w:rFonts w:ascii="宋体" w:hAnsi="宋体" w:cs="宋体"/>
          <w:color w:val="auto"/>
          <w:sz w:val="21"/>
          <w:szCs w:val="21"/>
          <w:highlight w:val="none"/>
        </w:rPr>
      </w:pPr>
      <w:r>
        <w:rPr>
          <w:rStyle w:val="29"/>
          <w:rFonts w:hint="eastAsia" w:ascii="宋体" w:hAnsi="宋体" w:cs="宋体"/>
          <w:color w:val="auto"/>
          <w:sz w:val="21"/>
          <w:szCs w:val="21"/>
          <w:highlight w:val="none"/>
        </w:rPr>
        <w:t>内部结构优化</w:t>
      </w:r>
      <w:r>
        <w:rPr>
          <w:rFonts w:hint="eastAsia" w:ascii="宋体" w:hAnsi="宋体" w:cs="宋体"/>
          <w:color w:val="auto"/>
          <w:sz w:val="21"/>
          <w:szCs w:val="21"/>
          <w:highlight w:val="none"/>
        </w:rPr>
        <w:t>：在最小尺寸限制下，必须保证有效容积和工艺功能。</w:t>
      </w:r>
    </w:p>
    <w:p w14:paraId="354529D6">
      <w:pPr>
        <w:pStyle w:val="24"/>
        <w:spacing w:line="440" w:lineRule="exact"/>
        <w:ind w:firstLine="422" w:firstLineChars="200"/>
        <w:rPr>
          <w:rFonts w:ascii="宋体" w:hAnsi="宋体" w:cs="宋体"/>
          <w:color w:val="auto"/>
          <w:sz w:val="21"/>
          <w:szCs w:val="21"/>
          <w:highlight w:val="none"/>
        </w:rPr>
      </w:pPr>
      <w:r>
        <w:rPr>
          <w:rStyle w:val="29"/>
          <w:rFonts w:hint="eastAsia" w:ascii="宋体" w:hAnsi="宋体" w:cs="宋体"/>
          <w:color w:val="auto"/>
          <w:sz w:val="21"/>
          <w:szCs w:val="21"/>
          <w:highlight w:val="none"/>
        </w:rPr>
        <w:t>一体池</w:t>
      </w:r>
      <w:r>
        <w:rPr>
          <w:rFonts w:hint="eastAsia" w:ascii="宋体" w:hAnsi="宋体" w:cs="宋体"/>
          <w:color w:val="auto"/>
          <w:sz w:val="21"/>
          <w:szCs w:val="21"/>
          <w:highlight w:val="none"/>
        </w:rPr>
        <w:t>：需在17m长度内科学分配生物氧化段与沉淀段比例，确保沉淀段表面负荷符合规范要求，防止跑泥。</w:t>
      </w:r>
    </w:p>
    <w:p w14:paraId="2173E2D8">
      <w:pPr>
        <w:pStyle w:val="24"/>
        <w:spacing w:line="440" w:lineRule="exact"/>
        <w:ind w:firstLine="422" w:firstLineChars="200"/>
        <w:rPr>
          <w:rFonts w:ascii="宋体" w:hAnsi="宋体" w:cs="宋体"/>
          <w:color w:val="auto"/>
          <w:sz w:val="21"/>
          <w:szCs w:val="21"/>
          <w:highlight w:val="none"/>
        </w:rPr>
      </w:pPr>
      <w:r>
        <w:rPr>
          <w:rStyle w:val="29"/>
          <w:rFonts w:hint="eastAsia" w:ascii="宋体" w:hAnsi="宋体" w:cs="宋体"/>
          <w:color w:val="auto"/>
          <w:sz w:val="21"/>
          <w:szCs w:val="21"/>
          <w:highlight w:val="none"/>
        </w:rPr>
        <w:t>消毒池</w:t>
      </w:r>
      <w:r>
        <w:rPr>
          <w:rFonts w:hint="eastAsia" w:ascii="宋体" w:hAnsi="宋体" w:cs="宋体"/>
          <w:color w:val="auto"/>
          <w:sz w:val="21"/>
          <w:szCs w:val="21"/>
          <w:highlight w:val="none"/>
        </w:rPr>
        <w:t>：必须在8m长度内通过折流板设计，保证</w:t>
      </w:r>
      <w:r>
        <w:rPr>
          <w:rStyle w:val="29"/>
          <w:rFonts w:hint="eastAsia" w:ascii="宋体" w:hAnsi="宋体" w:cs="宋体"/>
          <w:b w:val="0"/>
          <w:bCs w:val="0"/>
          <w:color w:val="auto"/>
          <w:sz w:val="21"/>
          <w:szCs w:val="21"/>
          <w:highlight w:val="none"/>
        </w:rPr>
        <w:t>有效接触时间≥1.5小时</w:t>
      </w:r>
      <w:r>
        <w:rPr>
          <w:rFonts w:hint="eastAsia" w:ascii="宋体" w:hAnsi="宋体" w:cs="宋体"/>
          <w:color w:val="auto"/>
          <w:sz w:val="21"/>
          <w:szCs w:val="21"/>
          <w:highlight w:val="none"/>
        </w:rPr>
        <w:t>。</w:t>
      </w:r>
    </w:p>
    <w:p w14:paraId="157343B7">
      <w:pPr>
        <w:pStyle w:val="4"/>
        <w:autoSpaceDE/>
        <w:autoSpaceDN/>
        <w:adjustRightInd/>
        <w:spacing w:after="156" w:line="440" w:lineRule="exact"/>
        <w:ind w:firstLine="422" w:firstLineChars="200"/>
        <w:jc w:val="both"/>
        <w:rPr>
          <w:color w:val="auto"/>
          <w:sz w:val="21"/>
          <w:szCs w:val="21"/>
          <w:highlight w:val="none"/>
        </w:rPr>
      </w:pPr>
      <w:r>
        <w:rPr>
          <w:rFonts w:hint="eastAsia"/>
          <w:color w:val="auto"/>
          <w:sz w:val="21"/>
          <w:szCs w:val="21"/>
          <w:highlight w:val="none"/>
        </w:rPr>
        <w:t xml:space="preserve">2. 碳钢防腐专项要求 </w:t>
      </w:r>
    </w:p>
    <w:p w14:paraId="4A5EAC5F">
      <w:pPr>
        <w:pStyle w:val="24"/>
        <w:spacing w:line="440" w:lineRule="exact"/>
        <w:ind w:firstLine="422" w:firstLineChars="200"/>
        <w:rPr>
          <w:rFonts w:ascii="宋体" w:hAnsi="宋体" w:cs="宋体"/>
          <w:color w:val="auto"/>
          <w:sz w:val="21"/>
          <w:szCs w:val="21"/>
          <w:highlight w:val="none"/>
        </w:rPr>
      </w:pPr>
      <w:r>
        <w:rPr>
          <w:rStyle w:val="29"/>
          <w:rFonts w:ascii="宋体" w:hAnsi="宋体" w:cs="宋体"/>
          <w:color w:val="auto"/>
          <w:sz w:val="21"/>
          <w:szCs w:val="21"/>
          <w:highlight w:val="none"/>
        </w:rPr>
        <w:t>2.1</w:t>
      </w:r>
      <w:r>
        <w:rPr>
          <w:rStyle w:val="29"/>
          <w:rFonts w:hint="eastAsia" w:ascii="宋体" w:hAnsi="宋体" w:cs="宋体"/>
          <w:color w:val="auto"/>
          <w:sz w:val="21"/>
          <w:szCs w:val="21"/>
          <w:highlight w:val="none"/>
        </w:rPr>
        <w:t>材质</w:t>
      </w:r>
      <w:r>
        <w:rPr>
          <w:rFonts w:hint="eastAsia" w:ascii="宋体" w:hAnsi="宋体" w:cs="宋体"/>
          <w:color w:val="auto"/>
          <w:sz w:val="21"/>
          <w:szCs w:val="21"/>
          <w:highlight w:val="none"/>
        </w:rPr>
        <w:t>：</w:t>
      </w:r>
      <w:r>
        <w:rPr>
          <w:rStyle w:val="29"/>
          <w:rFonts w:hint="eastAsia" w:ascii="宋体" w:hAnsi="宋体" w:cs="宋体"/>
          <w:b w:val="0"/>
          <w:bCs w:val="0"/>
          <w:color w:val="auto"/>
          <w:sz w:val="21"/>
          <w:szCs w:val="21"/>
          <w:highlight w:val="none"/>
        </w:rPr>
        <w:t>Q235-B碳钢</w:t>
      </w:r>
      <w:r>
        <w:rPr>
          <w:rFonts w:hint="eastAsia" w:ascii="宋体" w:hAnsi="宋体" w:cs="宋体"/>
          <w:color w:val="auto"/>
          <w:sz w:val="21"/>
          <w:szCs w:val="21"/>
          <w:highlight w:val="none"/>
        </w:rPr>
        <w:t>。</w:t>
      </w:r>
    </w:p>
    <w:p w14:paraId="74129216">
      <w:pPr>
        <w:pStyle w:val="24"/>
        <w:spacing w:line="440" w:lineRule="exact"/>
        <w:ind w:firstLine="422" w:firstLineChars="200"/>
        <w:rPr>
          <w:rFonts w:ascii="宋体" w:hAnsi="宋体" w:cs="宋体"/>
          <w:color w:val="auto"/>
          <w:sz w:val="21"/>
          <w:szCs w:val="21"/>
          <w:highlight w:val="none"/>
        </w:rPr>
      </w:pPr>
      <w:r>
        <w:rPr>
          <w:rStyle w:val="29"/>
          <w:rFonts w:hint="eastAsia" w:ascii="宋体" w:hAnsi="宋体" w:cs="宋体"/>
          <w:color w:val="auto"/>
          <w:sz w:val="21"/>
          <w:szCs w:val="21"/>
          <w:highlight w:val="none"/>
        </w:rPr>
        <w:t>2</w:t>
      </w:r>
      <w:r>
        <w:rPr>
          <w:rStyle w:val="29"/>
          <w:rFonts w:ascii="宋体" w:hAnsi="宋体" w:cs="宋体"/>
          <w:color w:val="auto"/>
          <w:sz w:val="21"/>
          <w:szCs w:val="21"/>
          <w:highlight w:val="none"/>
        </w:rPr>
        <w:t>.2</w:t>
      </w:r>
      <w:r>
        <w:rPr>
          <w:rStyle w:val="29"/>
          <w:rFonts w:hint="eastAsia" w:ascii="宋体" w:hAnsi="宋体" w:cs="宋体"/>
          <w:color w:val="auto"/>
          <w:sz w:val="21"/>
          <w:szCs w:val="21"/>
          <w:highlight w:val="none"/>
        </w:rPr>
        <w:t>内外防腐工艺</w:t>
      </w:r>
      <w:r>
        <w:rPr>
          <w:rFonts w:hint="eastAsia" w:ascii="宋体" w:hAnsi="宋体" w:cs="宋体"/>
          <w:color w:val="auto"/>
          <w:sz w:val="21"/>
          <w:szCs w:val="21"/>
          <w:highlight w:val="none"/>
        </w:rPr>
        <w:t>：</w:t>
      </w:r>
    </w:p>
    <w:p w14:paraId="245F7A23">
      <w:pPr>
        <w:pStyle w:val="9"/>
        <w:spacing w:line="440" w:lineRule="exact"/>
        <w:ind w:firstLine="630" w:firstLineChars="300"/>
        <w:rPr>
          <w:color w:val="auto"/>
          <w:highlight w:val="none"/>
        </w:rPr>
      </w:pPr>
      <w:r>
        <w:rPr>
          <w:rStyle w:val="29"/>
          <w:rFonts w:hint="eastAsia" w:ascii="宋体" w:hAnsi="宋体" w:cs="宋体"/>
          <w:color w:val="auto"/>
          <w:szCs w:val="21"/>
          <w:highlight w:val="none"/>
        </w:rPr>
        <w:t>外壁、</w:t>
      </w:r>
      <w:r>
        <w:rPr>
          <w:rStyle w:val="29"/>
          <w:rFonts w:hint="eastAsia" w:ascii="宋体" w:hAnsi="宋体" w:eastAsia="宋体" w:cs="宋体"/>
          <w:color w:val="auto"/>
          <w:szCs w:val="21"/>
          <w:highlight w:val="none"/>
        </w:rPr>
        <w:t>内壁</w:t>
      </w:r>
      <w:r>
        <w:rPr>
          <w:rFonts w:hint="eastAsia" w:ascii="宋体" w:hAnsi="宋体" w:eastAsia="宋体" w:cs="宋体"/>
          <w:color w:val="auto"/>
          <w:szCs w:val="21"/>
          <w:highlight w:val="none"/>
        </w:rPr>
        <w:t>：涂覆涂料前钢材表面进行除锈处理，焊接完成后，采用环氧煤沥青漆。</w:t>
      </w:r>
    </w:p>
    <w:p w14:paraId="78C18845">
      <w:pPr>
        <w:pStyle w:val="24"/>
        <w:spacing w:line="440" w:lineRule="exact"/>
        <w:ind w:firstLine="632" w:firstLineChars="300"/>
        <w:rPr>
          <w:rFonts w:ascii="宋体" w:hAnsi="宋体" w:cs="宋体"/>
          <w:color w:val="auto"/>
          <w:sz w:val="21"/>
          <w:szCs w:val="21"/>
          <w:highlight w:val="none"/>
        </w:rPr>
      </w:pPr>
      <w:r>
        <w:rPr>
          <w:rStyle w:val="29"/>
          <w:rFonts w:hint="eastAsia" w:ascii="宋体" w:hAnsi="宋体" w:cs="宋体"/>
          <w:color w:val="auto"/>
          <w:sz w:val="21"/>
          <w:szCs w:val="21"/>
          <w:highlight w:val="none"/>
        </w:rPr>
        <w:t>焊缝处理</w:t>
      </w:r>
      <w:r>
        <w:rPr>
          <w:rFonts w:hint="eastAsia" w:ascii="宋体" w:hAnsi="宋体" w:cs="宋体"/>
          <w:color w:val="auto"/>
          <w:sz w:val="21"/>
          <w:szCs w:val="21"/>
          <w:highlight w:val="none"/>
        </w:rPr>
        <w:t>：所有对接焊缝需进行</w:t>
      </w:r>
      <w:r>
        <w:rPr>
          <w:rStyle w:val="29"/>
          <w:rFonts w:hint="eastAsia" w:ascii="宋体" w:hAnsi="宋体" w:cs="宋体"/>
          <w:b w:val="0"/>
          <w:bCs w:val="0"/>
          <w:color w:val="auto"/>
          <w:sz w:val="21"/>
          <w:szCs w:val="21"/>
          <w:highlight w:val="none"/>
        </w:rPr>
        <w:t>渗透探伤</w:t>
      </w:r>
      <w:r>
        <w:rPr>
          <w:rFonts w:hint="eastAsia" w:ascii="宋体" w:hAnsi="宋体" w:cs="宋体"/>
          <w:color w:val="auto"/>
          <w:sz w:val="21"/>
          <w:szCs w:val="21"/>
          <w:highlight w:val="none"/>
        </w:rPr>
        <w:t>或</w:t>
      </w:r>
      <w:r>
        <w:rPr>
          <w:rStyle w:val="29"/>
          <w:rFonts w:hint="eastAsia" w:ascii="宋体" w:hAnsi="宋体" w:cs="宋体"/>
          <w:b w:val="0"/>
          <w:bCs w:val="0"/>
          <w:color w:val="auto"/>
          <w:sz w:val="21"/>
          <w:szCs w:val="21"/>
          <w:highlight w:val="none"/>
        </w:rPr>
        <w:t>煤油渗漏试验</w:t>
      </w:r>
      <w:r>
        <w:rPr>
          <w:rFonts w:hint="eastAsia" w:ascii="宋体" w:hAnsi="宋体" w:cs="宋体"/>
          <w:color w:val="auto"/>
          <w:sz w:val="21"/>
          <w:szCs w:val="21"/>
          <w:highlight w:val="none"/>
        </w:rPr>
        <w:t>，确保无渗漏。</w:t>
      </w:r>
    </w:p>
    <w:p w14:paraId="38DF2BA0">
      <w:pPr>
        <w:pStyle w:val="4"/>
        <w:autoSpaceDE/>
        <w:autoSpaceDN/>
        <w:adjustRightInd/>
        <w:spacing w:after="156" w:line="440" w:lineRule="exact"/>
        <w:ind w:firstLine="211" w:firstLineChars="100"/>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二</w:t>
      </w:r>
      <w:r>
        <w:rPr>
          <w:rFonts w:hint="eastAsia"/>
          <w:color w:val="auto"/>
          <w:sz w:val="21"/>
          <w:szCs w:val="21"/>
          <w:highlight w:val="none"/>
        </w:rPr>
        <w:t>）调试与验收</w:t>
      </w:r>
    </w:p>
    <w:p w14:paraId="1DC4668C">
      <w:pPr>
        <w:pStyle w:val="4"/>
        <w:autoSpaceDE/>
        <w:autoSpaceDN/>
        <w:adjustRightInd/>
        <w:spacing w:after="156" w:line="440" w:lineRule="exact"/>
        <w:ind w:firstLine="422" w:firstLineChars="200"/>
        <w:jc w:val="both"/>
        <w:rPr>
          <w:color w:val="auto"/>
          <w:sz w:val="21"/>
          <w:szCs w:val="21"/>
          <w:highlight w:val="none"/>
        </w:rPr>
      </w:pPr>
      <w:r>
        <w:rPr>
          <w:rFonts w:hint="eastAsia"/>
          <w:color w:val="auto"/>
          <w:sz w:val="21"/>
          <w:szCs w:val="21"/>
          <w:highlight w:val="none"/>
        </w:rPr>
        <w:t xml:space="preserve">1. 系统联动调试 </w:t>
      </w:r>
    </w:p>
    <w:p w14:paraId="1A7D8728">
      <w:pPr>
        <w:pStyle w:val="24"/>
        <w:spacing w:line="4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供应商需负责</w:t>
      </w:r>
      <w:r>
        <w:rPr>
          <w:rFonts w:hint="eastAsia" w:ascii="宋体" w:hAnsi="宋体" w:cs="宋体"/>
          <w:color w:val="auto"/>
          <w:sz w:val="21"/>
          <w:szCs w:val="21"/>
          <w:highlight w:val="none"/>
          <w:lang w:val="en-US" w:eastAsia="zh-CN"/>
        </w:rPr>
        <w:t>采购设备的安装及</w:t>
      </w:r>
      <w:r>
        <w:rPr>
          <w:rFonts w:hint="eastAsia" w:ascii="宋体" w:hAnsi="宋体" w:cs="宋体"/>
          <w:color w:val="auto"/>
          <w:sz w:val="21"/>
          <w:szCs w:val="21"/>
          <w:highlight w:val="none"/>
        </w:rPr>
        <w:t>整套系统（格栅+生化+沉淀+消毒+排泥）的联动调试，直至出水水质连续稳定达标，并提交《调试运行报告》。</w:t>
      </w:r>
    </w:p>
    <w:p w14:paraId="215A3285">
      <w:pPr>
        <w:pStyle w:val="4"/>
        <w:autoSpaceDE/>
        <w:autoSpaceDN/>
        <w:adjustRightInd/>
        <w:spacing w:after="156" w:line="440" w:lineRule="exact"/>
        <w:ind w:firstLine="422" w:firstLineChars="200"/>
        <w:jc w:val="both"/>
        <w:rPr>
          <w:color w:val="auto"/>
          <w:sz w:val="21"/>
          <w:szCs w:val="21"/>
          <w:highlight w:val="none"/>
        </w:rPr>
      </w:pPr>
      <w:r>
        <w:rPr>
          <w:rFonts w:hint="eastAsia"/>
          <w:color w:val="auto"/>
          <w:sz w:val="21"/>
          <w:szCs w:val="21"/>
          <w:highlight w:val="none"/>
        </w:rPr>
        <w:t xml:space="preserve">2. 环保验收配合 </w:t>
      </w:r>
    </w:p>
    <w:p w14:paraId="285B2FA4">
      <w:pPr>
        <w:pStyle w:val="24"/>
        <w:spacing w:line="4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供应商需配合医院完成环保验收监测。若因设备设计缺陷或制造质量问题导致出水不达标，供应商需在</w:t>
      </w:r>
      <w:r>
        <w:rPr>
          <w:rStyle w:val="29"/>
          <w:rFonts w:hint="eastAsia" w:ascii="宋体" w:hAnsi="宋体" w:cs="宋体"/>
          <w:b w:val="0"/>
          <w:bCs w:val="0"/>
          <w:color w:val="auto"/>
          <w:sz w:val="21"/>
          <w:szCs w:val="21"/>
          <w:highlight w:val="none"/>
        </w:rPr>
        <w:t>7日内无偿整改</w:t>
      </w:r>
      <w:r>
        <w:rPr>
          <w:rFonts w:hint="eastAsia" w:ascii="宋体" w:hAnsi="宋体" w:cs="宋体"/>
          <w:color w:val="auto"/>
          <w:sz w:val="21"/>
          <w:szCs w:val="21"/>
          <w:highlight w:val="none"/>
        </w:rPr>
        <w:t>，直至通过验收。若整改后水质仍不达标，供应商应全部承担由此造成的经济损失和相关责任。</w:t>
      </w:r>
    </w:p>
    <w:p w14:paraId="083CD035">
      <w:pPr>
        <w:pStyle w:val="4"/>
        <w:autoSpaceDE/>
        <w:autoSpaceDN/>
        <w:adjustRightInd/>
        <w:spacing w:after="156" w:line="440" w:lineRule="exact"/>
        <w:ind w:firstLine="422" w:firstLineChars="200"/>
        <w:jc w:val="both"/>
        <w:rPr>
          <w:color w:val="auto"/>
          <w:sz w:val="21"/>
          <w:szCs w:val="21"/>
          <w:highlight w:val="none"/>
        </w:rPr>
      </w:pPr>
      <w:r>
        <w:rPr>
          <w:rFonts w:hint="eastAsia"/>
          <w:color w:val="auto"/>
          <w:sz w:val="21"/>
          <w:szCs w:val="21"/>
          <w:highlight w:val="none"/>
        </w:rPr>
        <w:t xml:space="preserve">3. 技术培训 </w:t>
      </w:r>
    </w:p>
    <w:p w14:paraId="3C8B0BE5">
      <w:pPr>
        <w:pStyle w:val="24"/>
        <w:spacing w:line="440" w:lineRule="exact"/>
        <w:ind w:firstLine="422" w:firstLineChars="200"/>
        <w:rPr>
          <w:rFonts w:ascii="宋体" w:hAnsi="宋体" w:cs="宋体"/>
          <w:color w:val="auto"/>
          <w:sz w:val="21"/>
          <w:szCs w:val="21"/>
          <w:highlight w:val="none"/>
        </w:rPr>
      </w:pPr>
      <w:r>
        <w:rPr>
          <w:rStyle w:val="29"/>
          <w:rFonts w:hint="eastAsia" w:ascii="宋体" w:hAnsi="宋体" w:cs="宋体"/>
          <w:color w:val="auto"/>
          <w:sz w:val="21"/>
          <w:szCs w:val="21"/>
          <w:highlight w:val="none"/>
        </w:rPr>
        <w:t>现场培训</w:t>
      </w:r>
      <w:r>
        <w:rPr>
          <w:rFonts w:hint="eastAsia" w:ascii="宋体" w:hAnsi="宋体" w:cs="宋体"/>
          <w:color w:val="auto"/>
          <w:sz w:val="21"/>
          <w:szCs w:val="21"/>
          <w:highlight w:val="none"/>
        </w:rPr>
        <w:t>：在调试期间，对院方2-3名操作人员进行现场实操培训。</w:t>
      </w:r>
    </w:p>
    <w:p w14:paraId="17DF6E87">
      <w:pPr>
        <w:pStyle w:val="4"/>
        <w:autoSpaceDE/>
        <w:autoSpaceDN/>
        <w:adjustRightInd/>
        <w:spacing w:after="156" w:line="440" w:lineRule="exact"/>
        <w:ind w:firstLine="422" w:firstLineChars="200"/>
        <w:jc w:val="both"/>
        <w:rPr>
          <w:b w:val="0"/>
          <w:bCs/>
          <w:color w:val="auto"/>
          <w:sz w:val="21"/>
          <w:szCs w:val="21"/>
          <w:highlight w:val="none"/>
        </w:rPr>
      </w:pPr>
      <w:r>
        <w:rPr>
          <w:rFonts w:hint="eastAsia"/>
          <w:color w:val="auto"/>
          <w:sz w:val="21"/>
          <w:szCs w:val="21"/>
          <w:highlight w:val="none"/>
        </w:rPr>
        <w:t>移交资料：</w:t>
      </w:r>
      <w:r>
        <w:rPr>
          <w:rFonts w:hint="eastAsia"/>
          <w:b w:val="0"/>
          <w:bCs/>
          <w:color w:val="auto"/>
          <w:sz w:val="21"/>
          <w:szCs w:val="21"/>
          <w:highlight w:val="none"/>
        </w:rPr>
        <w:t>提供全套设备安装相关资料，包含但不限于设备说明书、合格证、保修卡、易损件清单等。</w:t>
      </w:r>
    </w:p>
    <w:p w14:paraId="2DB1AE2E">
      <w:pPr>
        <w:pStyle w:val="4"/>
        <w:autoSpaceDE/>
        <w:autoSpaceDN/>
        <w:adjustRightInd/>
        <w:spacing w:after="156" w:line="440" w:lineRule="exact"/>
        <w:ind w:firstLine="422" w:firstLineChars="200"/>
        <w:jc w:val="both"/>
        <w:rPr>
          <w:color w:val="auto"/>
          <w:sz w:val="21"/>
          <w:szCs w:val="21"/>
          <w:highlight w:val="none"/>
        </w:rPr>
      </w:pPr>
      <w:r>
        <w:rPr>
          <w:rFonts w:hint="eastAsia"/>
          <w:color w:val="auto"/>
          <w:sz w:val="21"/>
          <w:szCs w:val="21"/>
          <w:highlight w:val="none"/>
          <w:lang w:eastAsia="zh-CN"/>
        </w:rPr>
        <w:t>（四）</w:t>
      </w:r>
      <w:r>
        <w:rPr>
          <w:rFonts w:hint="eastAsia"/>
          <w:color w:val="auto"/>
          <w:sz w:val="21"/>
          <w:szCs w:val="21"/>
          <w:highlight w:val="none"/>
        </w:rPr>
        <w:t>商务与售后服务要求</w:t>
      </w:r>
    </w:p>
    <w:p w14:paraId="49598E57">
      <w:pPr>
        <w:pStyle w:val="4"/>
        <w:autoSpaceDE/>
        <w:autoSpaceDN/>
        <w:adjustRightInd/>
        <w:spacing w:after="156" w:line="440" w:lineRule="exact"/>
        <w:ind w:firstLine="422" w:firstLineChars="200"/>
        <w:jc w:val="both"/>
        <w:rPr>
          <w:color w:val="auto"/>
          <w:sz w:val="21"/>
          <w:szCs w:val="21"/>
          <w:highlight w:val="none"/>
        </w:rPr>
      </w:pPr>
      <w:r>
        <w:rPr>
          <w:rFonts w:hint="eastAsia"/>
          <w:color w:val="auto"/>
          <w:sz w:val="21"/>
          <w:szCs w:val="21"/>
          <w:highlight w:val="none"/>
        </w:rPr>
        <w:t xml:space="preserve">1. 工期要求 </w:t>
      </w:r>
    </w:p>
    <w:p w14:paraId="3733B406">
      <w:pPr>
        <w:pStyle w:val="24"/>
        <w:spacing w:line="440" w:lineRule="exact"/>
        <w:ind w:firstLine="422" w:firstLineChars="200"/>
        <w:rPr>
          <w:rFonts w:ascii="宋体" w:hAnsi="宋体" w:cs="宋体"/>
          <w:color w:val="auto"/>
          <w:sz w:val="21"/>
          <w:szCs w:val="21"/>
          <w:highlight w:val="none"/>
        </w:rPr>
      </w:pPr>
      <w:r>
        <w:rPr>
          <w:rStyle w:val="29"/>
          <w:rFonts w:hint="eastAsia" w:ascii="宋体" w:hAnsi="宋体" w:cs="宋体"/>
          <w:color w:val="auto"/>
          <w:sz w:val="21"/>
          <w:szCs w:val="21"/>
          <w:highlight w:val="none"/>
        </w:rPr>
        <w:t>总工期</w:t>
      </w:r>
      <w:r>
        <w:rPr>
          <w:rFonts w:hint="eastAsia" w:ascii="宋体" w:hAnsi="宋体" w:cs="宋体"/>
          <w:color w:val="auto"/>
          <w:sz w:val="21"/>
          <w:szCs w:val="21"/>
          <w:highlight w:val="none"/>
        </w:rPr>
        <w:t>：合同签订后45日历天。</w:t>
      </w:r>
    </w:p>
    <w:p w14:paraId="726BCF0F">
      <w:pPr>
        <w:pStyle w:val="4"/>
        <w:autoSpaceDE/>
        <w:autoSpaceDN/>
        <w:adjustRightInd/>
        <w:spacing w:after="156" w:line="440" w:lineRule="exact"/>
        <w:ind w:firstLine="422" w:firstLineChars="200"/>
        <w:jc w:val="both"/>
        <w:rPr>
          <w:color w:val="auto"/>
          <w:sz w:val="21"/>
          <w:szCs w:val="21"/>
          <w:highlight w:val="none"/>
        </w:rPr>
      </w:pPr>
      <w:r>
        <w:rPr>
          <w:rFonts w:hint="eastAsia"/>
          <w:color w:val="auto"/>
          <w:sz w:val="21"/>
          <w:szCs w:val="21"/>
          <w:highlight w:val="none"/>
        </w:rPr>
        <w:t>2. 质保与响应</w:t>
      </w:r>
    </w:p>
    <w:p w14:paraId="08C976C2">
      <w:pPr>
        <w:pStyle w:val="24"/>
        <w:spacing w:line="440" w:lineRule="exact"/>
        <w:ind w:firstLine="422" w:firstLineChars="200"/>
        <w:jc w:val="left"/>
        <w:rPr>
          <w:rFonts w:ascii="宋体" w:hAnsi="宋体" w:cs="宋体"/>
          <w:color w:val="auto"/>
          <w:sz w:val="21"/>
          <w:szCs w:val="21"/>
          <w:highlight w:val="none"/>
        </w:rPr>
      </w:pPr>
      <w:r>
        <w:rPr>
          <w:rStyle w:val="29"/>
          <w:rFonts w:hint="eastAsia" w:ascii="宋体" w:hAnsi="宋体" w:cs="宋体"/>
          <w:color w:val="auto"/>
          <w:sz w:val="21"/>
          <w:szCs w:val="21"/>
          <w:highlight w:val="none"/>
        </w:rPr>
        <w:t>质保期</w:t>
      </w:r>
      <w:r>
        <w:rPr>
          <w:rFonts w:hint="eastAsia" w:ascii="宋体" w:hAnsi="宋体" w:cs="宋体"/>
          <w:color w:val="auto"/>
          <w:sz w:val="21"/>
          <w:szCs w:val="21"/>
          <w:highlight w:val="none"/>
        </w:rPr>
        <w:t>：</w:t>
      </w:r>
      <w:r>
        <w:rPr>
          <w:rStyle w:val="29"/>
          <w:rFonts w:hint="eastAsia" w:ascii="宋体" w:hAnsi="宋体" w:cs="宋体"/>
          <w:color w:val="auto"/>
          <w:sz w:val="21"/>
          <w:szCs w:val="21"/>
          <w:highlight w:val="none"/>
        </w:rPr>
        <w:t>池体结构及防腐</w:t>
      </w:r>
      <w:r>
        <w:rPr>
          <w:rFonts w:hint="eastAsia" w:ascii="宋体" w:hAnsi="宋体" w:cs="宋体"/>
          <w:color w:val="auto"/>
          <w:sz w:val="21"/>
          <w:szCs w:val="21"/>
          <w:highlight w:val="none"/>
        </w:rPr>
        <w:t xml:space="preserve">：质保 </w:t>
      </w:r>
      <w:r>
        <w:rPr>
          <w:rStyle w:val="29"/>
          <w:rFonts w:ascii="宋体" w:hAnsi="宋体" w:cs="宋体"/>
          <w:b w:val="0"/>
          <w:bCs w:val="0"/>
          <w:color w:val="auto"/>
          <w:sz w:val="21"/>
          <w:szCs w:val="21"/>
          <w:highlight w:val="none"/>
        </w:rPr>
        <w:t>10</w:t>
      </w:r>
      <w:r>
        <w:rPr>
          <w:rStyle w:val="29"/>
          <w:rFonts w:hint="eastAsia" w:ascii="宋体" w:hAnsi="宋体" w:cs="宋体"/>
          <w:b w:val="0"/>
          <w:bCs w:val="0"/>
          <w:color w:val="auto"/>
          <w:sz w:val="21"/>
          <w:szCs w:val="21"/>
          <w:highlight w:val="none"/>
        </w:rPr>
        <w:t>年</w:t>
      </w:r>
      <w:r>
        <w:rPr>
          <w:rFonts w:hint="eastAsia" w:ascii="宋体" w:hAnsi="宋体" w:cs="宋体"/>
          <w:color w:val="auto"/>
          <w:sz w:val="21"/>
          <w:szCs w:val="21"/>
          <w:highlight w:val="none"/>
        </w:rPr>
        <w:t>（因腐蚀穿孔或焊缝开裂，免费换）。</w:t>
      </w:r>
    </w:p>
    <w:p w14:paraId="3E3CBF60">
      <w:pPr>
        <w:pStyle w:val="24"/>
        <w:spacing w:line="440" w:lineRule="exact"/>
        <w:ind w:firstLine="422" w:firstLineChars="200"/>
        <w:rPr>
          <w:rFonts w:ascii="宋体" w:hAnsi="宋体" w:cs="宋体"/>
          <w:color w:val="auto"/>
          <w:sz w:val="21"/>
          <w:szCs w:val="21"/>
          <w:highlight w:val="none"/>
        </w:rPr>
      </w:pPr>
      <w:r>
        <w:rPr>
          <w:rStyle w:val="29"/>
          <w:rFonts w:hint="eastAsia" w:ascii="宋体" w:hAnsi="宋体" w:cs="宋体"/>
          <w:color w:val="auto"/>
          <w:sz w:val="21"/>
          <w:szCs w:val="21"/>
          <w:highlight w:val="none"/>
        </w:rPr>
        <w:t>机电设备及配件</w:t>
      </w:r>
      <w:r>
        <w:rPr>
          <w:rFonts w:hint="eastAsia" w:ascii="宋体" w:hAnsi="宋体" w:cs="宋体"/>
          <w:color w:val="auto"/>
          <w:sz w:val="21"/>
          <w:szCs w:val="21"/>
          <w:highlight w:val="none"/>
        </w:rPr>
        <w:t xml:space="preserve">：质保 </w:t>
      </w:r>
      <w:r>
        <w:rPr>
          <w:rStyle w:val="29"/>
          <w:rFonts w:hint="eastAsia" w:ascii="宋体" w:hAnsi="宋体" w:cs="宋体"/>
          <w:b w:val="0"/>
          <w:bCs w:val="0"/>
          <w:color w:val="auto"/>
          <w:sz w:val="21"/>
          <w:szCs w:val="21"/>
          <w:highlight w:val="none"/>
        </w:rPr>
        <w:t>2年</w:t>
      </w:r>
      <w:r>
        <w:rPr>
          <w:rFonts w:hint="eastAsia" w:ascii="宋体" w:hAnsi="宋体" w:cs="宋体"/>
          <w:color w:val="auto"/>
          <w:sz w:val="21"/>
          <w:szCs w:val="21"/>
          <w:highlight w:val="none"/>
        </w:rPr>
        <w:t>（水泵、风机、格栅机等）。</w:t>
      </w:r>
    </w:p>
    <w:p w14:paraId="1B9B785B">
      <w:pPr>
        <w:pStyle w:val="24"/>
        <w:spacing w:line="440" w:lineRule="exact"/>
        <w:ind w:firstLine="422" w:firstLineChars="200"/>
        <w:rPr>
          <w:rFonts w:ascii="宋体" w:hAnsi="宋体" w:cs="宋体"/>
          <w:color w:val="auto"/>
          <w:sz w:val="21"/>
          <w:szCs w:val="21"/>
          <w:highlight w:val="none"/>
        </w:rPr>
      </w:pPr>
      <w:r>
        <w:rPr>
          <w:rStyle w:val="29"/>
          <w:rFonts w:hint="eastAsia" w:ascii="宋体" w:hAnsi="宋体" w:cs="宋体"/>
          <w:color w:val="auto"/>
          <w:sz w:val="21"/>
          <w:szCs w:val="21"/>
          <w:highlight w:val="none"/>
        </w:rPr>
        <w:t>应急响应</w:t>
      </w:r>
      <w:r>
        <w:rPr>
          <w:rFonts w:hint="eastAsia" w:ascii="宋体" w:hAnsi="宋体" w:cs="宋体"/>
          <w:color w:val="auto"/>
          <w:sz w:val="21"/>
          <w:szCs w:val="21"/>
          <w:highlight w:val="none"/>
        </w:rPr>
        <w:t xml:space="preserve">：提供 </w:t>
      </w:r>
      <w:r>
        <w:rPr>
          <w:rStyle w:val="29"/>
          <w:rFonts w:hint="eastAsia" w:ascii="宋体" w:hAnsi="宋体" w:cs="宋体"/>
          <w:b w:val="0"/>
          <w:bCs w:val="0"/>
          <w:color w:val="auto"/>
          <w:sz w:val="21"/>
          <w:szCs w:val="21"/>
          <w:highlight w:val="none"/>
        </w:rPr>
        <w:t>7×24小时</w:t>
      </w:r>
      <w:r>
        <w:rPr>
          <w:rFonts w:hint="eastAsia" w:ascii="宋体" w:hAnsi="宋体" w:cs="宋体"/>
          <w:color w:val="auto"/>
          <w:sz w:val="21"/>
          <w:szCs w:val="21"/>
          <w:highlight w:val="none"/>
        </w:rPr>
        <w:t>技术服务热线。接到故障通知后，</w:t>
      </w:r>
      <w:r>
        <w:rPr>
          <w:rStyle w:val="29"/>
          <w:rFonts w:hint="eastAsia" w:ascii="宋体" w:hAnsi="宋体" w:cs="宋体"/>
          <w:b w:val="0"/>
          <w:bCs w:val="0"/>
          <w:color w:val="auto"/>
          <w:sz w:val="21"/>
          <w:szCs w:val="21"/>
          <w:highlight w:val="none"/>
        </w:rPr>
        <w:t>4小时内</w:t>
      </w:r>
      <w:r>
        <w:rPr>
          <w:rFonts w:hint="eastAsia" w:ascii="宋体" w:hAnsi="宋体" w:cs="宋体"/>
          <w:color w:val="auto"/>
          <w:sz w:val="21"/>
          <w:szCs w:val="21"/>
          <w:highlight w:val="none"/>
        </w:rPr>
        <w:t>给予解决方案，</w:t>
      </w:r>
      <w:r>
        <w:rPr>
          <w:rStyle w:val="29"/>
          <w:rFonts w:hint="eastAsia" w:ascii="宋体" w:hAnsi="宋体" w:cs="宋体"/>
          <w:b w:val="0"/>
          <w:bCs w:val="0"/>
          <w:color w:val="auto"/>
          <w:sz w:val="21"/>
          <w:szCs w:val="21"/>
          <w:highlight w:val="none"/>
        </w:rPr>
        <w:t>24小时内</w:t>
      </w:r>
      <w:r>
        <w:rPr>
          <w:rFonts w:hint="eastAsia" w:ascii="宋体" w:hAnsi="宋体" w:cs="宋体"/>
          <w:color w:val="auto"/>
          <w:sz w:val="21"/>
          <w:szCs w:val="21"/>
          <w:highlight w:val="none"/>
        </w:rPr>
        <w:t>到达现场。</w:t>
      </w:r>
    </w:p>
    <w:p w14:paraId="1C1E0C00">
      <w:pPr>
        <w:tabs>
          <w:tab w:val="left" w:pos="7095"/>
        </w:tabs>
        <w:spacing w:line="440" w:lineRule="exact"/>
        <w:ind w:firstLine="422" w:firstLineChars="200"/>
        <w:rPr>
          <w:rFonts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六、验收标准</w:t>
      </w:r>
    </w:p>
    <w:p w14:paraId="00B9072B">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626DCB8D">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（一）按照国家相关标准、行业标准、地方标准或者其他标准、规范验收。</w:t>
      </w:r>
    </w:p>
    <w:p w14:paraId="183EBDD1">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（二）按照招标文件要求、投标文件响应和承诺验收。</w:t>
      </w:r>
    </w:p>
    <w:p w14:paraId="5E5F8132">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（三）符合招标文件要求和投标文件承诺。</w:t>
      </w:r>
    </w:p>
    <w:p w14:paraId="5FB75034">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（四）验收过程中产生的水质检测费用由中标人承担。</w:t>
      </w:r>
    </w:p>
    <w:p w14:paraId="4B38AE27">
      <w:pPr>
        <w:tabs>
          <w:tab w:val="left" w:pos="7095"/>
        </w:tabs>
        <w:spacing w:line="440" w:lineRule="exact"/>
        <w:ind w:firstLine="422" w:firstLineChars="200"/>
        <w:rPr>
          <w:rFonts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七、采购资金支付</w:t>
      </w:r>
    </w:p>
    <w:p w14:paraId="22B56038">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（一）支付方式：</w:t>
      </w:r>
      <w:bookmarkStart w:id="26" w:name="_Hlk230767990"/>
      <w:r>
        <w:rPr>
          <w:rFonts w:hint="eastAsia" w:ascii="宋体" w:hAnsi="宋体" w:eastAsia="宋体" w:cs="宋体"/>
          <w:color w:val="auto"/>
          <w:szCs w:val="21"/>
          <w:highlight w:val="none"/>
        </w:rPr>
        <w:t>银行转账</w:t>
      </w:r>
      <w:bookmarkEnd w:id="26"/>
      <w:r>
        <w:rPr>
          <w:rFonts w:hint="eastAsia" w:ascii="宋体" w:hAnsi="宋体" w:eastAsia="宋体" w:cs="宋体"/>
          <w:color w:val="auto"/>
          <w:szCs w:val="21"/>
          <w:highlight w:val="none"/>
        </w:rPr>
        <w:t>。</w:t>
      </w:r>
    </w:p>
    <w:p w14:paraId="6DCB67B9">
      <w:pPr>
        <w:tabs>
          <w:tab w:val="left" w:pos="7095"/>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（二）支付时间及条件：按照合同约定支付。</w:t>
      </w:r>
    </w:p>
    <w:p w14:paraId="266780B7">
      <w:pPr>
        <w:autoSpaceDE w:val="0"/>
        <w:autoSpaceDN w:val="0"/>
        <w:adjustRightInd w:val="0"/>
        <w:ind w:firstLine="2891" w:firstLineChars="900"/>
        <w:rPr>
          <w:rFonts w:ascii="宋体" w:hAnsi="宋体" w:eastAsia="宋体" w:cs="宋体"/>
          <w:b/>
          <w:color w:val="auto"/>
          <w:kern w:val="0"/>
          <w:sz w:val="32"/>
          <w:szCs w:val="32"/>
          <w:highlight w:val="none"/>
        </w:rPr>
      </w:pPr>
    </w:p>
    <w:p w14:paraId="6A3A7F84">
      <w:pPr>
        <w:autoSpaceDE w:val="0"/>
        <w:autoSpaceDN w:val="0"/>
        <w:adjustRightInd w:val="0"/>
        <w:ind w:firstLine="2891" w:firstLineChars="900"/>
        <w:rPr>
          <w:rFonts w:ascii="宋体" w:hAnsi="宋体" w:eastAsia="宋体" w:cs="宋体"/>
          <w:b/>
          <w:color w:val="auto"/>
          <w:kern w:val="0"/>
          <w:sz w:val="32"/>
          <w:szCs w:val="32"/>
          <w:highlight w:val="none"/>
        </w:rPr>
      </w:pPr>
    </w:p>
    <w:p w14:paraId="56A807A4">
      <w:pPr>
        <w:autoSpaceDE w:val="0"/>
        <w:autoSpaceDN w:val="0"/>
        <w:adjustRightInd w:val="0"/>
        <w:ind w:firstLine="2891" w:firstLineChars="900"/>
        <w:rPr>
          <w:rFonts w:ascii="宋体" w:hAnsi="宋体" w:eastAsia="宋体" w:cs="宋体"/>
          <w:b/>
          <w:color w:val="auto"/>
          <w:kern w:val="0"/>
          <w:sz w:val="32"/>
          <w:szCs w:val="32"/>
          <w:highlight w:val="none"/>
        </w:rPr>
      </w:pPr>
    </w:p>
    <w:p w14:paraId="27374F01">
      <w:pPr>
        <w:autoSpaceDE w:val="0"/>
        <w:autoSpaceDN w:val="0"/>
        <w:adjustRightInd w:val="0"/>
        <w:ind w:firstLine="2891" w:firstLineChars="900"/>
        <w:rPr>
          <w:rFonts w:ascii="宋体" w:hAnsi="宋体" w:eastAsia="宋体" w:cs="宋体"/>
          <w:b/>
          <w:color w:val="auto"/>
          <w:kern w:val="0"/>
          <w:sz w:val="32"/>
          <w:szCs w:val="32"/>
          <w:highlight w:val="none"/>
        </w:rPr>
      </w:pPr>
    </w:p>
    <w:p w14:paraId="1B180DA6">
      <w:pPr>
        <w:autoSpaceDE w:val="0"/>
        <w:autoSpaceDN w:val="0"/>
        <w:adjustRightInd w:val="0"/>
        <w:ind w:firstLine="2891" w:firstLineChars="900"/>
        <w:rPr>
          <w:rFonts w:ascii="宋体" w:hAnsi="宋体" w:eastAsia="宋体" w:cs="宋体"/>
          <w:b/>
          <w:color w:val="auto"/>
          <w:kern w:val="0"/>
          <w:sz w:val="32"/>
          <w:szCs w:val="32"/>
          <w:highlight w:val="none"/>
        </w:rPr>
      </w:pPr>
    </w:p>
    <w:p w14:paraId="1C79F558">
      <w:pPr>
        <w:rPr>
          <w:rFonts w:ascii="宋体" w:hAnsi="宋体" w:eastAsia="宋体" w:cs="宋体"/>
          <w:b/>
          <w:color w:val="auto"/>
          <w:kern w:val="0"/>
          <w:sz w:val="32"/>
          <w:szCs w:val="32"/>
          <w:highlight w:val="none"/>
        </w:rPr>
      </w:pPr>
    </w:p>
    <w:p w14:paraId="0F2AF684">
      <w:pPr>
        <w:spacing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供应商须知前附表</w:t>
      </w:r>
    </w:p>
    <w:p w14:paraId="73DFE8EA">
      <w:pPr>
        <w:autoSpaceDE w:val="0"/>
        <w:autoSpaceDN w:val="0"/>
        <w:adjustRightInd w:val="0"/>
        <w:spacing w:line="360" w:lineRule="auto"/>
        <w:ind w:right="-11"/>
        <w:jc w:val="left"/>
        <w:rPr>
          <w:rFonts w:ascii="宋体" w:hAnsi="宋体" w:eastAsia="宋体" w:cs="宋体"/>
          <w:b/>
          <w:color w:val="auto"/>
          <w:kern w:val="0"/>
          <w:szCs w:val="21"/>
          <w:highlight w:val="none"/>
        </w:rPr>
      </w:pPr>
      <w:r>
        <w:rPr>
          <w:rFonts w:hint="eastAsia" w:ascii="宋体" w:hAnsi="宋体" w:eastAsia="宋体" w:cs="宋体"/>
          <w:b/>
          <w:color w:val="auto"/>
          <w:szCs w:val="21"/>
          <w:highlight w:val="none"/>
        </w:rPr>
        <w:t>谈判文件中凡标有★条款均为实质性要求条款，响应文件须完全响应，未实质响应的，按照无效响应处理。</w:t>
      </w:r>
    </w:p>
    <w:tbl>
      <w:tblPr>
        <w:tblStyle w:val="26"/>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12"/>
        <w:gridCol w:w="6968"/>
      </w:tblGrid>
      <w:tr w14:paraId="1C32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D0F58A3">
            <w:pPr>
              <w:autoSpaceDE w:val="0"/>
              <w:autoSpaceDN w:val="0"/>
              <w:adjustRightInd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112" w:type="dxa"/>
            <w:tcBorders>
              <w:top w:val="single" w:color="auto" w:sz="4" w:space="0"/>
              <w:left w:val="single" w:color="auto" w:sz="4" w:space="0"/>
              <w:bottom w:val="single" w:color="auto" w:sz="4" w:space="0"/>
              <w:right w:val="single" w:color="auto" w:sz="4" w:space="0"/>
            </w:tcBorders>
            <w:vAlign w:val="center"/>
          </w:tcPr>
          <w:p w14:paraId="1C70BD92">
            <w:pPr>
              <w:autoSpaceDE w:val="0"/>
              <w:autoSpaceDN w:val="0"/>
              <w:adjustRightInd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968" w:type="dxa"/>
            <w:tcBorders>
              <w:top w:val="single" w:color="auto" w:sz="4" w:space="0"/>
              <w:left w:val="single" w:color="auto" w:sz="4" w:space="0"/>
              <w:bottom w:val="single" w:color="auto" w:sz="4" w:space="0"/>
              <w:right w:val="single" w:color="auto" w:sz="4" w:space="0"/>
            </w:tcBorders>
            <w:vAlign w:val="center"/>
          </w:tcPr>
          <w:p w14:paraId="05EC672A">
            <w:pPr>
              <w:autoSpaceDE w:val="0"/>
              <w:autoSpaceDN w:val="0"/>
              <w:adjustRightInd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说明和要求</w:t>
            </w:r>
          </w:p>
        </w:tc>
      </w:tr>
      <w:tr w14:paraId="1B87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35C7E47">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12" w:type="dxa"/>
            <w:tcBorders>
              <w:top w:val="single" w:color="auto" w:sz="4" w:space="0"/>
              <w:left w:val="single" w:color="auto" w:sz="4" w:space="0"/>
              <w:bottom w:val="single" w:color="auto" w:sz="4" w:space="0"/>
              <w:right w:val="single" w:color="auto" w:sz="4" w:space="0"/>
            </w:tcBorders>
            <w:vAlign w:val="center"/>
          </w:tcPr>
          <w:p w14:paraId="1D3F197E">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6968" w:type="dxa"/>
            <w:tcBorders>
              <w:top w:val="single" w:color="auto" w:sz="4" w:space="0"/>
              <w:left w:val="single" w:color="auto" w:sz="4" w:space="0"/>
              <w:bottom w:val="single" w:color="auto" w:sz="4" w:space="0"/>
              <w:right w:val="single" w:color="auto" w:sz="4" w:space="0"/>
            </w:tcBorders>
            <w:vAlign w:val="center"/>
          </w:tcPr>
          <w:p w14:paraId="32939421">
            <w:pPr>
              <w:autoSpaceDE w:val="0"/>
              <w:autoSpaceDN w:val="0"/>
              <w:adjustRightInd w:val="0"/>
              <w:spacing w:line="360" w:lineRule="auto"/>
              <w:ind w:right="-11"/>
              <w:rPr>
                <w:rFonts w:ascii="宋体" w:hAnsi="宋体" w:eastAsia="宋体" w:cs="宋体"/>
                <w:color w:val="auto"/>
                <w:szCs w:val="21"/>
                <w:highlight w:val="none"/>
              </w:rPr>
            </w:pPr>
            <w:r>
              <w:rPr>
                <w:rFonts w:hint="eastAsia" w:ascii="宋体" w:hAnsi="宋体" w:eastAsia="宋体" w:cs="宋体"/>
                <w:color w:val="auto"/>
                <w:szCs w:val="21"/>
                <w:highlight w:val="none"/>
              </w:rPr>
              <w:t>项目名称：禹州市人民医院污水处理设备采购项目</w:t>
            </w:r>
            <w:r>
              <w:rPr>
                <w:rFonts w:hint="eastAsia" w:ascii="宋体" w:hAnsi="宋体" w:eastAsia="宋体" w:cs="宋体"/>
                <w:color w:val="auto"/>
                <w:szCs w:val="21"/>
                <w:highlight w:val="none"/>
              </w:rPr>
              <w:tab/>
            </w:r>
          </w:p>
        </w:tc>
      </w:tr>
      <w:tr w14:paraId="4FBC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90578A5">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12" w:type="dxa"/>
            <w:tcBorders>
              <w:top w:val="single" w:color="auto" w:sz="4" w:space="0"/>
              <w:left w:val="single" w:color="auto" w:sz="4" w:space="0"/>
              <w:bottom w:val="single" w:color="auto" w:sz="4" w:space="0"/>
              <w:right w:val="single" w:color="auto" w:sz="4" w:space="0"/>
            </w:tcBorders>
            <w:vAlign w:val="center"/>
          </w:tcPr>
          <w:p w14:paraId="3F47547B">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968" w:type="dxa"/>
            <w:tcBorders>
              <w:top w:val="single" w:color="auto" w:sz="4" w:space="0"/>
              <w:left w:val="single" w:color="auto" w:sz="4" w:space="0"/>
              <w:bottom w:val="single" w:color="auto" w:sz="4" w:space="0"/>
              <w:right w:val="single" w:color="auto" w:sz="4" w:space="0"/>
            </w:tcBorders>
            <w:vAlign w:val="center"/>
          </w:tcPr>
          <w:p w14:paraId="6B0CA202">
            <w:pPr>
              <w:widowControl/>
              <w:shd w:val="clear" w:color="auto" w:fill="FFFFFF"/>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名称：禹州市人民医院</w:t>
            </w:r>
          </w:p>
          <w:p w14:paraId="2AB12D4B">
            <w:pPr>
              <w:widowControl/>
              <w:shd w:val="clear" w:color="auto" w:fill="FFFFFF"/>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地址：禹州市康复路 1 号</w:t>
            </w:r>
          </w:p>
          <w:p w14:paraId="4944E372">
            <w:pPr>
              <w:widowControl/>
              <w:shd w:val="clear" w:color="auto" w:fill="FFFFFF"/>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联系人：席先生</w:t>
            </w:r>
          </w:p>
          <w:p w14:paraId="171C0BAE">
            <w:pPr>
              <w:widowControl/>
              <w:spacing w:line="440" w:lineRule="exact"/>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联系电话：0374-6068852</w:t>
            </w:r>
          </w:p>
        </w:tc>
      </w:tr>
      <w:tr w14:paraId="266B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2522B6B">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12" w:type="dxa"/>
            <w:tcBorders>
              <w:top w:val="single" w:color="auto" w:sz="4" w:space="0"/>
              <w:left w:val="single" w:color="auto" w:sz="4" w:space="0"/>
              <w:bottom w:val="single" w:color="auto" w:sz="4" w:space="0"/>
              <w:right w:val="single" w:color="auto" w:sz="4" w:space="0"/>
            </w:tcBorders>
            <w:vAlign w:val="center"/>
          </w:tcPr>
          <w:p w14:paraId="49A0BC2E">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采购机构</w:t>
            </w:r>
          </w:p>
        </w:tc>
        <w:tc>
          <w:tcPr>
            <w:tcW w:w="6968" w:type="dxa"/>
            <w:tcBorders>
              <w:top w:val="single" w:color="auto" w:sz="4" w:space="0"/>
              <w:left w:val="single" w:color="auto" w:sz="4" w:space="0"/>
              <w:bottom w:val="single" w:color="auto" w:sz="4" w:space="0"/>
              <w:right w:val="single" w:color="auto" w:sz="4" w:space="0"/>
            </w:tcBorders>
            <w:vAlign w:val="center"/>
          </w:tcPr>
          <w:p w14:paraId="416DF143">
            <w:pPr>
              <w:widowControl/>
              <w:shd w:val="clear" w:color="auto" w:fill="FFFFFF"/>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名称：河南建威工程管理咨询有限公司</w:t>
            </w:r>
          </w:p>
          <w:p w14:paraId="6E7E2866">
            <w:pPr>
              <w:widowControl/>
              <w:shd w:val="clear" w:color="auto" w:fill="FFFFFF"/>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地址：郑州市芦医庙大街粤浦科技郑州白沙科创中心3号楼一楼</w:t>
            </w:r>
          </w:p>
          <w:p w14:paraId="23125C45">
            <w:pPr>
              <w:widowControl/>
              <w:shd w:val="clear" w:color="auto" w:fill="FFFFFF"/>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联系人：王先生</w:t>
            </w:r>
          </w:p>
          <w:p w14:paraId="1C103CFD">
            <w:pPr>
              <w:widowControl/>
              <w:shd w:val="clear" w:color="auto" w:fill="FFFFFF"/>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联系电话：15890616061</w:t>
            </w:r>
          </w:p>
        </w:tc>
      </w:tr>
      <w:tr w14:paraId="0098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724" w:type="dxa"/>
            <w:vMerge w:val="restart"/>
            <w:tcBorders>
              <w:top w:val="single" w:color="auto" w:sz="4" w:space="0"/>
              <w:left w:val="single" w:color="auto" w:sz="4" w:space="0"/>
              <w:right w:val="single" w:color="auto" w:sz="4" w:space="0"/>
            </w:tcBorders>
            <w:vAlign w:val="center"/>
          </w:tcPr>
          <w:p w14:paraId="5029CAC4">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12" w:type="dxa"/>
            <w:vMerge w:val="restart"/>
            <w:tcBorders>
              <w:top w:val="single" w:color="auto" w:sz="4" w:space="0"/>
              <w:left w:val="single" w:color="auto" w:sz="4" w:space="0"/>
              <w:right w:val="single" w:color="auto" w:sz="4" w:space="0"/>
            </w:tcBorders>
            <w:vAlign w:val="center"/>
          </w:tcPr>
          <w:p w14:paraId="3EB9A13F">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08FA312D">
            <w:pPr>
              <w:autoSpaceDE w:val="0"/>
              <w:autoSpaceDN w:val="0"/>
              <w:adjustRightInd w:val="0"/>
              <w:spacing w:line="360" w:lineRule="auto"/>
              <w:ind w:right="-11"/>
              <w:rPr>
                <w:rFonts w:ascii="宋体" w:hAnsi="宋体" w:eastAsia="宋体" w:cs="宋体"/>
                <w:color w:val="auto"/>
                <w:highlight w:val="none"/>
                <w:lang w:val="zh-CN"/>
              </w:rPr>
            </w:pPr>
            <w:r>
              <w:rPr>
                <w:rFonts w:hint="eastAsia" w:ascii="宋体" w:hAnsi="宋体" w:eastAsia="宋体" w:cs="宋体"/>
                <w:color w:val="auto"/>
                <w:highlight w:val="none"/>
                <w:lang w:val="zh-CN"/>
              </w:rPr>
              <w:t>符合《中华人民共和国政府采购法》第二十二条规定</w:t>
            </w:r>
          </w:p>
          <w:p w14:paraId="43A5C4A9">
            <w:pPr>
              <w:autoSpaceDE w:val="0"/>
              <w:autoSpaceDN w:val="0"/>
              <w:adjustRightInd w:val="0"/>
              <w:spacing w:line="360" w:lineRule="auto"/>
              <w:ind w:right="-11"/>
              <w:rPr>
                <w:rFonts w:ascii="宋体" w:hAnsi="宋体" w:eastAsia="宋体" w:cs="宋体"/>
                <w:color w:val="auto"/>
                <w:highlight w:val="none"/>
                <w:lang w:val="zh-CN"/>
              </w:rPr>
            </w:pPr>
            <w:r>
              <w:rPr>
                <w:rFonts w:hint="eastAsia" w:ascii="宋体" w:hAnsi="宋体" w:eastAsia="宋体" w:cs="宋体"/>
                <w:color w:val="auto"/>
                <w:highlight w:val="none"/>
                <w:lang w:val="zh-CN"/>
              </w:rPr>
              <w:t>1.具有独立承担民事责任的能力；</w:t>
            </w:r>
          </w:p>
          <w:p w14:paraId="34C3CE85">
            <w:pPr>
              <w:autoSpaceDE w:val="0"/>
              <w:autoSpaceDN w:val="0"/>
              <w:adjustRightInd w:val="0"/>
              <w:spacing w:line="360" w:lineRule="auto"/>
              <w:ind w:right="-11"/>
              <w:rPr>
                <w:rFonts w:ascii="宋体" w:hAnsi="宋体" w:eastAsia="宋体" w:cs="宋体"/>
                <w:color w:val="auto"/>
                <w:highlight w:val="none"/>
                <w:lang w:val="zh-CN"/>
              </w:rPr>
            </w:pPr>
            <w:r>
              <w:rPr>
                <w:rFonts w:hint="eastAsia" w:ascii="宋体" w:hAnsi="宋体" w:eastAsia="宋体" w:cs="宋体"/>
                <w:color w:val="auto"/>
                <w:highlight w:val="none"/>
                <w:lang w:val="zh-CN"/>
              </w:rPr>
              <w:t>2.具有良好的商业信誉和健全的财务会计制度；</w:t>
            </w:r>
          </w:p>
          <w:p w14:paraId="1E5CCC23">
            <w:pPr>
              <w:autoSpaceDE w:val="0"/>
              <w:autoSpaceDN w:val="0"/>
              <w:adjustRightInd w:val="0"/>
              <w:spacing w:line="360" w:lineRule="auto"/>
              <w:ind w:right="-11"/>
              <w:rPr>
                <w:rFonts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p w14:paraId="607A2C09">
            <w:pPr>
              <w:autoSpaceDE w:val="0"/>
              <w:autoSpaceDN w:val="0"/>
              <w:adjustRightInd w:val="0"/>
              <w:spacing w:line="360" w:lineRule="auto"/>
              <w:ind w:right="-11"/>
              <w:rPr>
                <w:rFonts w:ascii="宋体" w:hAnsi="宋体" w:eastAsia="宋体" w:cs="宋体"/>
                <w:color w:val="auto"/>
                <w:highlight w:val="none"/>
                <w:lang w:val="zh-CN"/>
              </w:rPr>
            </w:pPr>
            <w:r>
              <w:rPr>
                <w:rFonts w:hint="eastAsia" w:ascii="宋体" w:hAnsi="宋体" w:eastAsia="宋体" w:cs="宋体"/>
                <w:color w:val="auto"/>
                <w:highlight w:val="none"/>
                <w:lang w:val="zh-CN"/>
              </w:rPr>
              <w:t>4.具有依法缴纳税收和社会保障资金的良好记录；</w:t>
            </w:r>
          </w:p>
          <w:p w14:paraId="5727DB58">
            <w:pPr>
              <w:spacing w:line="360" w:lineRule="auto"/>
              <w:rPr>
                <w:rFonts w:ascii="宋体" w:hAnsi="宋体" w:eastAsia="宋体" w:cs="宋体"/>
                <w:color w:val="auto"/>
                <w:highlight w:val="none"/>
                <w:lang w:val="zh-CN"/>
              </w:rPr>
            </w:pPr>
            <w:r>
              <w:rPr>
                <w:rFonts w:hint="eastAsia" w:ascii="宋体" w:hAnsi="宋体" w:eastAsia="宋体" w:cs="宋体"/>
                <w:color w:val="auto"/>
                <w:highlight w:val="none"/>
                <w:lang w:val="zh-CN"/>
              </w:rPr>
              <w:t>5.参加政府采购活动前三年内，在经营活动中没有重大违法记录。</w:t>
            </w:r>
          </w:p>
          <w:p w14:paraId="013EAC04">
            <w:pPr>
              <w:pStyle w:val="13"/>
              <w:ind w:left="0" w:leftChars="0" w:firstLine="0" w:firstLineChars="0"/>
              <w:rPr>
                <w:rFonts w:ascii="宋体" w:hAnsi="宋体" w:eastAsia="宋体" w:cs="宋体"/>
                <w:color w:val="auto"/>
                <w:highlight w:val="none"/>
              </w:rPr>
            </w:pPr>
            <w:r>
              <w:rPr>
                <w:rFonts w:hint="eastAsia" w:ascii="宋体" w:hAnsi="宋体" w:eastAsia="宋体" w:cs="宋体"/>
                <w:color w:val="auto"/>
                <w:highlight w:val="none"/>
              </w:rPr>
              <w:t>特定资格：详见谈判公告。</w:t>
            </w:r>
          </w:p>
        </w:tc>
      </w:tr>
      <w:tr w14:paraId="2DE5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left w:val="single" w:color="auto" w:sz="4" w:space="0"/>
              <w:bottom w:val="single" w:color="auto" w:sz="4" w:space="0"/>
              <w:right w:val="single" w:color="auto" w:sz="4" w:space="0"/>
            </w:tcBorders>
            <w:vAlign w:val="center"/>
          </w:tcPr>
          <w:p w14:paraId="68DE6BCB">
            <w:pPr>
              <w:autoSpaceDE w:val="0"/>
              <w:autoSpaceDN w:val="0"/>
              <w:adjustRightInd w:val="0"/>
              <w:spacing w:line="276" w:lineRule="auto"/>
              <w:jc w:val="center"/>
              <w:rPr>
                <w:rFonts w:ascii="宋体" w:hAnsi="宋体" w:eastAsia="宋体" w:cs="宋体"/>
                <w:color w:val="auto"/>
                <w:szCs w:val="21"/>
                <w:highlight w:val="none"/>
              </w:rPr>
            </w:pPr>
          </w:p>
        </w:tc>
        <w:tc>
          <w:tcPr>
            <w:tcW w:w="2112" w:type="dxa"/>
            <w:vMerge w:val="continue"/>
            <w:tcBorders>
              <w:left w:val="single" w:color="auto" w:sz="4" w:space="0"/>
              <w:bottom w:val="single" w:color="auto" w:sz="4" w:space="0"/>
              <w:right w:val="single" w:color="auto" w:sz="4" w:space="0"/>
            </w:tcBorders>
            <w:vAlign w:val="center"/>
          </w:tcPr>
          <w:p w14:paraId="304B7E12">
            <w:pPr>
              <w:autoSpaceDE w:val="0"/>
              <w:autoSpaceDN w:val="0"/>
              <w:adjustRightInd w:val="0"/>
              <w:spacing w:line="276" w:lineRule="auto"/>
              <w:jc w:val="center"/>
              <w:rPr>
                <w:rFonts w:ascii="宋体" w:hAnsi="宋体" w:eastAsia="宋体" w:cs="宋体"/>
                <w:b/>
                <w:color w:val="auto"/>
                <w:szCs w:val="21"/>
                <w:highlight w:val="none"/>
              </w:rPr>
            </w:pPr>
          </w:p>
        </w:tc>
        <w:tc>
          <w:tcPr>
            <w:tcW w:w="6968" w:type="dxa"/>
            <w:tcBorders>
              <w:top w:val="single" w:color="auto" w:sz="4" w:space="0"/>
              <w:left w:val="single" w:color="auto" w:sz="4" w:space="0"/>
              <w:bottom w:val="single" w:color="auto" w:sz="4" w:space="0"/>
              <w:right w:val="single" w:color="auto" w:sz="4" w:space="0"/>
            </w:tcBorders>
            <w:vAlign w:val="center"/>
          </w:tcPr>
          <w:p w14:paraId="7695680A">
            <w:pPr>
              <w:autoSpaceDE w:val="0"/>
              <w:autoSpaceDN w:val="0"/>
              <w:adjustRightInd w:val="0"/>
              <w:spacing w:line="360" w:lineRule="auto"/>
              <w:ind w:right="-11"/>
              <w:rPr>
                <w:rFonts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eastAsia="宋体" w:cs="宋体"/>
                <w:color w:val="auto"/>
                <w:highlight w:val="none"/>
              </w:rPr>
              <w:t>.</w:t>
            </w:r>
            <w:r>
              <w:rPr>
                <w:rFonts w:hint="eastAsia" w:ascii="宋体" w:hAnsi="宋体" w:eastAsia="宋体" w:cs="宋体"/>
                <w:color w:val="auto"/>
                <w:highlight w:val="none"/>
                <w:lang w:val="zh-CN"/>
              </w:rPr>
              <w:t>供应商在投标时，提供《禹州市政府采购供应商信用承诺函》（详见谈判文件第八章3.5格式），无需再提交上述证明材料。</w:t>
            </w:r>
          </w:p>
          <w:p w14:paraId="333844D8">
            <w:pPr>
              <w:autoSpaceDE w:val="0"/>
              <w:autoSpaceDN w:val="0"/>
              <w:adjustRightInd w:val="0"/>
              <w:spacing w:line="360" w:lineRule="auto"/>
              <w:ind w:right="-11"/>
              <w:rPr>
                <w:rFonts w:ascii="宋体" w:hAnsi="宋体" w:eastAsia="宋体" w:cs="宋体"/>
                <w:color w:val="auto"/>
                <w:highlight w:val="none"/>
                <w:lang w:val="zh-CN"/>
              </w:rPr>
            </w:pPr>
            <w:r>
              <w:rPr>
                <w:rFonts w:hint="eastAsia" w:ascii="宋体" w:hAnsi="宋体" w:eastAsia="宋体" w:cs="宋体"/>
                <w:color w:val="auto"/>
                <w:highlight w:val="none"/>
                <w:lang w:val="zh-CN"/>
              </w:rPr>
              <w:t>2.采购人有权要求成交供应商</w:t>
            </w:r>
            <w:r>
              <w:rPr>
                <w:rFonts w:hint="eastAsia" w:ascii="宋体" w:hAnsi="宋体" w:eastAsia="宋体" w:cs="宋体"/>
                <w:color w:val="auto"/>
                <w:highlight w:val="none"/>
              </w:rPr>
              <w:t>在中标后2日内</w:t>
            </w:r>
            <w:r>
              <w:rPr>
                <w:rFonts w:hint="eastAsia" w:ascii="宋体" w:hAnsi="宋体" w:eastAsia="宋体" w:cs="宋体"/>
                <w:color w:val="auto"/>
                <w:highlight w:val="none"/>
                <w:lang w:val="zh-CN"/>
              </w:rPr>
              <w:t>提供相关证明材料</w:t>
            </w:r>
            <w:r>
              <w:rPr>
                <w:rFonts w:hint="eastAsia" w:ascii="宋体" w:hAnsi="宋体" w:eastAsia="宋体" w:cs="宋体"/>
                <w:color w:val="auto"/>
                <w:highlight w:val="none"/>
              </w:rPr>
              <w:t>原件</w:t>
            </w:r>
            <w:r>
              <w:rPr>
                <w:rFonts w:hint="eastAsia" w:ascii="宋体" w:hAnsi="宋体" w:eastAsia="宋体" w:cs="宋体"/>
                <w:color w:val="auto"/>
                <w:highlight w:val="none"/>
                <w:lang w:val="zh-CN"/>
              </w:rPr>
              <w:t>以核实成交供应商承诺事项的真实性。</w:t>
            </w:r>
          </w:p>
          <w:p w14:paraId="0BC77C66">
            <w:pPr>
              <w:autoSpaceDE w:val="0"/>
              <w:autoSpaceDN w:val="0"/>
              <w:adjustRightInd w:val="0"/>
              <w:spacing w:line="360" w:lineRule="auto"/>
              <w:ind w:right="-11"/>
              <w:rPr>
                <w:rFonts w:ascii="宋体" w:hAnsi="宋体" w:eastAsia="宋体" w:cs="宋体"/>
                <w:color w:val="auto"/>
                <w:highlight w:val="none"/>
                <w:lang w:val="zh-CN"/>
              </w:rPr>
            </w:pPr>
            <w:r>
              <w:rPr>
                <w:rFonts w:hint="eastAsia" w:ascii="宋体" w:hAnsi="宋体" w:eastAsia="宋体" w:cs="宋体"/>
                <w:color w:val="auto"/>
                <w:highlight w:val="none"/>
                <w:lang w:val="zh-CN"/>
              </w:rPr>
              <w:t>3.供应商对信用承诺内容的真实性、合法性、有效性负责。如作出虚假信用承诺，视同为“提供虚假材料谋取中标”的违法行为。</w:t>
            </w:r>
          </w:p>
        </w:tc>
      </w:tr>
      <w:tr w14:paraId="7C8D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B52AC5D">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12" w:type="dxa"/>
            <w:tcBorders>
              <w:top w:val="single" w:color="auto" w:sz="4" w:space="0"/>
              <w:left w:val="single" w:color="auto" w:sz="4" w:space="0"/>
              <w:bottom w:val="single" w:color="auto" w:sz="4" w:space="0"/>
              <w:right w:val="single" w:color="auto" w:sz="4" w:space="0"/>
            </w:tcBorders>
            <w:vAlign w:val="center"/>
          </w:tcPr>
          <w:p w14:paraId="1EF2E072">
            <w:pPr>
              <w:autoSpaceDE w:val="0"/>
              <w:autoSpaceDN w:val="0"/>
              <w:adjustRightInd w:val="0"/>
              <w:spacing w:line="276" w:lineRule="auto"/>
              <w:jc w:val="center"/>
              <w:rPr>
                <w:rFonts w:ascii="宋体" w:hAnsi="宋体" w:eastAsia="宋体" w:cs="宋体"/>
                <w:bCs/>
                <w:color w:val="auto"/>
                <w:szCs w:val="21"/>
                <w:highlight w:val="none"/>
                <w:lang w:val="zh-CN"/>
              </w:rPr>
            </w:pP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lang w:val="zh-CN"/>
              </w:rPr>
              <w:t>联合体响应</w:t>
            </w:r>
          </w:p>
        </w:tc>
        <w:tc>
          <w:tcPr>
            <w:tcW w:w="6968" w:type="dxa"/>
            <w:tcBorders>
              <w:top w:val="single" w:color="auto" w:sz="4" w:space="0"/>
              <w:left w:val="single" w:color="auto" w:sz="4" w:space="0"/>
              <w:bottom w:val="single" w:color="auto" w:sz="4" w:space="0"/>
              <w:right w:val="single" w:color="auto" w:sz="4" w:space="0"/>
            </w:tcBorders>
            <w:vAlign w:val="center"/>
          </w:tcPr>
          <w:p w14:paraId="2A2534CA">
            <w:pPr>
              <w:autoSpaceDE w:val="0"/>
              <w:autoSpaceDN w:val="0"/>
              <w:adjustRightInd w:val="0"/>
              <w:spacing w:line="276" w:lineRule="auto"/>
              <w:rPr>
                <w:rFonts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本项目</w:t>
            </w:r>
            <w:bookmarkStart w:id="27" w:name="OLE_LINK55"/>
            <w:bookmarkStart w:id="28" w:name="OLE_LINK56"/>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bookmarkEnd w:id="27"/>
            <w:bookmarkEnd w:id="28"/>
            <w:r>
              <w:rPr>
                <w:rFonts w:hint="eastAsia" w:ascii="宋体" w:hAnsi="宋体" w:eastAsia="宋体" w:cs="宋体"/>
                <w:color w:val="auto"/>
                <w:kern w:val="0"/>
                <w:szCs w:val="21"/>
                <w:highlight w:val="none"/>
              </w:rPr>
              <w:t>不接受</w:t>
            </w:r>
            <w:r>
              <w:rPr>
                <w:rFonts w:hint="eastAsia" w:ascii="宋体" w:hAnsi="宋体" w:eastAsia="宋体" w:cs="宋体"/>
                <w:bCs/>
                <w:color w:val="auto"/>
                <w:szCs w:val="21"/>
                <w:highlight w:val="none"/>
                <w:lang w:val="zh-CN"/>
              </w:rPr>
              <w:t>□接受</w:t>
            </w:r>
            <w:r>
              <w:rPr>
                <w:rFonts w:hint="eastAsia" w:ascii="宋体" w:hAnsi="宋体" w:eastAsia="宋体" w:cs="宋体"/>
                <w:color w:val="auto"/>
                <w:kern w:val="0"/>
                <w:szCs w:val="21"/>
                <w:highlight w:val="none"/>
              </w:rPr>
              <w:t>联合体响应</w:t>
            </w:r>
          </w:p>
        </w:tc>
      </w:tr>
      <w:tr w14:paraId="59FA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A8B1E56">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112" w:type="dxa"/>
            <w:tcBorders>
              <w:top w:val="single" w:color="auto" w:sz="4" w:space="0"/>
              <w:left w:val="single" w:color="auto" w:sz="4" w:space="0"/>
              <w:bottom w:val="single" w:color="auto" w:sz="4" w:space="0"/>
              <w:right w:val="single" w:color="auto" w:sz="4" w:space="0"/>
            </w:tcBorders>
            <w:vAlign w:val="center"/>
          </w:tcPr>
          <w:p w14:paraId="29DE23C5">
            <w:pPr>
              <w:autoSpaceDE w:val="0"/>
              <w:autoSpaceDN w:val="0"/>
              <w:adjustRightInd w:val="0"/>
              <w:spacing w:line="276" w:lineRule="auto"/>
              <w:jc w:val="center"/>
              <w:rPr>
                <w:rFonts w:ascii="宋体" w:hAnsi="宋体" w:eastAsia="宋体" w:cs="宋体"/>
                <w:bCs/>
                <w:color w:val="auto"/>
                <w:szCs w:val="21"/>
                <w:highlight w:val="none"/>
                <w:lang w:val="zh-CN"/>
              </w:rPr>
            </w:pP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lang w:val="zh-CN"/>
              </w:rPr>
              <w:t>预算金额</w:t>
            </w:r>
          </w:p>
        </w:tc>
        <w:tc>
          <w:tcPr>
            <w:tcW w:w="6968" w:type="dxa"/>
            <w:tcBorders>
              <w:top w:val="single" w:color="auto" w:sz="4" w:space="0"/>
              <w:left w:val="single" w:color="auto" w:sz="4" w:space="0"/>
              <w:bottom w:val="single" w:color="auto" w:sz="4" w:space="0"/>
              <w:right w:val="single" w:color="auto" w:sz="4" w:space="0"/>
            </w:tcBorders>
            <w:vAlign w:val="center"/>
          </w:tcPr>
          <w:p w14:paraId="12BD363E">
            <w:pPr>
              <w:autoSpaceDE w:val="0"/>
              <w:autoSpaceDN w:val="0"/>
              <w:adjustRightInd w:val="0"/>
              <w:spacing w:line="276" w:lineRule="auto"/>
              <w:rPr>
                <w:rFonts w:ascii="宋体" w:hAnsi="宋体" w:eastAsia="宋体" w:cs="宋体"/>
                <w:bCs/>
                <w:color w:val="auto"/>
                <w:szCs w:val="21"/>
                <w:highlight w:val="none"/>
              </w:rPr>
            </w:pPr>
            <w:r>
              <w:rPr>
                <w:rFonts w:hint="eastAsia" w:ascii="宋体" w:hAnsi="宋体" w:eastAsia="宋体" w:cs="宋体"/>
                <w:color w:val="auto"/>
                <w:szCs w:val="21"/>
                <w:highlight w:val="none"/>
              </w:rPr>
              <w:t>893830.00元；</w:t>
            </w:r>
            <w:r>
              <w:rPr>
                <w:rFonts w:hint="eastAsia" w:ascii="宋体" w:hAnsi="宋体" w:eastAsia="宋体" w:cs="宋体"/>
                <w:bCs/>
                <w:color w:val="auto"/>
                <w:szCs w:val="21"/>
                <w:highlight w:val="none"/>
                <w:lang w:val="zh-CN"/>
              </w:rPr>
              <w:t>超出预算金额的响应无效。</w:t>
            </w:r>
          </w:p>
        </w:tc>
      </w:tr>
      <w:tr w14:paraId="5617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E362945">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112" w:type="dxa"/>
            <w:tcBorders>
              <w:top w:val="single" w:color="auto" w:sz="4" w:space="0"/>
              <w:left w:val="single" w:color="auto" w:sz="4" w:space="0"/>
              <w:bottom w:val="single" w:color="auto" w:sz="4" w:space="0"/>
              <w:right w:val="single" w:color="auto" w:sz="4" w:space="0"/>
            </w:tcBorders>
            <w:vAlign w:val="center"/>
          </w:tcPr>
          <w:p w14:paraId="01CD57D1">
            <w:pPr>
              <w:autoSpaceDE w:val="0"/>
              <w:autoSpaceDN w:val="0"/>
              <w:adjustRightInd w:val="0"/>
              <w:spacing w:line="276"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现场考察</w:t>
            </w:r>
          </w:p>
        </w:tc>
        <w:tc>
          <w:tcPr>
            <w:tcW w:w="6968" w:type="dxa"/>
            <w:tcBorders>
              <w:top w:val="single" w:color="auto" w:sz="4" w:space="0"/>
              <w:left w:val="single" w:color="auto" w:sz="4" w:space="0"/>
              <w:bottom w:val="single" w:color="auto" w:sz="4" w:space="0"/>
              <w:right w:val="single" w:color="auto" w:sz="4" w:space="0"/>
            </w:tcBorders>
            <w:vAlign w:val="center"/>
          </w:tcPr>
          <w:p w14:paraId="1ABE37BD">
            <w:pPr>
              <w:autoSpaceDE w:val="0"/>
              <w:autoSpaceDN w:val="0"/>
              <w:adjustRightInd w:val="0"/>
              <w:rPr>
                <w:rFonts w:ascii="宋体" w:hAnsi="宋体" w:eastAsia="宋体" w:cs="宋体"/>
                <w:color w:val="auto"/>
                <w:kern w:val="0"/>
                <w:szCs w:val="21"/>
                <w:highlight w:val="none"/>
                <w:lang w:val="zh-CN"/>
              </w:rPr>
            </w:pPr>
            <w:bookmarkStart w:id="29" w:name="OLE_LINK59"/>
            <w:bookmarkStart w:id="30" w:name="OLE_LINK58"/>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bookmarkEnd w:id="29"/>
            <w:bookmarkEnd w:id="30"/>
            <w:r>
              <w:rPr>
                <w:rFonts w:hint="eastAsia" w:ascii="宋体" w:hAnsi="宋体" w:eastAsia="宋体" w:cs="宋体"/>
                <w:bCs/>
                <w:color w:val="auto"/>
                <w:szCs w:val="21"/>
                <w:highlight w:val="none"/>
                <w:lang w:val="zh-CN"/>
              </w:rPr>
              <w:t>不组织</w:t>
            </w:r>
          </w:p>
          <w:p w14:paraId="283697C7">
            <w:pPr>
              <w:autoSpaceDE w:val="0"/>
              <w:autoSpaceDN w:val="0"/>
              <w:adjustRightInd w:val="0"/>
              <w:rPr>
                <w:rFonts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Cs/>
                <w:color w:val="auto"/>
                <w:szCs w:val="21"/>
                <w:highlight w:val="none"/>
                <w:lang w:val="zh-CN"/>
              </w:rPr>
              <w:t>组织，时间：      地点：</w:t>
            </w:r>
          </w:p>
        </w:tc>
      </w:tr>
      <w:tr w14:paraId="7549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DCDA187">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112" w:type="dxa"/>
            <w:tcBorders>
              <w:top w:val="single" w:color="auto" w:sz="4" w:space="0"/>
              <w:left w:val="single" w:color="auto" w:sz="4" w:space="0"/>
              <w:bottom w:val="single" w:color="auto" w:sz="4" w:space="0"/>
              <w:right w:val="single" w:color="auto" w:sz="4" w:space="0"/>
            </w:tcBorders>
            <w:vAlign w:val="center"/>
          </w:tcPr>
          <w:p w14:paraId="1F494519">
            <w:pPr>
              <w:autoSpaceDE w:val="0"/>
              <w:autoSpaceDN w:val="0"/>
              <w:adjustRightInd w:val="0"/>
              <w:spacing w:line="276"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谈判前答疑会</w:t>
            </w:r>
          </w:p>
        </w:tc>
        <w:tc>
          <w:tcPr>
            <w:tcW w:w="6968" w:type="dxa"/>
            <w:tcBorders>
              <w:top w:val="single" w:color="auto" w:sz="4" w:space="0"/>
              <w:left w:val="single" w:color="auto" w:sz="4" w:space="0"/>
              <w:bottom w:val="single" w:color="auto" w:sz="4" w:space="0"/>
              <w:right w:val="single" w:color="auto" w:sz="4" w:space="0"/>
            </w:tcBorders>
            <w:vAlign w:val="center"/>
          </w:tcPr>
          <w:p w14:paraId="75446321">
            <w:pPr>
              <w:autoSpaceDE w:val="0"/>
              <w:autoSpaceDN w:val="0"/>
              <w:adjustRightInd w:val="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不召开</w:t>
            </w:r>
          </w:p>
          <w:p w14:paraId="2341C056">
            <w:pPr>
              <w:autoSpaceDE w:val="0"/>
              <w:autoSpaceDN w:val="0"/>
              <w:adjustRightInd w:val="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□召开，时间：      地点：</w:t>
            </w:r>
          </w:p>
        </w:tc>
      </w:tr>
      <w:tr w14:paraId="1403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7EC715A">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112" w:type="dxa"/>
            <w:tcBorders>
              <w:top w:val="single" w:color="auto" w:sz="4" w:space="0"/>
              <w:left w:val="single" w:color="auto" w:sz="4" w:space="0"/>
              <w:bottom w:val="single" w:color="auto" w:sz="4" w:space="0"/>
              <w:right w:val="single" w:color="auto" w:sz="4" w:space="0"/>
            </w:tcBorders>
            <w:vAlign w:val="center"/>
          </w:tcPr>
          <w:p w14:paraId="7513CF15">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进口产品参与</w:t>
            </w:r>
          </w:p>
        </w:tc>
        <w:tc>
          <w:tcPr>
            <w:tcW w:w="6968" w:type="dxa"/>
            <w:tcBorders>
              <w:top w:val="single" w:color="auto" w:sz="4" w:space="0"/>
              <w:left w:val="single" w:color="auto" w:sz="4" w:space="0"/>
              <w:bottom w:val="single" w:color="auto" w:sz="4" w:space="0"/>
              <w:right w:val="single" w:color="auto" w:sz="4" w:space="0"/>
            </w:tcBorders>
            <w:vAlign w:val="center"/>
          </w:tcPr>
          <w:p w14:paraId="7485B77D">
            <w:pPr>
              <w:autoSpaceDE w:val="0"/>
              <w:autoSpaceDN w:val="0"/>
              <w:adjustRightInd w:val="0"/>
              <w:rPr>
                <w:rFonts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6CBF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A7EBE36">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112" w:type="dxa"/>
            <w:tcBorders>
              <w:top w:val="single" w:color="auto" w:sz="4" w:space="0"/>
              <w:left w:val="single" w:color="auto" w:sz="4" w:space="0"/>
              <w:bottom w:val="single" w:color="auto" w:sz="4" w:space="0"/>
              <w:right w:val="single" w:color="auto" w:sz="4" w:space="0"/>
            </w:tcBorders>
            <w:vAlign w:val="center"/>
          </w:tcPr>
          <w:p w14:paraId="1330A527">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谈判有效期</w:t>
            </w:r>
          </w:p>
        </w:tc>
        <w:tc>
          <w:tcPr>
            <w:tcW w:w="6968" w:type="dxa"/>
            <w:tcBorders>
              <w:top w:val="single" w:color="auto" w:sz="4" w:space="0"/>
              <w:left w:val="single" w:color="auto" w:sz="4" w:space="0"/>
              <w:bottom w:val="single" w:color="auto" w:sz="4" w:space="0"/>
              <w:right w:val="single" w:color="auto" w:sz="4" w:space="0"/>
            </w:tcBorders>
            <w:vAlign w:val="center"/>
          </w:tcPr>
          <w:p w14:paraId="1DB7109C">
            <w:pPr>
              <w:autoSpaceDE w:val="0"/>
              <w:autoSpaceDN w:val="0"/>
              <w:adjustRightInd w:val="0"/>
              <w:rPr>
                <w:rFonts w:ascii="宋体" w:hAnsi="宋体" w:eastAsia="宋体" w:cs="宋体"/>
                <w:color w:val="auto"/>
                <w:szCs w:val="21"/>
                <w:highlight w:val="none"/>
              </w:rPr>
            </w:pPr>
            <w:r>
              <w:rPr>
                <w:rFonts w:hint="eastAsia" w:ascii="宋体" w:hAnsi="宋体" w:eastAsia="宋体" w:cs="宋体"/>
                <w:color w:val="auto"/>
                <w:szCs w:val="21"/>
                <w:highlight w:val="none"/>
              </w:rPr>
              <w:t>90天（自</w:t>
            </w:r>
            <w:r>
              <w:rPr>
                <w:rFonts w:hint="eastAsia" w:ascii="宋体" w:hAnsi="宋体" w:eastAsia="宋体" w:cs="宋体"/>
                <w:color w:val="auto"/>
                <w:kern w:val="0"/>
                <w:szCs w:val="21"/>
                <w:highlight w:val="none"/>
              </w:rPr>
              <w:t>提交谈判响应</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截止之日起算</w:t>
            </w:r>
            <w:r>
              <w:rPr>
                <w:rFonts w:hint="eastAsia" w:ascii="宋体" w:hAnsi="宋体" w:eastAsia="宋体" w:cs="宋体"/>
                <w:color w:val="auto"/>
                <w:szCs w:val="21"/>
                <w:highlight w:val="none"/>
              </w:rPr>
              <w:t>）</w:t>
            </w:r>
          </w:p>
          <w:p w14:paraId="7DBD1020">
            <w:pPr>
              <w:autoSpaceDE w:val="0"/>
              <w:autoSpaceDN w:val="0"/>
              <w:adjustRightInd w:val="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成交供应商谈判有效期延至合同验收之日，</w:t>
            </w:r>
            <w:r>
              <w:rPr>
                <w:rFonts w:hint="eastAsia" w:ascii="宋体" w:hAnsi="宋体" w:eastAsia="宋体" w:cs="宋体"/>
                <w:color w:val="auto"/>
                <w:kern w:val="0"/>
                <w:szCs w:val="21"/>
                <w:highlight w:val="none"/>
              </w:rPr>
              <w:t>成交供应商全部合同义务履行完毕为止。</w:t>
            </w:r>
          </w:p>
        </w:tc>
      </w:tr>
      <w:tr w14:paraId="5614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BAB56F">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12" w:type="dxa"/>
            <w:tcBorders>
              <w:top w:val="single" w:color="auto" w:sz="4" w:space="0"/>
              <w:left w:val="single" w:color="auto" w:sz="4" w:space="0"/>
              <w:bottom w:val="single" w:color="auto" w:sz="4" w:space="0"/>
              <w:right w:val="single" w:color="auto" w:sz="4" w:space="0"/>
            </w:tcBorders>
            <w:vAlign w:val="center"/>
          </w:tcPr>
          <w:p w14:paraId="662C8E9E">
            <w:pPr>
              <w:autoSpaceDE w:val="0"/>
              <w:autoSpaceDN w:val="0"/>
              <w:adjustRightInd w:val="0"/>
              <w:rPr>
                <w:rFonts w:ascii="宋体" w:hAnsi="宋体" w:eastAsia="宋体" w:cs="宋体"/>
                <w:color w:val="auto"/>
                <w:szCs w:val="21"/>
                <w:highlight w:val="none"/>
              </w:rPr>
            </w:pPr>
            <w:r>
              <w:rPr>
                <w:rFonts w:hint="eastAsia" w:ascii="宋体" w:hAnsi="宋体" w:eastAsia="宋体" w:cs="宋体"/>
                <w:bCs/>
                <w:color w:val="auto"/>
                <w:szCs w:val="21"/>
                <w:highlight w:val="none"/>
                <w:lang w:val="zh-CN"/>
              </w:rPr>
              <w:t>成交供应商将本项目非主体、非关键性工作分包</w:t>
            </w:r>
          </w:p>
        </w:tc>
        <w:tc>
          <w:tcPr>
            <w:tcW w:w="6968" w:type="dxa"/>
            <w:tcBorders>
              <w:top w:val="single" w:color="auto" w:sz="4" w:space="0"/>
              <w:left w:val="single" w:color="auto" w:sz="4" w:space="0"/>
              <w:bottom w:val="single" w:color="auto" w:sz="4" w:space="0"/>
              <w:right w:val="single" w:color="auto" w:sz="4" w:space="0"/>
            </w:tcBorders>
            <w:vAlign w:val="center"/>
          </w:tcPr>
          <w:p w14:paraId="7C64B9C0">
            <w:pPr>
              <w:autoSpaceDE w:val="0"/>
              <w:autoSpaceDN w:val="0"/>
              <w:adjustRightInd w:val="0"/>
              <w:spacing w:line="276" w:lineRule="auto"/>
              <w:rPr>
                <w:rFonts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515B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9123A57">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112" w:type="dxa"/>
            <w:tcBorders>
              <w:top w:val="single" w:color="auto" w:sz="4" w:space="0"/>
              <w:left w:val="single" w:color="auto" w:sz="4" w:space="0"/>
              <w:bottom w:val="single" w:color="auto" w:sz="4" w:space="0"/>
              <w:right w:val="single" w:color="auto" w:sz="4" w:space="0"/>
            </w:tcBorders>
            <w:vAlign w:val="center"/>
          </w:tcPr>
          <w:p w14:paraId="065C09C6">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color w:val="auto"/>
                <w:szCs w:val="21"/>
                <w:highlight w:val="none"/>
                <w:shd w:val="clear" w:color="auto" w:fill="FFFFFF"/>
              </w:rPr>
              <w:t>响应文件提交截止、</w:t>
            </w:r>
            <w:r>
              <w:rPr>
                <w:rFonts w:hint="eastAsia" w:ascii="宋体" w:hAnsi="宋体" w:eastAsia="宋体" w:cs="宋体"/>
                <w:bCs/>
                <w:color w:val="auto"/>
                <w:szCs w:val="21"/>
                <w:highlight w:val="none"/>
                <w:lang w:val="zh-CN"/>
              </w:rPr>
              <w:t>谈判响应截止及谈判时间</w:t>
            </w:r>
          </w:p>
        </w:tc>
        <w:tc>
          <w:tcPr>
            <w:tcW w:w="6968" w:type="dxa"/>
            <w:tcBorders>
              <w:top w:val="single" w:color="auto" w:sz="4" w:space="0"/>
              <w:left w:val="single" w:color="auto" w:sz="4" w:space="0"/>
              <w:bottom w:val="single" w:color="auto" w:sz="4" w:space="0"/>
              <w:right w:val="single" w:color="auto" w:sz="4" w:space="0"/>
            </w:tcBorders>
            <w:vAlign w:val="center"/>
          </w:tcPr>
          <w:p w14:paraId="0C62E1D2">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eastAsia="zh-CN"/>
              </w:rPr>
              <w:t>2026年6月18日</w:t>
            </w:r>
            <w:r>
              <w:rPr>
                <w:rFonts w:hint="eastAsia" w:ascii="宋体" w:hAnsi="宋体" w:eastAsia="宋体" w:cs="宋体"/>
                <w:bCs/>
                <w:color w:val="auto"/>
                <w:szCs w:val="21"/>
                <w:highlight w:val="none"/>
              </w:rPr>
              <w:t xml:space="preserve">08:30 </w:t>
            </w:r>
            <w:r>
              <w:rPr>
                <w:rFonts w:hint="eastAsia" w:ascii="宋体" w:hAnsi="宋体" w:eastAsia="宋体" w:cs="宋体"/>
                <w:bCs/>
                <w:color w:val="auto"/>
                <w:szCs w:val="21"/>
                <w:highlight w:val="none"/>
                <w:lang w:val="zh-CN"/>
              </w:rPr>
              <w:t>（北京时间）</w:t>
            </w:r>
          </w:p>
        </w:tc>
      </w:tr>
      <w:tr w14:paraId="703E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D58FBBD">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112" w:type="dxa"/>
            <w:tcBorders>
              <w:top w:val="single" w:color="auto" w:sz="4" w:space="0"/>
              <w:left w:val="single" w:color="auto" w:sz="4" w:space="0"/>
              <w:bottom w:val="single" w:color="auto" w:sz="4" w:space="0"/>
              <w:right w:val="single" w:color="auto" w:sz="4" w:space="0"/>
            </w:tcBorders>
            <w:vAlign w:val="center"/>
          </w:tcPr>
          <w:p w14:paraId="31644FA6">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47A3634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开启地点</w:t>
            </w:r>
          </w:p>
        </w:tc>
        <w:tc>
          <w:tcPr>
            <w:tcW w:w="6968" w:type="dxa"/>
            <w:tcBorders>
              <w:top w:val="single" w:color="auto" w:sz="4" w:space="0"/>
              <w:left w:val="single" w:color="auto" w:sz="4" w:space="0"/>
              <w:bottom w:val="single" w:color="auto" w:sz="4" w:space="0"/>
              <w:right w:val="single" w:color="auto" w:sz="4" w:space="0"/>
            </w:tcBorders>
            <w:vAlign w:val="center"/>
          </w:tcPr>
          <w:p w14:paraId="0016D727">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rPr>
              <w:t>禹州市公共资源交易中心开标2室（地址：禹州市行政服务中心楼九楼）（</w:t>
            </w:r>
            <w:r>
              <w:rPr>
                <w:rFonts w:hint="eastAsia" w:ascii="宋体" w:hAnsi="宋体" w:eastAsia="宋体" w:cs="宋体"/>
                <w:b/>
                <w:color w:val="auto"/>
                <w:szCs w:val="21"/>
                <w:highlight w:val="none"/>
              </w:rPr>
              <w:t>本项目采用远程不见面谈判，供应商无须到达现场</w:t>
            </w:r>
            <w:r>
              <w:rPr>
                <w:rFonts w:hint="eastAsia" w:ascii="宋体" w:hAnsi="宋体" w:eastAsia="宋体" w:cs="宋体"/>
                <w:color w:val="auto"/>
                <w:szCs w:val="21"/>
                <w:highlight w:val="none"/>
              </w:rPr>
              <w:t>）</w:t>
            </w:r>
          </w:p>
        </w:tc>
      </w:tr>
      <w:tr w14:paraId="709B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7587398">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112" w:type="dxa"/>
            <w:tcBorders>
              <w:top w:val="single" w:color="auto" w:sz="4" w:space="0"/>
              <w:left w:val="single" w:color="auto" w:sz="4" w:space="0"/>
              <w:bottom w:val="single" w:color="auto" w:sz="4" w:space="0"/>
              <w:right w:val="single" w:color="auto" w:sz="4" w:space="0"/>
            </w:tcBorders>
            <w:vAlign w:val="center"/>
          </w:tcPr>
          <w:p w14:paraId="506CB3F6">
            <w:pPr>
              <w:autoSpaceDE w:val="0"/>
              <w:autoSpaceDN w:val="0"/>
              <w:adjustRightInd w:val="0"/>
              <w:spacing w:line="276" w:lineRule="auto"/>
              <w:jc w:val="center"/>
              <w:rPr>
                <w:rFonts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谈判保证金</w:t>
            </w:r>
          </w:p>
        </w:tc>
        <w:tc>
          <w:tcPr>
            <w:tcW w:w="6968" w:type="dxa"/>
            <w:tcBorders>
              <w:top w:val="single" w:color="auto" w:sz="4" w:space="0"/>
              <w:left w:val="single" w:color="auto" w:sz="4" w:space="0"/>
              <w:bottom w:val="single" w:color="auto" w:sz="4" w:space="0"/>
              <w:right w:val="single" w:color="auto" w:sz="4" w:space="0"/>
            </w:tcBorders>
            <w:vAlign w:val="center"/>
          </w:tcPr>
          <w:p w14:paraId="6EE0A775">
            <w:pPr>
              <w:tabs>
                <w:tab w:val="left" w:pos="1260"/>
              </w:tabs>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本项目不收取。</w:t>
            </w:r>
          </w:p>
          <w:p w14:paraId="2105BF9A">
            <w:pPr>
              <w:tabs>
                <w:tab w:val="left" w:pos="1260"/>
              </w:tabs>
              <w:autoSpaceDE w:val="0"/>
              <w:autoSpaceDN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供应商应提供谈判承诺函。</w:t>
            </w:r>
          </w:p>
        </w:tc>
      </w:tr>
      <w:tr w14:paraId="0479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4C03764">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112" w:type="dxa"/>
            <w:tcBorders>
              <w:top w:val="single" w:color="auto" w:sz="4" w:space="0"/>
              <w:left w:val="single" w:color="auto" w:sz="4" w:space="0"/>
              <w:bottom w:val="single" w:color="auto" w:sz="4" w:space="0"/>
              <w:right w:val="single" w:color="auto" w:sz="4" w:space="0"/>
            </w:tcBorders>
            <w:vAlign w:val="center"/>
          </w:tcPr>
          <w:p w14:paraId="0EBDC8CA">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公告发布</w:t>
            </w:r>
          </w:p>
        </w:tc>
        <w:tc>
          <w:tcPr>
            <w:tcW w:w="6968" w:type="dxa"/>
            <w:tcBorders>
              <w:top w:val="single" w:color="auto" w:sz="4" w:space="0"/>
              <w:left w:val="single" w:color="auto" w:sz="4" w:space="0"/>
              <w:bottom w:val="single" w:color="auto" w:sz="4" w:space="0"/>
              <w:right w:val="single" w:color="auto" w:sz="4" w:space="0"/>
            </w:tcBorders>
            <w:vAlign w:val="center"/>
          </w:tcPr>
          <w:p w14:paraId="62DCD5A5">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rPr>
              <w:t>谈判公告、成交公告、变更（更正）公告、现场勘察答复等相关信息同时在以下网站发布：</w:t>
            </w:r>
            <w:r>
              <w:rPr>
                <w:rFonts w:hint="eastAsia" w:ascii="宋体" w:hAnsi="宋体" w:eastAsia="宋体" w:cs="宋体"/>
                <w:color w:val="auto"/>
                <w:szCs w:val="21"/>
                <w:highlight w:val="none"/>
                <w:lang w:val="zh-CN"/>
              </w:rPr>
              <w:t>《河南省政府采购网》《许昌市政府采购网》《全国公共资源交易平台（河南省•许昌市）》</w:t>
            </w:r>
          </w:p>
        </w:tc>
      </w:tr>
      <w:tr w14:paraId="095D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9E5244E">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112" w:type="dxa"/>
            <w:tcBorders>
              <w:top w:val="single" w:color="auto" w:sz="4" w:space="0"/>
              <w:left w:val="single" w:color="auto" w:sz="4" w:space="0"/>
              <w:bottom w:val="single" w:color="auto" w:sz="4" w:space="0"/>
              <w:right w:val="single" w:color="auto" w:sz="4" w:space="0"/>
            </w:tcBorders>
            <w:vAlign w:val="center"/>
          </w:tcPr>
          <w:p w14:paraId="7EBE1A9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采购人澄清或修改</w:t>
            </w:r>
          </w:p>
          <w:p w14:paraId="74EFBEF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谈判文件时间</w:t>
            </w:r>
          </w:p>
        </w:tc>
        <w:tc>
          <w:tcPr>
            <w:tcW w:w="6968" w:type="dxa"/>
            <w:tcBorders>
              <w:top w:val="single" w:color="auto" w:sz="4" w:space="0"/>
              <w:left w:val="single" w:color="auto" w:sz="4" w:space="0"/>
              <w:bottom w:val="single" w:color="auto" w:sz="4" w:space="0"/>
              <w:right w:val="single" w:color="auto" w:sz="4" w:space="0"/>
            </w:tcBorders>
            <w:vAlign w:val="center"/>
          </w:tcPr>
          <w:p w14:paraId="16F03DCC">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谈判响应截止时间3个工作日前（</w:t>
            </w:r>
            <w:r>
              <w:rPr>
                <w:rFonts w:hint="eastAsia" w:ascii="宋体" w:hAnsi="宋体" w:eastAsia="宋体" w:cs="宋体"/>
                <w:color w:val="auto"/>
                <w:szCs w:val="21"/>
                <w:highlight w:val="none"/>
                <w:lang w:val="zh-CN"/>
              </w:rPr>
              <w:t>澄清内容可能影响谈判响应文件编制的）</w:t>
            </w:r>
          </w:p>
        </w:tc>
      </w:tr>
      <w:tr w14:paraId="0BE9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784A780">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112" w:type="dxa"/>
            <w:tcBorders>
              <w:top w:val="single" w:color="auto" w:sz="4" w:space="0"/>
              <w:left w:val="single" w:color="auto" w:sz="4" w:space="0"/>
              <w:bottom w:val="single" w:color="auto" w:sz="4" w:space="0"/>
              <w:right w:val="single" w:color="auto" w:sz="4" w:space="0"/>
            </w:tcBorders>
            <w:vAlign w:val="center"/>
          </w:tcPr>
          <w:p w14:paraId="5F398A7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供应商对采购文件</w:t>
            </w:r>
          </w:p>
          <w:p w14:paraId="5740FC26">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质疑截止时间</w:t>
            </w:r>
          </w:p>
        </w:tc>
        <w:tc>
          <w:tcPr>
            <w:tcW w:w="6968" w:type="dxa"/>
            <w:tcBorders>
              <w:top w:val="single" w:color="auto" w:sz="4" w:space="0"/>
              <w:left w:val="single" w:color="auto" w:sz="4" w:space="0"/>
              <w:bottom w:val="single" w:color="auto" w:sz="4" w:space="0"/>
              <w:right w:val="single" w:color="auto" w:sz="4" w:space="0"/>
            </w:tcBorders>
            <w:vAlign w:val="center"/>
          </w:tcPr>
          <w:p w14:paraId="2EEE579C">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谈判公告期满之日起七个工作日</w:t>
            </w:r>
          </w:p>
        </w:tc>
      </w:tr>
      <w:tr w14:paraId="7334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4F2FDCA">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112" w:type="dxa"/>
            <w:tcBorders>
              <w:top w:val="single" w:color="auto" w:sz="4" w:space="0"/>
              <w:left w:val="single" w:color="auto" w:sz="4" w:space="0"/>
              <w:bottom w:val="single" w:color="auto" w:sz="4" w:space="0"/>
              <w:right w:val="single" w:color="auto" w:sz="4" w:space="0"/>
            </w:tcBorders>
            <w:vAlign w:val="center"/>
          </w:tcPr>
          <w:p w14:paraId="72845275">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响应文件份数</w:t>
            </w:r>
          </w:p>
        </w:tc>
        <w:tc>
          <w:tcPr>
            <w:tcW w:w="6968" w:type="dxa"/>
            <w:tcBorders>
              <w:top w:val="single" w:color="auto" w:sz="4" w:space="0"/>
              <w:left w:val="single" w:color="auto" w:sz="4" w:space="0"/>
              <w:bottom w:val="single" w:color="auto" w:sz="4" w:space="0"/>
              <w:right w:val="single" w:color="auto" w:sz="4" w:space="0"/>
            </w:tcBorders>
            <w:vAlign w:val="center"/>
          </w:tcPr>
          <w:p w14:paraId="76E2395F">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电子响应文件：成功上传至“全国公共资源交易平台（河南省•许昌市）”公共资源交易系统加密电子响应文件1份（后缀格式为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XCSTF）。</w:t>
            </w:r>
          </w:p>
          <w:p w14:paraId="17E3958C">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注：供应商登录“全国公共资源交易平台（河南省•许昌市）”下载“新点投标文件制作软件（河南省版）”的最新版本制作电子响应文件。</w:t>
            </w:r>
          </w:p>
          <w:p w14:paraId="578F1EE5">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供应商对同一项目多个标段进行响应的，应分别下载所投标段的招标文件，按标段制作响应文件。一个标段对应生成2份电子响应文件（后缀格式为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XCSTF和</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nXCSTF），其中后缀格式为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XCSTF”的加密电子响应文件用于上传至交易系统中投标。</w:t>
            </w:r>
          </w:p>
          <w:p w14:paraId="6CD6E90A">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纸质响应文件：正本</w:t>
            </w:r>
            <w:r>
              <w:rPr>
                <w:rFonts w:hint="eastAsia" w:ascii="宋体" w:hAnsi="宋体" w:eastAsia="宋体" w:cs="宋体"/>
                <w:b/>
                <w:color w:val="auto"/>
                <w:szCs w:val="21"/>
                <w:highlight w:val="none"/>
              </w:rPr>
              <w:t>一</w:t>
            </w:r>
            <w:r>
              <w:rPr>
                <w:rFonts w:hint="eastAsia" w:ascii="宋体" w:hAnsi="宋体" w:eastAsia="宋体" w:cs="宋体"/>
                <w:color w:val="auto"/>
                <w:szCs w:val="21"/>
                <w:highlight w:val="none"/>
              </w:rPr>
              <w:t>份，副本一份。使用格式为“投标文件（供打印）。PDF”的文件</w:t>
            </w:r>
          </w:p>
          <w:p w14:paraId="291213CB">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rPr>
              <w:t>电子响应文件和纸质响应文件的内容、格式、水印码、签章应一致。</w:t>
            </w:r>
          </w:p>
        </w:tc>
      </w:tr>
      <w:tr w14:paraId="614C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F6D4A18">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2112" w:type="dxa"/>
            <w:tcBorders>
              <w:top w:val="single" w:color="auto" w:sz="4" w:space="0"/>
              <w:left w:val="single" w:color="auto" w:sz="4" w:space="0"/>
              <w:bottom w:val="single" w:color="auto" w:sz="4" w:space="0"/>
              <w:right w:val="single" w:color="auto" w:sz="4" w:space="0"/>
            </w:tcBorders>
            <w:vAlign w:val="center"/>
          </w:tcPr>
          <w:p w14:paraId="45916F8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响应文件的</w:t>
            </w:r>
          </w:p>
          <w:p w14:paraId="624B80AA">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签署盖章</w:t>
            </w:r>
          </w:p>
        </w:tc>
        <w:tc>
          <w:tcPr>
            <w:tcW w:w="6968" w:type="dxa"/>
            <w:tcBorders>
              <w:top w:val="single" w:color="auto" w:sz="4" w:space="0"/>
              <w:left w:val="single" w:color="auto" w:sz="4" w:space="0"/>
              <w:bottom w:val="single" w:color="auto" w:sz="4" w:space="0"/>
              <w:right w:val="single" w:color="auto" w:sz="4" w:space="0"/>
            </w:tcBorders>
            <w:vAlign w:val="center"/>
          </w:tcPr>
          <w:p w14:paraId="4A67844F">
            <w:pPr>
              <w:autoSpaceDE w:val="0"/>
              <w:autoSpaceDN w:val="0"/>
              <w:adjustRightInd w:val="0"/>
              <w:spacing w:line="420" w:lineRule="exact"/>
              <w:rPr>
                <w:rFonts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电子响应文件：按谈判文件要求加盖供应商电子印章和法人电子印章。</w:t>
            </w:r>
          </w:p>
          <w:p w14:paraId="4573E892">
            <w:pPr>
              <w:autoSpaceDE w:val="0"/>
              <w:autoSpaceDN w:val="0"/>
              <w:adjustRightInd w:val="0"/>
              <w:spacing w:line="42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纸质响应文件：响应文件封面加盖供应商公章（响应文件是指供应商电子响应文件制作完成后生成的后缀名为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PDF”的文件打印的纸质响应文件）。</w:t>
            </w:r>
          </w:p>
        </w:tc>
      </w:tr>
      <w:tr w14:paraId="5EF7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058FE16">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112" w:type="dxa"/>
            <w:tcBorders>
              <w:top w:val="single" w:color="auto" w:sz="4" w:space="0"/>
              <w:left w:val="single" w:color="auto" w:sz="4" w:space="0"/>
              <w:bottom w:val="single" w:color="auto" w:sz="4" w:space="0"/>
              <w:right w:val="single" w:color="auto" w:sz="4" w:space="0"/>
            </w:tcBorders>
            <w:vAlign w:val="center"/>
          </w:tcPr>
          <w:p w14:paraId="2BE43489">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谈判小组组建</w:t>
            </w:r>
          </w:p>
        </w:tc>
        <w:tc>
          <w:tcPr>
            <w:tcW w:w="6968" w:type="dxa"/>
            <w:tcBorders>
              <w:top w:val="single" w:color="auto" w:sz="4" w:space="0"/>
              <w:left w:val="single" w:color="auto" w:sz="4" w:space="0"/>
              <w:bottom w:val="single" w:color="auto" w:sz="4" w:space="0"/>
              <w:right w:val="single" w:color="auto" w:sz="4" w:space="0"/>
            </w:tcBorders>
            <w:vAlign w:val="center"/>
          </w:tcPr>
          <w:p w14:paraId="1634891B">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谈判小组由采购人代表1人和评审专家2人组成，其中评审专家的人数不少于谈判小组成员总数的三分之二。评审专家从政府采购评审专家库中随机抽取。</w:t>
            </w:r>
          </w:p>
        </w:tc>
      </w:tr>
      <w:tr w14:paraId="547D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8649A27">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112" w:type="dxa"/>
            <w:tcBorders>
              <w:top w:val="single" w:color="auto" w:sz="4" w:space="0"/>
              <w:left w:val="single" w:color="auto" w:sz="4" w:space="0"/>
              <w:bottom w:val="single" w:color="auto" w:sz="4" w:space="0"/>
              <w:right w:val="single" w:color="auto" w:sz="4" w:space="0"/>
            </w:tcBorders>
            <w:vAlign w:val="center"/>
          </w:tcPr>
          <w:p w14:paraId="33BC1D6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6968" w:type="dxa"/>
            <w:tcBorders>
              <w:top w:val="single" w:color="auto" w:sz="4" w:space="0"/>
              <w:left w:val="single" w:color="auto" w:sz="4" w:space="0"/>
              <w:bottom w:val="single" w:color="auto" w:sz="4" w:space="0"/>
              <w:right w:val="single" w:color="auto" w:sz="4" w:space="0"/>
            </w:tcBorders>
            <w:vAlign w:val="center"/>
          </w:tcPr>
          <w:p w14:paraId="471B356B">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highlight w:val="none"/>
              </w:rPr>
              <w:t>质量和服务均能满足谈判文件实质性响应要求且最后报价最低的原则确定成交供应商</w:t>
            </w:r>
            <w:r>
              <w:rPr>
                <w:rFonts w:hint="eastAsia" w:ascii="宋体" w:hAnsi="宋体" w:eastAsia="宋体" w:cs="宋体"/>
                <w:color w:val="auto"/>
                <w:szCs w:val="21"/>
                <w:highlight w:val="none"/>
              </w:rPr>
              <w:t>。</w:t>
            </w:r>
          </w:p>
        </w:tc>
      </w:tr>
      <w:tr w14:paraId="6C2B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4178274">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2112" w:type="dxa"/>
            <w:tcBorders>
              <w:top w:val="single" w:color="auto" w:sz="4" w:space="0"/>
              <w:left w:val="single" w:color="auto" w:sz="4" w:space="0"/>
              <w:bottom w:val="single" w:color="auto" w:sz="4" w:space="0"/>
              <w:right w:val="single" w:color="auto" w:sz="4" w:space="0"/>
            </w:tcBorders>
            <w:vAlign w:val="center"/>
          </w:tcPr>
          <w:p w14:paraId="2C99572C">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授权函</w:t>
            </w:r>
          </w:p>
        </w:tc>
        <w:tc>
          <w:tcPr>
            <w:tcW w:w="6968" w:type="dxa"/>
            <w:tcBorders>
              <w:top w:val="single" w:color="auto" w:sz="4" w:space="0"/>
              <w:left w:val="single" w:color="auto" w:sz="4" w:space="0"/>
              <w:bottom w:val="single" w:color="auto" w:sz="4" w:space="0"/>
              <w:right w:val="single" w:color="auto" w:sz="4" w:space="0"/>
            </w:tcBorders>
            <w:vAlign w:val="center"/>
          </w:tcPr>
          <w:p w14:paraId="0958D7B7">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14:paraId="4757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60201B8">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112" w:type="dxa"/>
            <w:tcBorders>
              <w:top w:val="single" w:color="auto" w:sz="4" w:space="0"/>
              <w:left w:val="single" w:color="auto" w:sz="4" w:space="0"/>
              <w:bottom w:val="single" w:color="auto" w:sz="4" w:space="0"/>
              <w:right w:val="single" w:color="auto" w:sz="4" w:space="0"/>
            </w:tcBorders>
            <w:vAlign w:val="center"/>
          </w:tcPr>
          <w:p w14:paraId="24642351">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中小企业有关政策</w:t>
            </w:r>
          </w:p>
        </w:tc>
        <w:tc>
          <w:tcPr>
            <w:tcW w:w="6968" w:type="dxa"/>
            <w:tcBorders>
              <w:top w:val="single" w:color="auto" w:sz="4" w:space="0"/>
              <w:left w:val="single" w:color="auto" w:sz="4" w:space="0"/>
              <w:bottom w:val="single" w:color="auto" w:sz="4" w:space="0"/>
              <w:right w:val="single" w:color="auto" w:sz="4" w:space="0"/>
            </w:tcBorders>
            <w:vAlign w:val="center"/>
          </w:tcPr>
          <w:p w14:paraId="311F9C99">
            <w:pPr>
              <w:autoSpaceDE w:val="0"/>
              <w:autoSpaceDN w:val="0"/>
              <w:adjustRightInd w:val="0"/>
              <w:spacing w:line="360" w:lineRule="auto"/>
              <w:contextualSpacing/>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1.本次采购标的对应的中小企业划型标准所属行业：</w:t>
            </w:r>
            <w:r>
              <w:rPr>
                <w:rFonts w:hint="eastAsia" w:ascii="宋体" w:hAnsi="宋体" w:eastAsia="宋体" w:cs="宋体"/>
                <w:color w:val="auto"/>
                <w:kern w:val="0"/>
                <w:szCs w:val="21"/>
                <w:highlight w:val="none"/>
                <w:lang w:bidi="ar"/>
              </w:rPr>
              <w:t>工业</w:t>
            </w:r>
          </w:p>
          <w:p w14:paraId="58EDD93B">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szCs w:val="21"/>
                <w:highlight w:val="none"/>
              </w:rPr>
              <w:t xml:space="preserve">根据工信部等部委发布的《关于印发中小企业划型标准规定的通知》 （工信部联企业〔2011〕300号），按照本次采购标的所属行业的划型标准，符合条件的中小企业应按照招标文件格式要求提供《中小企业声明函》，否则不得享受相关中小企业扶持政策。 </w:t>
            </w:r>
          </w:p>
          <w:p w14:paraId="48F05EC4">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 </w:t>
            </w:r>
          </w:p>
          <w:p w14:paraId="640D99C1">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4.提供由省级以上监狱管理局、戒毒管理局（含新疆生产建设兵团）出具的属于监狱企业证明文件的，视同为小型和微型企业。 </w:t>
            </w:r>
          </w:p>
          <w:p w14:paraId="054B8EE5">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5.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4%—6%）的扣除，用扣除后的价格参加评审。组成联合体或者接受分包的小微企业与联合体内其他企业、分包企业之间存在直接控股、管理关系的，不享受价格扣除优惠政策。 </w:t>
            </w:r>
          </w:p>
          <w:p w14:paraId="7BF9F349">
            <w:pPr>
              <w:spacing w:line="360" w:lineRule="auto"/>
              <w:contextualSpacing/>
              <w:rPr>
                <w:rFonts w:ascii="宋体" w:hAnsi="宋体" w:eastAsia="宋体" w:cs="宋体"/>
                <w:b/>
                <w:color w:val="auto"/>
                <w:kern w:val="0"/>
                <w:szCs w:val="21"/>
                <w:highlight w:val="none"/>
                <w:lang w:val="zh-CN"/>
              </w:rPr>
            </w:pPr>
            <w:r>
              <w:rPr>
                <w:rFonts w:hint="eastAsia" w:ascii="宋体" w:hAnsi="宋体" w:eastAsia="宋体" w:cs="宋体"/>
                <w:color w:val="auto"/>
                <w:szCs w:val="21"/>
                <w:highlight w:val="none"/>
              </w:rPr>
              <w:t>6.符合享受政府采购支持政策的残疾人福利性单位条件且提供 《残疾人福利性单位声明函》的，视同为小型和微型企业。</w:t>
            </w:r>
          </w:p>
        </w:tc>
      </w:tr>
      <w:tr w14:paraId="0A04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5E2175">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2112" w:type="dxa"/>
            <w:tcBorders>
              <w:top w:val="single" w:color="auto" w:sz="4" w:space="0"/>
              <w:left w:val="single" w:color="auto" w:sz="4" w:space="0"/>
              <w:bottom w:val="single" w:color="auto" w:sz="4" w:space="0"/>
              <w:right w:val="single" w:color="auto" w:sz="4" w:space="0"/>
            </w:tcBorders>
            <w:vAlign w:val="center"/>
          </w:tcPr>
          <w:p w14:paraId="4E2A0890">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节能环保要求</w:t>
            </w:r>
          </w:p>
        </w:tc>
        <w:tc>
          <w:tcPr>
            <w:tcW w:w="6968" w:type="dxa"/>
            <w:tcBorders>
              <w:top w:val="single" w:color="auto" w:sz="4" w:space="0"/>
              <w:left w:val="single" w:color="auto" w:sz="4" w:space="0"/>
              <w:bottom w:val="single" w:color="auto" w:sz="4" w:space="0"/>
              <w:right w:val="single" w:color="auto" w:sz="4" w:space="0"/>
            </w:tcBorders>
            <w:vAlign w:val="center"/>
          </w:tcPr>
          <w:p w14:paraId="4262091D">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1.本项目强制采购的节能产品：（无）</w:t>
            </w:r>
          </w:p>
          <w:p w14:paraId="2E601B7E">
            <w:pPr>
              <w:autoSpaceDE w:val="0"/>
              <w:autoSpaceDN w:val="0"/>
              <w:adjustRightInd w:val="0"/>
              <w:spacing w:line="360" w:lineRule="auto"/>
              <w:rPr>
                <w:rFonts w:ascii="宋体" w:hAnsi="宋体" w:eastAsia="宋体" w:cs="宋体"/>
                <w:color w:val="auto"/>
                <w:highlight w:val="none"/>
              </w:rPr>
            </w:pPr>
            <w:r>
              <w:rPr>
                <w:rFonts w:hint="eastAsia" w:ascii="宋体" w:hAnsi="宋体" w:eastAsia="宋体" w:cs="宋体"/>
                <w:bCs/>
                <w:color w:val="auto"/>
                <w:szCs w:val="21"/>
                <w:highlight w:val="none"/>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7AA8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7F3E467">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2112" w:type="dxa"/>
            <w:tcBorders>
              <w:top w:val="single" w:color="auto" w:sz="4" w:space="0"/>
              <w:left w:val="single" w:color="auto" w:sz="4" w:space="0"/>
              <w:bottom w:val="single" w:color="auto" w:sz="4" w:space="0"/>
              <w:right w:val="single" w:color="auto" w:sz="4" w:space="0"/>
            </w:tcBorders>
            <w:vAlign w:val="center"/>
          </w:tcPr>
          <w:p w14:paraId="4D320543">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网络关键设备、网络安全专用产品要求</w:t>
            </w:r>
          </w:p>
        </w:tc>
        <w:tc>
          <w:tcPr>
            <w:tcW w:w="6968" w:type="dxa"/>
            <w:tcBorders>
              <w:top w:val="single" w:color="auto" w:sz="4" w:space="0"/>
              <w:left w:val="single" w:color="auto" w:sz="4" w:space="0"/>
              <w:bottom w:val="single" w:color="auto" w:sz="4" w:space="0"/>
              <w:right w:val="single" w:color="auto" w:sz="4" w:space="0"/>
            </w:tcBorders>
            <w:vAlign w:val="center"/>
          </w:tcPr>
          <w:p w14:paraId="6BE3896E">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1.本项目网络关键设备：（无）；网络安全专用产品：（无）</w:t>
            </w:r>
          </w:p>
          <w:p w14:paraId="3652781B">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2.本项目中涉及网络关键设备或网络安全专用产品的，执行国家互联网</w:t>
            </w:r>
          </w:p>
          <w:p w14:paraId="48740D45">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信息办公室、工业和信息化部、公安部和国家认证认可监督管理委员会</w:t>
            </w:r>
          </w:p>
          <w:p w14:paraId="19F50D84">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2023 年第 2 号《关于调整〈网络关键设备和网络安全专用产品目录〉的</w:t>
            </w:r>
          </w:p>
          <w:p w14:paraId="2CA30A6F">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公告》及国家互联网信息办公室、工业和信息化部、公安部、财政部和</w:t>
            </w:r>
          </w:p>
          <w:p w14:paraId="7C971447">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国家认证认可监督管理委员会 2023 年第 1 号《关于调整网络安全专用</w:t>
            </w:r>
          </w:p>
          <w:p w14:paraId="5971CF1B">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产品安全管理有关事项的公告》等相关文件要求，本次投标（响应）设</w:t>
            </w:r>
          </w:p>
          <w:p w14:paraId="2053ECFF">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备或产品至少符合以下条件之一：一是已由具备资格的机构安全认证合</w:t>
            </w:r>
          </w:p>
          <w:p w14:paraId="63E2E023">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格或安全检测符合要求；二是已获得《计算机信息系统安全专用产品销</w:t>
            </w:r>
          </w:p>
          <w:p w14:paraId="326AD32C">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售许可证》，且在有效期内。</w:t>
            </w:r>
          </w:p>
          <w:p w14:paraId="504B94CD">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3.提供资料（下列资料任意一项）</w:t>
            </w:r>
          </w:p>
          <w:p w14:paraId="35763371">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①网络关键设备和网络安全专用产品安全认证证书；</w:t>
            </w:r>
          </w:p>
          <w:p w14:paraId="7054DE16">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②网络关键设备安全检测证书、网络安全专用产品安全检测证书；</w:t>
            </w:r>
          </w:p>
          <w:p w14:paraId="1CB66699">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③计算机信息系统安全专用产品销售许可证；</w:t>
            </w:r>
          </w:p>
          <w:p w14:paraId="5E6DF50E">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④中国网信网或工业和信息化部网站或公安部网站或国家认证认可监督</w:t>
            </w:r>
          </w:p>
          <w:p w14:paraId="3BFD9E9E">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管理委员会网站公布的认证、检测结果（提供公布安全认证、安全检测</w:t>
            </w:r>
          </w:p>
          <w:p w14:paraId="77599D0E">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结果页面网址和安全认证、检测结果截图）。</w:t>
            </w:r>
          </w:p>
        </w:tc>
      </w:tr>
      <w:tr w14:paraId="11E8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AB1C8F">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2112" w:type="dxa"/>
            <w:tcBorders>
              <w:top w:val="single" w:color="auto" w:sz="4" w:space="0"/>
              <w:left w:val="single" w:color="auto" w:sz="4" w:space="0"/>
              <w:bottom w:val="single" w:color="auto" w:sz="4" w:space="0"/>
              <w:right w:val="single" w:color="auto" w:sz="4" w:space="0"/>
            </w:tcBorders>
            <w:vAlign w:val="center"/>
          </w:tcPr>
          <w:p w14:paraId="0654675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加快推广绿色建材发展应用</w:t>
            </w:r>
          </w:p>
        </w:tc>
        <w:tc>
          <w:tcPr>
            <w:tcW w:w="6968" w:type="dxa"/>
            <w:tcBorders>
              <w:top w:val="single" w:color="auto" w:sz="4" w:space="0"/>
              <w:left w:val="single" w:color="auto" w:sz="4" w:space="0"/>
              <w:bottom w:val="single" w:color="auto" w:sz="4" w:space="0"/>
              <w:right w:val="single" w:color="auto" w:sz="4" w:space="0"/>
            </w:tcBorders>
            <w:vAlign w:val="center"/>
          </w:tcPr>
          <w:p w14:paraId="5A3B3CE8">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本项目不涉及。</w:t>
            </w:r>
          </w:p>
          <w:p w14:paraId="5F75358C">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3D9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9FD389A">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2112" w:type="dxa"/>
            <w:tcBorders>
              <w:top w:val="single" w:color="auto" w:sz="4" w:space="0"/>
              <w:left w:val="single" w:color="auto" w:sz="4" w:space="0"/>
              <w:bottom w:val="single" w:color="auto" w:sz="4" w:space="0"/>
              <w:right w:val="single" w:color="auto" w:sz="4" w:space="0"/>
            </w:tcBorders>
            <w:vAlign w:val="center"/>
          </w:tcPr>
          <w:p w14:paraId="22A1AAFC">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履约保证金</w:t>
            </w:r>
          </w:p>
        </w:tc>
        <w:tc>
          <w:tcPr>
            <w:tcW w:w="6968" w:type="dxa"/>
            <w:tcBorders>
              <w:top w:val="single" w:color="auto" w:sz="4" w:space="0"/>
              <w:left w:val="single" w:color="auto" w:sz="4" w:space="0"/>
              <w:bottom w:val="single" w:color="auto" w:sz="4" w:space="0"/>
              <w:right w:val="single" w:color="auto" w:sz="4" w:space="0"/>
            </w:tcBorders>
            <w:vAlign w:val="center"/>
          </w:tcPr>
          <w:p w14:paraId="64935D79">
            <w:pPr>
              <w:autoSpaceDE w:val="0"/>
              <w:autoSpaceDN w:val="0"/>
              <w:adjustRightInd w:val="0"/>
              <w:spacing w:line="440" w:lineRule="atLeast"/>
              <w:rPr>
                <w:rFonts w:ascii="宋体" w:hAnsi="宋体" w:eastAsia="宋体" w:cs="宋体"/>
                <w:color w:val="auto"/>
                <w:kern w:val="0"/>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Cs/>
                <w:color w:val="auto"/>
                <w:szCs w:val="21"/>
                <w:highlight w:val="none"/>
                <w:lang w:val="zh-CN"/>
              </w:rPr>
              <w:t>无要求</w:t>
            </w:r>
          </w:p>
          <w:p w14:paraId="19069092">
            <w:pPr>
              <w:autoSpaceDE w:val="0"/>
              <w:autoSpaceDN w:val="0"/>
              <w:adjustRightInd w:val="0"/>
              <w:spacing w:line="440" w:lineRule="atLeast"/>
              <w:rPr>
                <w:rFonts w:ascii="宋体" w:hAnsi="宋体" w:eastAsia="宋体" w:cs="宋体"/>
                <w:bCs/>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color w:val="auto"/>
                <w:szCs w:val="21"/>
                <w:highlight w:val="none"/>
              </w:rPr>
              <w:t>要求提交。履约保证金的数额为合同金额的  %。成交供应商以支票、汇票、本票或者金融机构、担保机构出具的保函等非现金形式向采购人提交。</w:t>
            </w:r>
          </w:p>
        </w:tc>
      </w:tr>
      <w:tr w14:paraId="7938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1087838">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112" w:type="dxa"/>
            <w:tcBorders>
              <w:top w:val="single" w:color="auto" w:sz="4" w:space="0"/>
              <w:left w:val="single" w:color="auto" w:sz="4" w:space="0"/>
              <w:bottom w:val="single" w:color="auto" w:sz="4" w:space="0"/>
              <w:right w:val="single" w:color="auto" w:sz="4" w:space="0"/>
            </w:tcBorders>
            <w:vAlign w:val="center"/>
          </w:tcPr>
          <w:p w14:paraId="2CE24872">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成交供应商需提交</w:t>
            </w:r>
          </w:p>
          <w:p w14:paraId="4BAF706A">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的资料</w:t>
            </w:r>
          </w:p>
        </w:tc>
        <w:tc>
          <w:tcPr>
            <w:tcW w:w="6968" w:type="dxa"/>
            <w:tcBorders>
              <w:top w:val="single" w:color="auto" w:sz="4" w:space="0"/>
              <w:left w:val="single" w:color="auto" w:sz="4" w:space="0"/>
              <w:bottom w:val="single" w:color="auto" w:sz="4" w:space="0"/>
              <w:right w:val="single" w:color="auto" w:sz="4" w:space="0"/>
            </w:tcBorders>
            <w:vAlign w:val="center"/>
          </w:tcPr>
          <w:p w14:paraId="723DD3CA">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宋体"/>
                <w:color w:val="auto"/>
                <w:szCs w:val="21"/>
                <w:highlight w:val="none"/>
              </w:rPr>
              <w:t>15890616061</w:t>
            </w:r>
            <w:r>
              <w:rPr>
                <w:rFonts w:hint="eastAsia" w:ascii="宋体" w:hAnsi="宋体" w:eastAsia="宋体" w:cs="宋体"/>
                <w:color w:val="auto"/>
                <w:szCs w:val="21"/>
                <w:highlight w:val="none"/>
                <w:lang w:val="zh-CN"/>
              </w:rPr>
              <w:t>，邮箱：</w:t>
            </w:r>
            <w:r>
              <w:rPr>
                <w:rFonts w:hint="eastAsia" w:ascii="宋体" w:hAnsi="宋体" w:eastAsia="宋体" w:cs="宋体"/>
                <w:color w:val="auto"/>
                <w:szCs w:val="21"/>
                <w:highlight w:val="none"/>
              </w:rPr>
              <w:t>1021167867</w:t>
            </w:r>
            <w:r>
              <w:rPr>
                <w:rFonts w:hint="eastAsia" w:ascii="宋体" w:hAnsi="宋体" w:eastAsia="宋体" w:cs="宋体"/>
                <w:color w:val="auto"/>
                <w:szCs w:val="21"/>
                <w:highlight w:val="none"/>
                <w:lang w:val="zh-CN"/>
              </w:rPr>
              <w:t>@qq.com。</w:t>
            </w:r>
          </w:p>
        </w:tc>
      </w:tr>
      <w:tr w14:paraId="24CE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CF311C6">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2112" w:type="dxa"/>
            <w:tcBorders>
              <w:top w:val="single" w:color="auto" w:sz="4" w:space="0"/>
              <w:left w:val="single" w:color="auto" w:sz="4" w:space="0"/>
              <w:bottom w:val="single" w:color="auto" w:sz="4" w:space="0"/>
              <w:right w:val="single" w:color="auto" w:sz="4" w:space="0"/>
            </w:tcBorders>
            <w:vAlign w:val="center"/>
          </w:tcPr>
          <w:p w14:paraId="01C5E7D3">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电子化采购模式</w:t>
            </w:r>
          </w:p>
        </w:tc>
        <w:tc>
          <w:tcPr>
            <w:tcW w:w="6968" w:type="dxa"/>
            <w:tcBorders>
              <w:top w:val="single" w:color="auto" w:sz="4" w:space="0"/>
              <w:left w:val="single" w:color="auto" w:sz="4" w:space="0"/>
              <w:bottom w:val="single" w:color="auto" w:sz="4" w:space="0"/>
              <w:right w:val="single" w:color="auto" w:sz="4" w:space="0"/>
            </w:tcBorders>
            <w:vAlign w:val="center"/>
          </w:tcPr>
          <w:p w14:paraId="18793A9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是。</w:t>
            </w:r>
            <w:r>
              <w:rPr>
                <w:rFonts w:hint="eastAsia" w:ascii="宋体" w:hAnsi="宋体" w:eastAsia="宋体" w:cs="宋体"/>
                <w:color w:val="auto"/>
                <w:szCs w:val="21"/>
                <w:highlight w:val="none"/>
                <w:lang w:val="zh-CN"/>
              </w:rPr>
              <w:t>供应商响应时需成功上传、加密电子响应文件。供应商资质、业绩、荣誉及相关人员证明材料等资料原件在谈判现场不再提供（本谈判文件第六章另有要求提供原件的除外）。</w:t>
            </w:r>
          </w:p>
          <w:p w14:paraId="300F2043">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□否。供应商响应时需提供纸质响应文件。供应商资质、业绩、荣誉及相关人员证明材料等资料原件根据谈判文件要求提供。</w:t>
            </w:r>
          </w:p>
        </w:tc>
      </w:tr>
      <w:tr w14:paraId="5DE4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009FEE2">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2112" w:type="dxa"/>
            <w:tcBorders>
              <w:top w:val="single" w:color="auto" w:sz="4" w:space="0"/>
              <w:left w:val="single" w:color="auto" w:sz="4" w:space="0"/>
              <w:bottom w:val="single" w:color="auto" w:sz="4" w:space="0"/>
              <w:right w:val="single" w:color="auto" w:sz="4" w:space="0"/>
            </w:tcBorders>
            <w:vAlign w:val="center"/>
          </w:tcPr>
          <w:p w14:paraId="5182F389">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最后报价</w:t>
            </w:r>
          </w:p>
        </w:tc>
        <w:tc>
          <w:tcPr>
            <w:tcW w:w="6968" w:type="dxa"/>
            <w:tcBorders>
              <w:top w:val="single" w:color="auto" w:sz="4" w:space="0"/>
              <w:left w:val="single" w:color="auto" w:sz="4" w:space="0"/>
              <w:bottom w:val="single" w:color="auto" w:sz="4" w:space="0"/>
              <w:right w:val="single" w:color="auto" w:sz="4" w:space="0"/>
            </w:tcBorders>
            <w:vAlign w:val="center"/>
          </w:tcPr>
          <w:p w14:paraId="1F58EAF2">
            <w:pPr>
              <w:wordWrap w:val="0"/>
              <w:autoSpaceDE w:val="0"/>
              <w:autoSpaceDN w:val="0"/>
              <w:adjustRightInd w:val="0"/>
              <w:spacing w:line="360" w:lineRule="auto"/>
              <w:rPr>
                <w:rFonts w:ascii="宋体" w:hAnsi="宋体" w:eastAsia="宋体" w:cs="宋体"/>
                <w:color w:val="auto"/>
                <w:highlight w:val="none"/>
              </w:rPr>
            </w:pPr>
            <w:r>
              <w:rPr>
                <w:rFonts w:hint="eastAsia" w:ascii="宋体" w:hAnsi="宋体" w:eastAsia="宋体" w:cs="宋体"/>
                <w:color w:val="auto"/>
                <w:highlight w:val="none"/>
              </w:rPr>
              <w:t>根据谈判小组要求，供应商须使用CA数字证书登录《全国公共资源交易平台（河南省▪许昌市）》公共资源交易系统（https://ggzy.xuchang.gov.cn）进行最后报价，最后报价应包括：①总报价②分项报价。</w:t>
            </w:r>
          </w:p>
          <w:p w14:paraId="48D0133A">
            <w:pPr>
              <w:autoSpaceDE w:val="0"/>
              <w:autoSpaceDN w:val="0"/>
              <w:adjustRightInd w:val="0"/>
              <w:spacing w:line="360" w:lineRule="auto"/>
              <w:ind w:right="-11"/>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14:paraId="1378FEFE">
            <w:pPr>
              <w:wordWrap w:val="0"/>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rPr>
              <w:t>①谈判小组要求供应商提交最后报价时，</w:t>
            </w:r>
            <w:r>
              <w:rPr>
                <w:rFonts w:hint="eastAsia" w:ascii="宋体" w:hAnsi="宋体" w:eastAsia="宋体" w:cs="宋体"/>
                <w:color w:val="auto"/>
                <w:szCs w:val="21"/>
                <w:highlight w:val="none"/>
                <w:lang w:val="zh-CN"/>
              </w:rPr>
              <w:t>在谈判小组规定时间内，供应商提交最后报价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最后报价</w:t>
            </w:r>
            <w:r>
              <w:rPr>
                <w:rFonts w:hint="eastAsia" w:ascii="宋体" w:hAnsi="宋体" w:eastAsia="宋体" w:cs="宋体"/>
                <w:color w:val="auto"/>
                <w:szCs w:val="21"/>
                <w:highlight w:val="none"/>
                <w:lang w:val="en-US" w:eastAsia="zh-CN"/>
              </w:rPr>
              <w:t>为响应文件有效组成部分</w:t>
            </w:r>
            <w:r>
              <w:rPr>
                <w:rFonts w:hint="eastAsia" w:ascii="宋体" w:hAnsi="宋体" w:eastAsia="宋体" w:cs="宋体"/>
                <w:color w:val="auto"/>
                <w:szCs w:val="21"/>
                <w:highlight w:val="none"/>
                <w:lang w:val="zh-CN"/>
              </w:rPr>
              <w:t>。</w:t>
            </w:r>
          </w:p>
          <w:p w14:paraId="4894A99D">
            <w:pPr>
              <w:wordWrap w:val="0"/>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②采购文件第二章“采购需求”中“采购清单”以工程量清单提供的，供应商应以工程量清单方式提交最后报价。</w:t>
            </w:r>
          </w:p>
          <w:p w14:paraId="5554FEEA">
            <w:pPr>
              <w:wordWrap w:val="0"/>
              <w:autoSpaceDE w:val="0"/>
              <w:autoSpaceDN w:val="0"/>
              <w:adjustRightInd w:val="0"/>
              <w:spacing w:line="360" w:lineRule="auto"/>
              <w:rPr>
                <w:rFonts w:ascii="宋体" w:hAnsi="宋体" w:eastAsia="宋体" w:cs="宋体"/>
                <w:color w:val="auto"/>
                <w:highlight w:val="none"/>
              </w:rPr>
            </w:pPr>
            <w:r>
              <w:rPr>
                <w:rFonts w:hint="eastAsia" w:ascii="宋体" w:hAnsi="宋体" w:eastAsia="宋体" w:cs="宋体"/>
                <w:color w:val="auto"/>
                <w:szCs w:val="21"/>
                <w:highlight w:val="none"/>
              </w:rPr>
              <w:t>③请供应商根据项目情况，可提前准备分项报价。</w:t>
            </w:r>
          </w:p>
        </w:tc>
      </w:tr>
      <w:tr w14:paraId="75AD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B3F213">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12" w:type="dxa"/>
            <w:tcBorders>
              <w:top w:val="single" w:color="auto" w:sz="4" w:space="0"/>
              <w:left w:val="single" w:color="auto" w:sz="4" w:space="0"/>
              <w:bottom w:val="single" w:color="auto" w:sz="4" w:space="0"/>
              <w:right w:val="single" w:color="auto" w:sz="4" w:space="0"/>
            </w:tcBorders>
            <w:vAlign w:val="center"/>
          </w:tcPr>
          <w:p w14:paraId="459C4BA0">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解释权</w:t>
            </w:r>
          </w:p>
        </w:tc>
        <w:tc>
          <w:tcPr>
            <w:tcW w:w="6968" w:type="dxa"/>
            <w:tcBorders>
              <w:top w:val="single" w:color="auto" w:sz="4" w:space="0"/>
              <w:left w:val="single" w:color="auto" w:sz="4" w:space="0"/>
              <w:bottom w:val="single" w:color="auto" w:sz="4" w:space="0"/>
              <w:right w:val="single" w:color="auto" w:sz="4" w:space="0"/>
            </w:tcBorders>
            <w:vAlign w:val="center"/>
          </w:tcPr>
          <w:p w14:paraId="78BA412E">
            <w:pPr>
              <w:spacing w:line="400" w:lineRule="atLeas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构成谈判文件的各个组成文件应互为解释，互为说明；</w:t>
            </w:r>
          </w:p>
          <w:p w14:paraId="51CBD34F">
            <w:pPr>
              <w:spacing w:line="400" w:lineRule="atLeas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1.除谈判文件中有特别规定外，仅适用于谈判阶段的规定，按谈判公告（谈判邀请书）、谈判人须知、评标办法的先后顺序解释；</w:t>
            </w:r>
          </w:p>
          <w:p w14:paraId="757AAB81">
            <w:pPr>
              <w:spacing w:line="400" w:lineRule="atLeast"/>
              <w:rPr>
                <w:rFonts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同一组成文件中就同一事项的规定或约定不一致的，以编排顺序在后者为准；</w:t>
            </w:r>
          </w:p>
          <w:p w14:paraId="2199D500">
            <w:pPr>
              <w:spacing w:line="400" w:lineRule="atLeas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同一组成文件不同版本之间有不一致的，以形成时间在后者为准；</w:t>
            </w:r>
          </w:p>
          <w:p w14:paraId="29BC214D">
            <w:pPr>
              <w:autoSpaceDE w:val="0"/>
              <w:autoSpaceDN w:val="0"/>
              <w:adjustRightInd w:val="0"/>
              <w:spacing w:line="400" w:lineRule="atLeast"/>
              <w:rPr>
                <w:rFonts w:ascii="宋体" w:hAnsi="宋体" w:eastAsia="宋体" w:cs="宋体"/>
                <w:color w:val="auto"/>
                <w:highlight w:val="none"/>
              </w:rPr>
            </w:pPr>
            <w:r>
              <w:rPr>
                <w:rFonts w:hint="eastAsia" w:ascii="宋体" w:hAnsi="宋体" w:eastAsia="宋体" w:cs="宋体"/>
                <w:color w:val="auto"/>
                <w:szCs w:val="21"/>
                <w:highlight w:val="none"/>
                <w:lang w:val="zh-CN"/>
              </w:rPr>
              <w:t>按本款前述规定仍不能形成结论的，由采购人负责解释。</w:t>
            </w:r>
          </w:p>
        </w:tc>
      </w:tr>
      <w:tr w14:paraId="101E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522C5B5">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112" w:type="dxa"/>
            <w:tcBorders>
              <w:top w:val="single" w:color="auto" w:sz="4" w:space="0"/>
              <w:left w:val="single" w:color="auto" w:sz="4" w:space="0"/>
              <w:bottom w:val="single" w:color="auto" w:sz="4" w:space="0"/>
              <w:right w:val="single" w:color="auto" w:sz="4" w:space="0"/>
            </w:tcBorders>
            <w:vAlign w:val="center"/>
          </w:tcPr>
          <w:p w14:paraId="5F38A0DE">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知识产权</w:t>
            </w:r>
          </w:p>
        </w:tc>
        <w:tc>
          <w:tcPr>
            <w:tcW w:w="6968" w:type="dxa"/>
            <w:tcBorders>
              <w:top w:val="single" w:color="auto" w:sz="4" w:space="0"/>
              <w:left w:val="single" w:color="auto" w:sz="4" w:space="0"/>
              <w:bottom w:val="single" w:color="auto" w:sz="4" w:space="0"/>
              <w:right w:val="single" w:color="auto" w:sz="4" w:space="0"/>
            </w:tcBorders>
          </w:tcPr>
          <w:p w14:paraId="501508CB">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14:paraId="78A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1B0CF56">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112" w:type="dxa"/>
            <w:tcBorders>
              <w:top w:val="single" w:color="auto" w:sz="4" w:space="0"/>
              <w:left w:val="single" w:color="auto" w:sz="4" w:space="0"/>
              <w:bottom w:val="single" w:color="auto" w:sz="4" w:space="0"/>
              <w:right w:val="single" w:color="auto" w:sz="4" w:space="0"/>
            </w:tcBorders>
            <w:vAlign w:val="center"/>
          </w:tcPr>
          <w:p w14:paraId="04BB3EBE">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投标文件的拒收</w:t>
            </w:r>
          </w:p>
        </w:tc>
        <w:tc>
          <w:tcPr>
            <w:tcW w:w="6968" w:type="dxa"/>
            <w:tcBorders>
              <w:top w:val="single" w:color="auto" w:sz="4" w:space="0"/>
              <w:left w:val="single" w:color="auto" w:sz="4" w:space="0"/>
              <w:bottom w:val="single" w:color="auto" w:sz="4" w:space="0"/>
              <w:right w:val="single" w:color="auto" w:sz="4" w:space="0"/>
            </w:tcBorders>
            <w:vAlign w:val="center"/>
          </w:tcPr>
          <w:p w14:paraId="541F64FC">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1.未成功上传的投标文件；</w:t>
            </w:r>
          </w:p>
          <w:p w14:paraId="3ED4A7F4">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2.未进行解密或未按要求成功解密的投标文件。</w:t>
            </w:r>
          </w:p>
        </w:tc>
      </w:tr>
      <w:tr w14:paraId="1400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56F1CB5">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w:t>
            </w:r>
          </w:p>
        </w:tc>
        <w:tc>
          <w:tcPr>
            <w:tcW w:w="2112" w:type="dxa"/>
            <w:tcBorders>
              <w:top w:val="single" w:color="auto" w:sz="4" w:space="0"/>
              <w:left w:val="single" w:color="auto" w:sz="4" w:space="0"/>
              <w:bottom w:val="single" w:color="auto" w:sz="4" w:space="0"/>
              <w:right w:val="single" w:color="auto" w:sz="4" w:space="0"/>
            </w:tcBorders>
            <w:vAlign w:val="center"/>
          </w:tcPr>
          <w:p w14:paraId="0F2BAD82">
            <w:pPr>
              <w:spacing w:line="360" w:lineRule="auto"/>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特别提示</w:t>
            </w:r>
          </w:p>
        </w:tc>
        <w:tc>
          <w:tcPr>
            <w:tcW w:w="6968" w:type="dxa"/>
            <w:tcBorders>
              <w:top w:val="single" w:color="auto" w:sz="4" w:space="0"/>
              <w:left w:val="single" w:color="auto" w:sz="4" w:space="0"/>
              <w:bottom w:val="single" w:color="auto" w:sz="4" w:space="0"/>
              <w:right w:val="single" w:color="auto" w:sz="4" w:space="0"/>
            </w:tcBorders>
            <w:vAlign w:val="center"/>
          </w:tcPr>
          <w:p w14:paraId="5852D117">
            <w:pPr>
              <w:autoSpaceDE w:val="0"/>
              <w:autoSpaceDN w:val="0"/>
              <w:adjustRightInd w:val="0"/>
              <w:spacing w:line="360" w:lineRule="auto"/>
              <w:rPr>
                <w:rFonts w:ascii="宋体" w:hAnsi="宋体" w:eastAsia="宋体" w:cs="宋体"/>
                <w:color w:val="auto"/>
                <w:highlight w:val="none"/>
              </w:rPr>
            </w:pPr>
            <w:r>
              <w:rPr>
                <w:rFonts w:hint="eastAsia" w:ascii="宋体" w:hAnsi="宋体" w:eastAsia="宋体" w:cs="宋体"/>
                <w:color w:val="auto"/>
                <w:highlight w:val="none"/>
              </w:rPr>
              <w:t>1.不同供应商电子投标文件制作硬件特征码（网卡MAC地址、CPU序号、硬盘序列号）均一致时，视为‘不同投标人的投标文件由同一单位或者个人编制’或‘不同投标人委托同一单位或者个人办理响应事宜’，其投标无效。</w:t>
            </w:r>
          </w:p>
          <w:p w14:paraId="5EC0CCF1">
            <w:pPr>
              <w:autoSpaceDE w:val="0"/>
              <w:autoSpaceDN w:val="0"/>
              <w:adjustRightInd w:val="0"/>
              <w:spacing w:line="360" w:lineRule="auto"/>
              <w:rPr>
                <w:rFonts w:ascii="宋体" w:hAnsi="宋体" w:eastAsia="宋体" w:cs="宋体"/>
                <w:color w:val="auto"/>
                <w:highlight w:val="none"/>
              </w:rPr>
            </w:pPr>
            <w:r>
              <w:rPr>
                <w:rFonts w:hint="eastAsia" w:ascii="宋体" w:hAnsi="宋体" w:eastAsia="宋体" w:cs="宋体"/>
                <w:color w:val="auto"/>
                <w:highlight w:val="none"/>
              </w:rPr>
              <w:t>评审专家应严格按照要求查看“硬件特征码”相关信息并进行评审，在评审报告中显示“不同投标人电子投标文件制作硬件特征码”是否雷同的分析及判定结果。</w:t>
            </w:r>
          </w:p>
          <w:p w14:paraId="038A19BA">
            <w:pPr>
              <w:autoSpaceDE w:val="0"/>
              <w:autoSpaceDN w:val="0"/>
              <w:adjustRightInd w:val="0"/>
              <w:spacing w:line="360" w:lineRule="auto"/>
              <w:rPr>
                <w:rFonts w:ascii="宋体" w:hAnsi="宋体" w:eastAsia="宋体" w:cs="宋体"/>
                <w:color w:val="auto"/>
                <w:highlight w:val="none"/>
              </w:rPr>
            </w:pPr>
            <w:r>
              <w:rPr>
                <w:rFonts w:hint="eastAsia" w:ascii="宋体" w:hAnsi="宋体" w:eastAsia="宋体" w:cs="宋体"/>
                <w:color w:val="auto"/>
                <w:highlight w:val="none"/>
              </w:rPr>
              <w:t>2.项目编号以本谈判文件中的采购编号为准。</w:t>
            </w:r>
          </w:p>
          <w:p w14:paraId="1440DE0F">
            <w:pPr>
              <w:spacing w:line="360" w:lineRule="auto"/>
              <w:rPr>
                <w:rFonts w:ascii="宋体" w:hAnsi="宋体" w:eastAsia="宋体" w:cs="宋体"/>
                <w:color w:val="auto"/>
                <w:szCs w:val="21"/>
                <w:highlight w:val="none"/>
                <w:lang w:val="zh-CN"/>
              </w:rPr>
            </w:pPr>
            <w:r>
              <w:rPr>
                <w:rFonts w:hint="eastAsia" w:ascii="宋体" w:hAnsi="宋体" w:eastAsia="宋体" w:cs="宋体"/>
                <w:color w:val="auto"/>
                <w:highlight w:val="none"/>
              </w:rPr>
              <w:t>3.谈判文件第八章响应文件有关格式的先后顺序不作无效响应。</w:t>
            </w:r>
          </w:p>
        </w:tc>
      </w:tr>
      <w:tr w14:paraId="35D5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F15E303">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35</w:t>
            </w:r>
          </w:p>
        </w:tc>
        <w:tc>
          <w:tcPr>
            <w:tcW w:w="2112" w:type="dxa"/>
            <w:tcBorders>
              <w:top w:val="single" w:color="auto" w:sz="4" w:space="0"/>
              <w:left w:val="single" w:color="auto" w:sz="4" w:space="0"/>
              <w:bottom w:val="single" w:color="auto" w:sz="4" w:space="0"/>
              <w:right w:val="single" w:color="auto" w:sz="4" w:space="0"/>
            </w:tcBorders>
            <w:vAlign w:val="center"/>
          </w:tcPr>
          <w:p w14:paraId="347E5FBD">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bCs/>
                <w:color w:val="auto"/>
                <w:szCs w:val="21"/>
                <w:highlight w:val="none"/>
                <w:lang w:val="zh-CN"/>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48560CDC">
            <w:pPr>
              <w:autoSpaceDE w:val="0"/>
              <w:autoSpaceDN w:val="0"/>
              <w:adjustRightInd w:val="0"/>
              <w:spacing w:line="360" w:lineRule="auto"/>
              <w:ind w:right="-11"/>
              <w:rPr>
                <w:rFonts w:ascii="宋体" w:hAnsi="宋体" w:eastAsia="宋体" w:cs="宋体"/>
                <w:color w:val="auto"/>
                <w:szCs w:val="21"/>
                <w:highlight w:val="none"/>
              </w:rPr>
            </w:pPr>
            <w:r>
              <w:rPr>
                <w:rFonts w:hint="eastAsia" w:ascii="宋体" w:hAnsi="宋体" w:eastAsia="宋体" w:cs="宋体"/>
                <w:color w:val="auto"/>
                <w:szCs w:val="21"/>
                <w:highlight w:val="none"/>
              </w:rPr>
              <w:t>供应商在成交后，应将由《禹州市政府采购供应商信用承诺函》替代的证明材料提交</w:t>
            </w:r>
            <w:bookmarkStart w:id="31" w:name="OLE_LINK65"/>
            <w:bookmarkStart w:id="32" w:name="OLE_LINK64"/>
            <w:r>
              <w:rPr>
                <w:rFonts w:hint="eastAsia" w:ascii="宋体" w:hAnsi="宋体" w:eastAsia="宋体" w:cs="宋体"/>
                <w:color w:val="auto"/>
                <w:szCs w:val="21"/>
                <w:highlight w:val="none"/>
              </w:rPr>
              <w:t>采购人核验，经核验无误后，发出成交通知书。</w:t>
            </w:r>
            <w:bookmarkEnd w:id="31"/>
            <w:bookmarkEnd w:id="32"/>
          </w:p>
          <w:p w14:paraId="080A2B44">
            <w:pPr>
              <w:autoSpaceDE w:val="0"/>
              <w:autoSpaceDN w:val="0"/>
              <w:adjustRightInd w:val="0"/>
              <w:spacing w:line="360" w:lineRule="auto"/>
              <w:ind w:right="-1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一、法人或者其他组织的营业执照等证明文件，自然人的身份证明</w:t>
            </w:r>
          </w:p>
          <w:p w14:paraId="795BE4F3">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1.企业法人营业执照或营业执照（企业提供）</w:t>
            </w:r>
          </w:p>
          <w:p w14:paraId="2D2DB8A4">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2.事业单位法人证书（事业单位提供）</w:t>
            </w:r>
          </w:p>
          <w:p w14:paraId="2885CFFC">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3.执业许可证（非企业专业服务机构提供）</w:t>
            </w:r>
          </w:p>
          <w:p w14:paraId="1334575D">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4.个体工商户营业执照（个体工商户提供）</w:t>
            </w:r>
          </w:p>
          <w:p w14:paraId="11DECB0B">
            <w:pPr>
              <w:autoSpaceDE w:val="0"/>
              <w:autoSpaceDN w:val="0"/>
              <w:adjustRightInd w:val="0"/>
              <w:spacing w:line="36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5.自然人身份证明（自然人提供）</w:t>
            </w:r>
          </w:p>
          <w:p w14:paraId="66AD06DE">
            <w:pPr>
              <w:autoSpaceDE w:val="0"/>
              <w:autoSpaceDN w:val="0"/>
              <w:adjustRightInd w:val="0"/>
              <w:spacing w:line="36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6.民办非企业单位登记证书（民办非企业单位提供）</w:t>
            </w:r>
          </w:p>
          <w:p w14:paraId="6C934257">
            <w:pPr>
              <w:autoSpaceDE w:val="0"/>
              <w:autoSpaceDN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二、财务状况报告相关材料</w:t>
            </w:r>
          </w:p>
          <w:p w14:paraId="5108671F">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（1）供应商是法人（法人包括企业法人、机关法人、事业单位法人和社会团体法人），提供本单位：</w:t>
            </w:r>
          </w:p>
          <w:p w14:paraId="7ACAF1EC">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①2025年度经审计的财务报告，包括资产负债表、利润表、现金流量表、所有者权益变动表及其附注；</w:t>
            </w:r>
          </w:p>
          <w:p w14:paraId="61EDC20E">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②基本开户银行出具的资信证明；</w:t>
            </w:r>
          </w:p>
          <w:p w14:paraId="3992CCB2">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40610CD1">
            <w:pPr>
              <w:spacing w:line="360" w:lineRule="auto"/>
              <w:rPr>
                <w:rFonts w:ascii="宋体" w:hAnsi="宋体" w:eastAsia="宋体" w:cs="宋体"/>
                <w:bCs/>
                <w:color w:val="auto"/>
                <w:szCs w:val="21"/>
                <w:highlight w:val="none"/>
              </w:rPr>
            </w:pPr>
            <w:r>
              <w:rPr>
                <w:rFonts w:hint="eastAsia" w:ascii="宋体" w:hAnsi="宋体" w:eastAsia="宋体" w:cs="宋体"/>
                <w:color w:val="auto"/>
                <w:szCs w:val="21"/>
                <w:highlight w:val="none"/>
                <w:lang w:val="zh-CN"/>
              </w:rPr>
              <w:t>注：仅需提供序号</w:t>
            </w:r>
            <w:r>
              <w:rPr>
                <w:rFonts w:hint="eastAsia" w:ascii="宋体" w:hAnsi="宋体" w:eastAsia="宋体" w:cs="宋体"/>
                <w:color w:val="auto"/>
                <w:szCs w:val="21"/>
                <w:highlight w:val="none"/>
              </w:rPr>
              <w:t>①～③其中之一即可。</w:t>
            </w:r>
          </w:p>
          <w:p w14:paraId="217E4E5F">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（2）供应商（其他组织和自然人）提供本单位：</w:t>
            </w:r>
          </w:p>
          <w:p w14:paraId="15C810AA">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①2025年度经审计的财务报告，包括资产负债表、利润表、现金流量表、所有者权益变动表及其附注；</w:t>
            </w:r>
          </w:p>
          <w:p w14:paraId="00BDC966">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②银行出具的资信证明；</w:t>
            </w:r>
          </w:p>
          <w:p w14:paraId="1DFE9194">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563F7EF3">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注：仅需提供序号</w:t>
            </w:r>
            <w:r>
              <w:rPr>
                <w:rFonts w:hint="eastAsia" w:ascii="宋体" w:hAnsi="宋体" w:eastAsia="宋体" w:cs="宋体"/>
                <w:color w:val="auto"/>
                <w:szCs w:val="21"/>
                <w:highlight w:val="none"/>
              </w:rPr>
              <w:t>①～③其中之一即可。</w:t>
            </w:r>
          </w:p>
          <w:p w14:paraId="6A41B944">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
                <w:color w:val="auto"/>
                <w:szCs w:val="21"/>
                <w:highlight w:val="none"/>
              </w:rPr>
              <w:t>三、依法缴纳税收相关材料</w:t>
            </w:r>
          </w:p>
          <w:p w14:paraId="4540DA1D">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参加本次政府采购项目谈判响应截止时间前一年内任意一个月缴纳税收凭据。（依法免税的供应商，应提供相应文件证明依法免税）</w:t>
            </w:r>
          </w:p>
          <w:p w14:paraId="616B4741">
            <w:pPr>
              <w:autoSpaceDE w:val="0"/>
              <w:autoSpaceDN w:val="0"/>
              <w:adjustRightInd w:val="0"/>
              <w:spacing w:line="360" w:lineRule="auto"/>
              <w:ind w:right="-1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四、依法缴纳社会保障资金的证明材料</w:t>
            </w:r>
          </w:p>
          <w:p w14:paraId="5A0B90EC">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05F3C004">
            <w:pPr>
              <w:autoSpaceDE w:val="0"/>
              <w:autoSpaceDN w:val="0"/>
              <w:adjustRightInd w:val="0"/>
              <w:spacing w:line="360" w:lineRule="auto"/>
              <w:ind w:right="-1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五、履行合同所必需的设备和专业技术能力的证明材料</w:t>
            </w:r>
          </w:p>
          <w:p w14:paraId="23E3F883">
            <w:pPr>
              <w:autoSpaceDE w:val="0"/>
              <w:autoSpaceDN w:val="0"/>
              <w:adjustRightInd w:val="0"/>
              <w:spacing w:line="36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①相关设备的购置发票、专业技术人员职称证书、用工合同等；</w:t>
            </w:r>
          </w:p>
          <w:p w14:paraId="38FFAA55">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②供应商具备履行合同所必需的设备和专业技术能力承诺函或声明（承诺函或声明格式自拟）。</w:t>
            </w:r>
          </w:p>
          <w:p w14:paraId="15D95D66">
            <w:pPr>
              <w:autoSpaceDE w:val="0"/>
              <w:autoSpaceDN w:val="0"/>
              <w:adjustRightInd w:val="0"/>
              <w:spacing w:line="360" w:lineRule="auto"/>
              <w:ind w:right="-11"/>
              <w:rPr>
                <w:rFonts w:ascii="宋体" w:hAnsi="宋体" w:eastAsia="宋体" w:cs="宋体"/>
                <w:color w:val="auto"/>
                <w:szCs w:val="21"/>
                <w:highlight w:val="none"/>
              </w:rPr>
            </w:pPr>
            <w:r>
              <w:rPr>
                <w:rFonts w:hint="eastAsia" w:ascii="宋体" w:hAnsi="宋体" w:eastAsia="宋体" w:cs="宋体"/>
                <w:color w:val="auto"/>
                <w:szCs w:val="21"/>
                <w:highlight w:val="none"/>
                <w:lang w:val="zh-CN"/>
              </w:rPr>
              <w:t>注：仅需提供序号</w:t>
            </w:r>
            <w:r>
              <w:rPr>
                <w:rFonts w:hint="eastAsia" w:ascii="宋体" w:hAnsi="宋体" w:eastAsia="宋体" w:cs="宋体"/>
                <w:color w:val="auto"/>
                <w:szCs w:val="21"/>
                <w:highlight w:val="none"/>
              </w:rPr>
              <w:t>①～②其中之一即可。</w:t>
            </w:r>
          </w:p>
          <w:p w14:paraId="5E80385A">
            <w:pPr>
              <w:autoSpaceDE w:val="0"/>
              <w:autoSpaceDN w:val="0"/>
              <w:adjustRightInd w:val="0"/>
              <w:spacing w:line="360" w:lineRule="auto"/>
              <w:ind w:right="-11"/>
              <w:rPr>
                <w:rFonts w:ascii="宋体" w:hAnsi="宋体" w:eastAsia="宋体" w:cs="宋体"/>
                <w:b/>
                <w:bCs/>
                <w:color w:val="auto"/>
                <w:szCs w:val="21"/>
                <w:highlight w:val="none"/>
                <w:lang w:val="zh-CN"/>
              </w:rPr>
            </w:pPr>
            <w:r>
              <w:rPr>
                <w:rFonts w:hint="eastAsia" w:ascii="宋体" w:hAnsi="宋体" w:eastAsia="宋体" w:cs="宋体"/>
                <w:b/>
                <w:color w:val="auto"/>
                <w:kern w:val="0"/>
                <w:szCs w:val="21"/>
                <w:highlight w:val="none"/>
              </w:rPr>
              <w:t>六、</w:t>
            </w:r>
            <w:r>
              <w:rPr>
                <w:rFonts w:hint="eastAsia" w:ascii="宋体" w:hAnsi="宋体" w:eastAsia="宋体" w:cs="宋体"/>
                <w:b/>
                <w:bCs/>
                <w:color w:val="auto"/>
                <w:szCs w:val="21"/>
                <w:highlight w:val="none"/>
                <w:lang w:val="zh-CN"/>
              </w:rPr>
              <w:t>参加政府采购活动前3年内在经营活动中没有重大违法记录的声明</w:t>
            </w:r>
          </w:p>
          <w:p w14:paraId="7EC1921E">
            <w:pPr>
              <w:autoSpaceDE w:val="0"/>
              <w:autoSpaceDN w:val="0"/>
              <w:spacing w:line="360" w:lineRule="auto"/>
              <w:contextualSpacing/>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652A257E">
            <w:pPr>
              <w:wordWrap w:val="0"/>
              <w:autoSpaceDE w:val="0"/>
              <w:autoSpaceDN w:val="0"/>
              <w:spacing w:line="360" w:lineRule="auto"/>
              <w:contextualSpacing/>
              <w:jc w:val="left"/>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七、</w:t>
            </w:r>
            <w:r>
              <w:rPr>
                <w:rFonts w:hint="eastAsia" w:ascii="宋体" w:hAnsi="宋体" w:eastAsia="宋体" w:cs="宋体"/>
                <w:b/>
                <w:color w:val="auto"/>
                <w:szCs w:val="21"/>
                <w:highlight w:val="none"/>
                <w:shd w:val="clear" w:color="auto" w:fill="FFFFFF"/>
              </w:rPr>
              <w:t>未被列入“信用中国”网站（www.creditchina.gov.cn）失信被执行人、重大税收违法失信主体的供应商；“中国政府采购网” （www.ccgp.gov.cn）政府采购严重违法失信行为记录名单的供应商</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shd w:val="clear" w:color="auto" w:fill="FFFFFF"/>
              </w:rPr>
              <w:t xml:space="preserve"> “中国社会组织政务服务平台”网站（https://chinanpo.mca.gov.cn）严重违法失信社会组织名单的供应商（以</w:t>
            </w:r>
            <w:r>
              <w:rPr>
                <w:rFonts w:hint="eastAsia" w:ascii="宋体" w:hAnsi="宋体" w:eastAsia="宋体" w:cs="宋体"/>
                <w:color w:val="auto"/>
                <w:kern w:val="0"/>
                <w:szCs w:val="21"/>
                <w:highlight w:val="none"/>
              </w:rPr>
              <w:t>联合体形式投标的，联合体成员存在不良信用记录，视同联合体存在不良信用记录）。</w:t>
            </w:r>
          </w:p>
          <w:p w14:paraId="7243EE3D">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1.查询渠道：</w:t>
            </w:r>
          </w:p>
          <w:p w14:paraId="5D3B5FA2">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kern w:val="0"/>
                <w:szCs w:val="21"/>
                <w:highlight w:val="none"/>
              </w:rPr>
              <w:t>www.creditchina.gov.cn</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2A4AEC0B">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32FD9100">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③“中国社会组织政务服务平台”网站（https://chinanpo.mca.gov.cn）（仅查询社会组织）；</w:t>
            </w:r>
          </w:p>
          <w:p w14:paraId="0FA2CE36">
            <w:pPr>
              <w:spacing w:line="360" w:lineRule="auto"/>
              <w:rPr>
                <w:rFonts w:ascii="宋体" w:hAnsi="宋体" w:eastAsia="宋体" w:cs="宋体"/>
                <w:color w:val="auto"/>
                <w:highlight w:val="none"/>
              </w:rPr>
            </w:pPr>
            <w:r>
              <w:rPr>
                <w:rFonts w:hint="eastAsia" w:ascii="宋体" w:hAnsi="宋体" w:eastAsia="宋体" w:cs="宋体"/>
                <w:color w:val="auto"/>
                <w:kern w:val="0"/>
                <w:szCs w:val="21"/>
                <w:highlight w:val="none"/>
              </w:rPr>
              <w:t>信用信息的使用原则：经采购人认定的被列入失信被执行人、重大税收违法失信主体、政府采购严重违法失信行为记录名单的投标人、严重违法失信名单，将</w:t>
            </w:r>
            <w:r>
              <w:rPr>
                <w:rFonts w:hint="eastAsia" w:ascii="宋体" w:hAnsi="宋体" w:eastAsia="宋体" w:cs="宋体"/>
                <w:bCs/>
                <w:color w:val="auto"/>
                <w:szCs w:val="21"/>
                <w:highlight w:val="none"/>
                <w:lang w:val="zh-CN"/>
              </w:rPr>
              <w:t>拒绝其参与本次政府采购活动。</w:t>
            </w:r>
          </w:p>
        </w:tc>
      </w:tr>
      <w:tr w14:paraId="7C37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C43E1BE">
            <w:pPr>
              <w:spacing w:line="360" w:lineRule="auto"/>
              <w:rPr>
                <w:rFonts w:ascii="宋体" w:hAnsi="宋体" w:eastAsia="宋体" w:cs="宋体"/>
                <w:color w:val="auto"/>
                <w:szCs w:val="21"/>
                <w:highlight w:val="none"/>
                <w:lang w:val="zh-CN"/>
              </w:rPr>
            </w:pPr>
            <w:bookmarkStart w:id="33" w:name="_Hlk209010559"/>
            <w:r>
              <w:rPr>
                <w:rFonts w:hint="eastAsia" w:ascii="宋体" w:hAnsi="宋体" w:eastAsia="宋体" w:cs="宋体"/>
                <w:color w:val="auto"/>
                <w:szCs w:val="21"/>
                <w:highlight w:val="none"/>
                <w:lang w:val="zh-CN"/>
              </w:rPr>
              <w:t>36</w:t>
            </w:r>
          </w:p>
        </w:tc>
        <w:tc>
          <w:tcPr>
            <w:tcW w:w="2112" w:type="dxa"/>
            <w:tcBorders>
              <w:top w:val="single" w:color="auto" w:sz="4" w:space="0"/>
              <w:left w:val="single" w:color="auto" w:sz="4" w:space="0"/>
              <w:bottom w:val="single" w:color="auto" w:sz="4" w:space="0"/>
              <w:right w:val="single" w:color="auto" w:sz="4" w:space="0"/>
            </w:tcBorders>
            <w:vAlign w:val="center"/>
          </w:tcPr>
          <w:p w14:paraId="72E99735">
            <w:pPr>
              <w:autoSpaceDE w:val="0"/>
              <w:autoSpaceDN w:val="0"/>
              <w:adjustRightInd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投诉渠道</w:t>
            </w:r>
          </w:p>
        </w:tc>
        <w:tc>
          <w:tcPr>
            <w:tcW w:w="6968" w:type="dxa"/>
            <w:tcBorders>
              <w:top w:val="single" w:color="auto" w:sz="4" w:space="0"/>
              <w:left w:val="single" w:color="auto" w:sz="4" w:space="0"/>
              <w:bottom w:val="single" w:color="auto" w:sz="4" w:space="0"/>
              <w:right w:val="single" w:color="auto" w:sz="4" w:space="0"/>
            </w:tcBorders>
            <w:vAlign w:val="center"/>
          </w:tcPr>
          <w:p w14:paraId="196F55B2">
            <w:pPr>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供应商在评标结果和中标结果公示期间， 按照《政府采购质疑和投诉办法》的有关规定，已质疑的供应商可以依法向财政部门提起书面投诉。</w:t>
            </w:r>
          </w:p>
          <w:p w14:paraId="444A9F65">
            <w:pPr>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受理部门：禹州市政府采购监督管理办公室</w:t>
            </w:r>
          </w:p>
          <w:p w14:paraId="46325590">
            <w:pPr>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受理电话：0374-8112523   </w:t>
            </w:r>
          </w:p>
          <w:p w14:paraId="7E318802">
            <w:pPr>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电子邮箱：yzscgb8112523@163.com</w:t>
            </w:r>
          </w:p>
          <w:p w14:paraId="74617FF5">
            <w:pPr>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通讯地址：禹州市行政北路2号禹州市财政局1305房间</w:t>
            </w:r>
          </w:p>
        </w:tc>
      </w:tr>
      <w:bookmarkEnd w:id="33"/>
      <w:tr w14:paraId="3BA0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058A05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2112" w:type="dxa"/>
            <w:tcBorders>
              <w:top w:val="single" w:color="auto" w:sz="4" w:space="0"/>
              <w:left w:val="single" w:color="auto" w:sz="4" w:space="0"/>
              <w:bottom w:val="single" w:color="auto" w:sz="4" w:space="0"/>
              <w:right w:val="single" w:color="auto" w:sz="4" w:space="0"/>
            </w:tcBorders>
            <w:vAlign w:val="center"/>
          </w:tcPr>
          <w:p w14:paraId="4B0F751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w:t>
            </w:r>
          </w:p>
          <w:p w14:paraId="2B62C74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融资政策告知函</w:t>
            </w:r>
          </w:p>
        </w:tc>
        <w:tc>
          <w:tcPr>
            <w:tcW w:w="6968" w:type="dxa"/>
            <w:tcBorders>
              <w:top w:val="single" w:color="auto" w:sz="4" w:space="0"/>
              <w:left w:val="single" w:color="auto" w:sz="4" w:space="0"/>
              <w:bottom w:val="single" w:color="auto" w:sz="4" w:space="0"/>
              <w:right w:val="single" w:color="auto" w:sz="4" w:space="0"/>
            </w:tcBorders>
            <w:vAlign w:val="center"/>
          </w:tcPr>
          <w:p w14:paraId="206AA489">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2C75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8E3819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2112" w:type="dxa"/>
            <w:tcBorders>
              <w:top w:val="single" w:color="auto" w:sz="4" w:space="0"/>
              <w:left w:val="single" w:color="auto" w:sz="4" w:space="0"/>
              <w:bottom w:val="single" w:color="auto" w:sz="4" w:space="0"/>
              <w:right w:val="single" w:color="auto" w:sz="4" w:space="0"/>
            </w:tcBorders>
            <w:vAlign w:val="center"/>
          </w:tcPr>
          <w:p w14:paraId="4C926A56">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代理服务费</w:t>
            </w:r>
          </w:p>
        </w:tc>
        <w:tc>
          <w:tcPr>
            <w:tcW w:w="6968" w:type="dxa"/>
            <w:tcBorders>
              <w:top w:val="single" w:color="auto" w:sz="4" w:space="0"/>
              <w:left w:val="single" w:color="auto" w:sz="4" w:space="0"/>
              <w:bottom w:val="single" w:color="auto" w:sz="4" w:space="0"/>
              <w:right w:val="single" w:color="auto" w:sz="4" w:space="0"/>
            </w:tcBorders>
            <w:vAlign w:val="center"/>
          </w:tcPr>
          <w:p w14:paraId="5918B54F">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color w:val="auto"/>
                <w:kern w:val="0"/>
                <w:szCs w:val="21"/>
                <w:highlight w:val="none"/>
                <w:lang w:val="zh-CN"/>
              </w:rPr>
              <w:fldChar w:fldCharType="begin"/>
            </w:r>
            <w:r>
              <w:rPr>
                <w:rFonts w:hint="eastAsia" w:ascii="宋体" w:hAnsi="宋体" w:eastAsia="宋体" w:cs="宋体"/>
                <w:color w:val="auto"/>
                <w:kern w:val="0"/>
                <w:szCs w:val="21"/>
                <w:highlight w:val="none"/>
                <w:lang w:val="zh-CN"/>
              </w:rPr>
              <w:instrText xml:space="preserve">eq \o\ac(□,√)</w:instrText>
            </w:r>
            <w:r>
              <w:rPr>
                <w:rFonts w:hint="eastAsia" w:ascii="宋体" w:hAnsi="宋体" w:eastAsia="宋体" w:cs="宋体"/>
                <w:color w:val="auto"/>
                <w:kern w:val="0"/>
                <w:szCs w:val="21"/>
                <w:highlight w:val="none"/>
                <w:lang w:val="zh-CN"/>
              </w:rPr>
              <w:fldChar w:fldCharType="end"/>
            </w:r>
            <w:r>
              <w:rPr>
                <w:rFonts w:hint="eastAsia" w:ascii="宋体" w:hAnsi="宋体" w:eastAsia="宋体" w:cs="宋体"/>
                <w:color w:val="auto"/>
                <w:kern w:val="0"/>
                <w:szCs w:val="21"/>
                <w:highlight w:val="none"/>
                <w:lang w:val="zh-CN"/>
              </w:rPr>
              <w:t>收取，</w:t>
            </w:r>
            <w:r>
              <w:rPr>
                <w:rFonts w:hint="eastAsia" w:ascii="宋体" w:hAnsi="宋体" w:eastAsia="宋体" w:cs="宋体"/>
                <w:color w:val="auto"/>
                <w:kern w:val="0"/>
                <w:szCs w:val="21"/>
                <w:highlight w:val="none"/>
              </w:rPr>
              <w:t>招标代理服务费由中标人支付，按照豫招协〔2023〕002《河南省招标代理服务收费指导意见》收取，由中标单位在领取中标通知书时</w:t>
            </w:r>
            <w:r>
              <w:rPr>
                <w:rFonts w:hint="eastAsia" w:ascii="宋体" w:hAnsi="宋体" w:eastAsia="宋体" w:cs="宋体"/>
                <w:color w:val="auto"/>
                <w:kern w:val="0"/>
                <w:szCs w:val="21"/>
                <w:highlight w:val="none"/>
                <w:lang w:eastAsia="zh-CN"/>
              </w:rPr>
              <w:t>一次性支付给</w:t>
            </w:r>
            <w:r>
              <w:rPr>
                <w:rFonts w:hint="eastAsia" w:ascii="宋体" w:hAnsi="宋体" w:eastAsia="宋体" w:cs="宋体"/>
                <w:color w:val="auto"/>
                <w:kern w:val="0"/>
                <w:szCs w:val="21"/>
                <w:highlight w:val="none"/>
              </w:rPr>
              <w:t>代理机构。</w:t>
            </w:r>
          </w:p>
        </w:tc>
      </w:tr>
      <w:tr w14:paraId="0083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4" w:type="dxa"/>
            <w:gridSpan w:val="3"/>
            <w:tcBorders>
              <w:top w:val="single" w:color="auto" w:sz="4" w:space="0"/>
              <w:left w:val="single" w:color="auto" w:sz="4" w:space="0"/>
              <w:bottom w:val="single" w:color="auto" w:sz="4" w:space="0"/>
              <w:right w:val="single" w:color="auto" w:sz="4" w:space="0"/>
            </w:tcBorders>
            <w:vAlign w:val="center"/>
          </w:tcPr>
          <w:p w14:paraId="1877FC4D">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未尽事宜，按国家有关规定执行。</w:t>
            </w:r>
          </w:p>
        </w:tc>
      </w:tr>
    </w:tbl>
    <w:p w14:paraId="2A679906">
      <w:pPr>
        <w:tabs>
          <w:tab w:val="left" w:pos="1260"/>
        </w:tabs>
        <w:autoSpaceDE w:val="0"/>
        <w:autoSpaceDN w:val="0"/>
        <w:adjustRightInd w:val="0"/>
        <w:spacing w:line="360" w:lineRule="auto"/>
        <w:ind w:firstLine="3213" w:firstLineChars="1000"/>
        <w:rPr>
          <w:rFonts w:ascii="宋体" w:hAnsi="宋体" w:eastAsia="宋体" w:cs="宋体"/>
          <w:b/>
          <w:color w:val="auto"/>
          <w:kern w:val="0"/>
          <w:sz w:val="32"/>
          <w:szCs w:val="32"/>
          <w:highlight w:val="none"/>
        </w:rPr>
      </w:pPr>
    </w:p>
    <w:p w14:paraId="7AA1007C">
      <w:pP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67F2087">
      <w:pPr>
        <w:tabs>
          <w:tab w:val="left" w:pos="1260"/>
        </w:tabs>
        <w:autoSpaceDE w:val="0"/>
        <w:autoSpaceDN w:val="0"/>
        <w:adjustRightInd w:val="0"/>
        <w:spacing w:line="360" w:lineRule="auto"/>
        <w:ind w:firstLine="3213" w:firstLineChars="1000"/>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4454EAE2">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6F42F3F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4C98056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460ECFBF">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6DEAB8B9">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3C93D7A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47B9D409">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14FD67F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200AF4C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676C1559">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bookmarkStart w:id="59" w:name="_GoBack"/>
      <w:bookmarkEnd w:id="59"/>
    </w:p>
    <w:p w14:paraId="131097C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s="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30A9175A">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13C5852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谈判文件列明不允许或未列明允许进口产品参加响应的，均视为拒绝进口产品参加响应。</w:t>
      </w:r>
    </w:p>
    <w:p w14:paraId="5EACF88F">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如响应文件中已说明，经财政部门审核同意，允许部分或全部产品采购进口产品，供应商既可以提供本国产品，也可以提供进口产品。</w:t>
      </w:r>
    </w:p>
    <w:p w14:paraId="70E9E80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 谈判文件中凡标有“★”的条款均系实质性要求条款。</w:t>
      </w:r>
    </w:p>
    <w:p w14:paraId="5E3C8865">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0AF3AAD4">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在中华人民共和国境内注册，具有本项目生产、制造、供应或实施能力，符合、承认并承诺履行本谈判文件各项规定的法人、其他组织或者自然人。</w:t>
      </w:r>
    </w:p>
    <w:p w14:paraId="3E4B458C">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符合本项目“投标邀请”和“供应商须知前附表”中规定的合格供应商所必须具备的条件。</w:t>
      </w:r>
    </w:p>
    <w:p w14:paraId="24652EE5">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3.3 </w:t>
      </w:r>
      <w:bookmarkStart w:id="34" w:name="OLE_LINK70"/>
      <w:bookmarkStart w:id="35" w:name="OLE_LINK71"/>
      <w:r>
        <w:rPr>
          <w:rFonts w:hint="eastAsia"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34"/>
      <w:bookmarkEnd w:id="35"/>
      <w:r>
        <w:rPr>
          <w:rFonts w:hint="eastAsia" w:ascii="宋体" w:hAnsi="宋体" w:eastAsia="宋体" w:cs="宋体"/>
          <w:color w:val="auto"/>
          <w:kern w:val="0"/>
          <w:szCs w:val="21"/>
          <w:highlight w:val="none"/>
        </w:rPr>
        <w:t>。</w:t>
      </w:r>
    </w:p>
    <w:p w14:paraId="3A179097">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color w:val="auto"/>
          <w:highlight w:val="none"/>
        </w:rPr>
        <w:fldChar w:fldCharType="begin"/>
      </w:r>
      <w:r>
        <w:rPr>
          <w:color w:val="auto"/>
          <w:highlight w:val="none"/>
        </w:rPr>
        <w:instrText xml:space="preserve"> HYPERLINK "https://chinanpo.mca.gov.cn" </w:instrText>
      </w:r>
      <w:r>
        <w:rPr>
          <w:color w:val="auto"/>
          <w:highlight w:val="none"/>
        </w:rPr>
        <w:fldChar w:fldCharType="separate"/>
      </w:r>
      <w:r>
        <w:rPr>
          <w:rStyle w:val="36"/>
          <w:rFonts w:hint="eastAsia" w:ascii="宋体" w:hAnsi="宋体" w:eastAsia="宋体" w:cs="宋体"/>
          <w:color w:val="auto"/>
          <w:kern w:val="0"/>
          <w:szCs w:val="21"/>
          <w:highlight w:val="none"/>
        </w:rPr>
        <w:t>https://chinanpo.mca.gov.cn</w:t>
      </w:r>
      <w:r>
        <w:rPr>
          <w:rStyle w:val="36"/>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240D99AA">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 </w:t>
      </w:r>
      <w:bookmarkStart w:id="36" w:name="OLE_LINK72"/>
      <w:bookmarkStart w:id="37" w:name="OLE_LINK73"/>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bookmarkEnd w:id="36"/>
      <w:bookmarkEnd w:id="37"/>
    </w:p>
    <w:p w14:paraId="44BBF1F3">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为采购项目提供整体设计、规范编制或者项目管理、监理、检测等服务的供应商，不得再参加该采购项目的其他采购活动。</w:t>
      </w:r>
    </w:p>
    <w:p w14:paraId="3FEB9C24">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263E24D4">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 在响应文件中向采购人提交联合体协议书，明确联合体各方承担的工作和义务；</w:t>
      </w:r>
    </w:p>
    <w:p w14:paraId="2AF07F94">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3.6.2 联合体中有同类资质的供应商按联合体分工承担相同工作的，应当按照资质等级较低的供应商确定资质等级；</w:t>
      </w:r>
    </w:p>
    <w:p w14:paraId="5A2EC4C7">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3.6.3 招标人根据采购项目的特殊要求规定供应商特定条件的，联合体各方中至少应当有一方符合采购规定的特定条件；</w:t>
      </w:r>
    </w:p>
    <w:p w14:paraId="36269C80">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3.6.4 联合体各方不得再单独参加或者与其他供应商另外组成联合体参加同一合同项下的政府采购活动；</w:t>
      </w:r>
    </w:p>
    <w:p w14:paraId="6C33432E">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3.6.5 联合体各方应当共同与采购人签订采购合同，就采购合同约定的事项对采购人承担连带责任。</w:t>
      </w:r>
    </w:p>
    <w:p w14:paraId="12847FE1">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法律、行政法规规定的其他条件。</w:t>
      </w:r>
    </w:p>
    <w:p w14:paraId="7512CEF4">
      <w:pPr>
        <w:autoSpaceDE w:val="0"/>
        <w:autoSpaceDN w:val="0"/>
        <w:spacing w:line="440" w:lineRule="atLeast"/>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354C3EA0">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91C5B5F">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4.2供应商所提供的服务应当没有侵犯任何第三方的知识产权、技术秘密等合法权利。</w:t>
      </w:r>
    </w:p>
    <w:p w14:paraId="53DF81BD">
      <w:pPr>
        <w:autoSpaceDE w:val="0"/>
        <w:autoSpaceDN w:val="0"/>
        <w:spacing w:line="44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739AA469">
      <w:pPr>
        <w:autoSpaceDE w:val="0"/>
        <w:autoSpaceDN w:val="0"/>
        <w:spacing w:line="360" w:lineRule="auto"/>
        <w:ind w:firstLine="420" w:firstLineChars="200"/>
        <w:rPr>
          <w:rFonts w:ascii="宋体" w:hAnsi="宋体" w:eastAsia="宋体" w:cs="宋体"/>
          <w:color w:val="auto"/>
          <w:kern w:val="0"/>
          <w:szCs w:val="21"/>
          <w:highlight w:val="none"/>
        </w:rPr>
      </w:pPr>
      <w:bookmarkStart w:id="38" w:name="OLE_LINK75"/>
      <w:bookmarkStart w:id="39" w:name="OLE_LINK74"/>
      <w:r>
        <w:rPr>
          <w:rFonts w:hint="eastAsia" w:ascii="宋体" w:hAnsi="宋体" w:eastAsia="宋体" w:cs="宋体"/>
          <w:color w:val="auto"/>
          <w:kern w:val="0"/>
          <w:szCs w:val="21"/>
          <w:highlight w:val="none"/>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38"/>
      <w:bookmarkEnd w:id="39"/>
    </w:p>
    <w:p w14:paraId="1F008FD3">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6952A66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596949B1">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21D0419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w:t>
      </w:r>
      <w:r>
        <w:rPr>
          <w:rFonts w:hint="eastAsia" w:ascii="宋体" w:hAnsi="宋体" w:eastAsia="宋体" w:cs="宋体"/>
          <w:color w:val="auto"/>
          <w:kern w:val="0"/>
          <w:szCs w:val="21"/>
          <w:highlight w:val="none"/>
          <w:lang w:eastAsia="zh-CN"/>
        </w:rPr>
        <w:t>通过</w:t>
      </w:r>
      <w:r>
        <w:rPr>
          <w:rFonts w:hint="eastAsia" w:ascii="宋体" w:hAnsi="宋体" w:eastAsia="宋体" w:cs="宋体"/>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B873B1D">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6881332A">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734D976C">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6B736E9B">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本“供应商须知”的条款如与“采购邀请”“采购需求”“供应商须知前附表”和“谈判和评审”就同一内容的表述不一致的，以“采购邀请”“ 采购需求”“供应商须知前附表”和“谈判和评审”中规定的内容为准。</w:t>
      </w:r>
    </w:p>
    <w:p w14:paraId="7465FA85">
      <w:pPr>
        <w:tabs>
          <w:tab w:val="left" w:pos="1260"/>
        </w:tabs>
        <w:autoSpaceDE w:val="0"/>
        <w:autoSpaceDN w:val="0"/>
        <w:spacing w:line="360" w:lineRule="auto"/>
        <w:jc w:val="center"/>
        <w:rPr>
          <w:rFonts w:ascii="宋体" w:hAnsi="宋体" w:eastAsia="宋体" w:cs="宋体"/>
          <w:b/>
          <w:color w:val="auto"/>
          <w:kern w:val="0"/>
          <w:szCs w:val="21"/>
          <w:highlight w:val="none"/>
        </w:rPr>
      </w:pPr>
    </w:p>
    <w:p w14:paraId="09D6C600">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69E1C180">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76CC9EF0">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3BEEC6CF">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（1）采购邀请（竞争性谈判公告）</w:t>
      </w:r>
    </w:p>
    <w:p w14:paraId="1827BBE3">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05C30D7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455E5B21">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11709FC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1F9C142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0D8F67F5">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2F38A7DB">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7C6197D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43B69A31">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50CCA463">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DB87DF4">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5C2444F9">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465754E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C570CAF">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10.3 澄清或修改公告的内容为谈判文件的组成部分，并对供应商具有约束力。当谈判文件与澄清或修改公告就同一内容的表述不一致时，以最后发出的文件内容为准。</w:t>
      </w:r>
    </w:p>
    <w:p w14:paraId="7ABFC31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如果澄清或者修改发出的时间距规定的谈判响应截止时间不足3个工作日的，采购人、采购代理机构将顺延提交响应文件的截止时间。</w:t>
      </w:r>
    </w:p>
    <w:p w14:paraId="719E2854">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24C25E18">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06BB523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69F9A181">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5E999119">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7012C37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 本次谈判项目的报价均以人民币为计算单位。</w:t>
      </w:r>
    </w:p>
    <w:p w14:paraId="70BB6EB1">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 采购人不得向供应商索要或者接受其给予的赠品、回扣或者与采购无关的其他商品、服务。</w:t>
      </w:r>
    </w:p>
    <w:p w14:paraId="4FB2717C">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 供应商应对项目要求的全部内容进行报价，少报漏报将导致其响应为非实质性响应予以拒绝。</w:t>
      </w:r>
    </w:p>
    <w:p w14:paraId="6077238B">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3836F9A">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12.5 本项目所涉及的运输、施工、安装、集成、调试、验收、备品和工具等费用均包含在响应报价中。</w:t>
      </w:r>
    </w:p>
    <w:p w14:paraId="2984F15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报价不得高于本项目预算金额。供应商的响应报价高于预算金额（项目控制金额上限）的，该供应商的响应文件将被视为非实质性响应予以拒绝。</w:t>
      </w:r>
    </w:p>
    <w:p w14:paraId="7D49861F">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12.7 最低报价不能作为成交的保证。</w:t>
      </w:r>
    </w:p>
    <w:p w14:paraId="25E040AE">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4114FED3">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A43A67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505C60A0">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07D69A06">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1E89AEEC">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62F1C583">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62EBAFC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14.3响应文件由资格证明材料、符合性证明材料、其他材料等组成。</w:t>
      </w:r>
    </w:p>
    <w:p w14:paraId="0F2AECE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2C3F0DE5">
      <w:pPr>
        <w:pStyle w:val="60"/>
        <w:autoSpaceDE w:val="0"/>
        <w:autoSpaceDN w:val="0"/>
        <w:spacing w:line="360" w:lineRule="auto"/>
        <w:rPr>
          <w:rFonts w:ascii="宋体" w:hAnsi="宋体" w:eastAsia="宋体" w:cs="宋体"/>
          <w:color w:val="auto"/>
          <w:kern w:val="0"/>
          <w:szCs w:val="21"/>
          <w:highlight w:val="none"/>
        </w:rPr>
      </w:pPr>
      <w:bookmarkStart w:id="40" w:name="OLE_LINK78"/>
      <w:bookmarkStart w:id="41" w:name="OLE_LINK79"/>
      <w:r>
        <w:rPr>
          <w:rFonts w:hint="eastAsia" w:ascii="宋体" w:hAnsi="宋体" w:eastAsia="宋体" w:cs="宋体"/>
          <w:color w:val="auto"/>
          <w:kern w:val="0"/>
          <w:szCs w:val="21"/>
          <w:highlight w:val="none"/>
        </w:rPr>
        <w:t>14.5</w:t>
      </w:r>
      <w:bookmarkStart w:id="42" w:name="OLE_LINK80"/>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磋商文件的要求制作电子响应文件。一个标段对应生成2份电子响应文件（后缀格式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XCSTF和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nXCSTF），其中后缀格式为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XCSTF”的加密电子响应文件用于上传至交易系统中投标。</w:t>
      </w:r>
    </w:p>
    <w:p w14:paraId="406584EB">
      <w:pPr>
        <w:pStyle w:val="60"/>
        <w:autoSpaceDE w:val="0"/>
        <w:autoSpaceDN w:val="0"/>
        <w:spacing w:line="360" w:lineRule="auto"/>
        <w:ind w:firstLine="42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电子响应文件制作技术咨询：0374-2961598。</w:t>
      </w:r>
      <w:bookmarkEnd w:id="40"/>
      <w:bookmarkEnd w:id="41"/>
      <w:bookmarkEnd w:id="42"/>
    </w:p>
    <w:p w14:paraId="6458FD29">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6EB36C3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68CAE187">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15.2供应商应按谈判文件提供的格式编写响应文件。谈判文件未提供标准格式的供应商可自行拟定。</w:t>
      </w:r>
    </w:p>
    <w:p w14:paraId="0F8A8C31">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47162CD7">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708798A9">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00CAF3D3">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053CE85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6354F503">
      <w:pPr>
        <w:pStyle w:val="60"/>
        <w:autoSpaceDE w:val="0"/>
        <w:autoSpaceDN w:val="0"/>
        <w:spacing w:line="360" w:lineRule="auto"/>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52566A1F">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6D116F05">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020A881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供应商必须在“采购邀请”和“供应商须知前附表”中规定的响应截止时间前，将加密电子响应文件（</w:t>
      </w:r>
      <w:r>
        <w:rPr>
          <w:rFonts w:hint="eastAsia" w:ascii="宋体" w:hAnsi="宋体" w:eastAsia="宋体" w:cs="宋体"/>
          <w:color w:val="auto"/>
          <w:szCs w:val="21"/>
          <w:highlight w:val="none"/>
        </w:rPr>
        <w:t>后缀格式为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XCSTF</w:t>
      </w:r>
      <w:r>
        <w:rPr>
          <w:rFonts w:hint="eastAsia" w:ascii="宋体" w:hAnsi="宋体" w:eastAsia="宋体" w:cs="宋体"/>
          <w:color w:val="auto"/>
          <w:kern w:val="0"/>
          <w:szCs w:val="21"/>
          <w:highlight w:val="none"/>
        </w:rPr>
        <w:t>）通过《全国公共资源交易平台（河南省▪许昌市）》公共资源交易系统成功上传。</w:t>
      </w:r>
      <w:bookmarkStart w:id="43" w:name="OLE_LINK81"/>
      <w:bookmarkStart w:id="44" w:name="OLE_LINK82"/>
      <w:r>
        <w:rPr>
          <w:rFonts w:hint="eastAsia" w:ascii="宋体" w:hAnsi="宋体" w:eastAsia="宋体" w:cs="宋体"/>
          <w:color w:val="auto"/>
          <w:kern w:val="0"/>
          <w:szCs w:val="21"/>
          <w:highlight w:val="none"/>
        </w:rPr>
        <w:t>在提交截止时间以后上传的响应文件，采购人、采购代理机构将予以拒绝。</w:t>
      </w:r>
      <w:bookmarkEnd w:id="43"/>
      <w:bookmarkEnd w:id="44"/>
    </w:p>
    <w:p w14:paraId="19B7568D">
      <w:pPr>
        <w:pStyle w:val="60"/>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1B981D2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303A2680">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3CFA333C">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7ECD531D">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5A682D11">
      <w:pPr>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p>
    <w:p w14:paraId="43416DF7">
      <w:pPr>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0AB790C9">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7189D539">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4839FD14">
      <w:pPr>
        <w:pStyle w:val="60"/>
        <w:autoSpaceDE w:val="0"/>
        <w:autoSpaceDN w:val="0"/>
        <w:spacing w:line="360" w:lineRule="auto"/>
        <w:ind w:firstLine="0" w:firstLineChars="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42A793A6">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32F4A32E">
      <w:pPr>
        <w:pStyle w:val="60"/>
        <w:autoSpaceDE w:val="0"/>
        <w:autoSpaceDN w:val="0"/>
        <w:spacing w:line="360" w:lineRule="auto"/>
        <w:ind w:firstLine="0" w:firstLineChars="0"/>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响应文件开启</w:t>
      </w:r>
    </w:p>
    <w:p w14:paraId="4BABCAA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 采购人将按谈判文件规定的时间和地点组织远程不见面开标。开标由代理机构主持，供应商无需到现场。评标委员会成员不得参加开标活动。</w:t>
      </w:r>
    </w:p>
    <w:p w14:paraId="454BE055">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22.2 开标程序</w:t>
      </w:r>
    </w:p>
    <w:p w14:paraId="45E9F5A4">
      <w:pPr>
        <w:pStyle w:val="60"/>
        <w:numPr>
          <w:ilvl w:val="0"/>
          <w:numId w:val="6"/>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528CFFB0">
      <w:pPr>
        <w:pStyle w:val="60"/>
        <w:numPr>
          <w:ilvl w:val="0"/>
          <w:numId w:val="6"/>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24F3CCA4">
      <w:pPr>
        <w:pStyle w:val="60"/>
        <w:numPr>
          <w:ilvl w:val="0"/>
          <w:numId w:val="6"/>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7F887D63">
      <w:pPr>
        <w:pStyle w:val="60"/>
        <w:numPr>
          <w:ilvl w:val="0"/>
          <w:numId w:val="6"/>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01044071">
      <w:pPr>
        <w:pStyle w:val="60"/>
        <w:numPr>
          <w:ilvl w:val="0"/>
          <w:numId w:val="6"/>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787F4347">
      <w:pPr>
        <w:pStyle w:val="60"/>
        <w:autoSpaceDE w:val="0"/>
        <w:autoSpaceDN w:val="0"/>
        <w:spacing w:line="360" w:lineRule="auto"/>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0687422A">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556BB4DB">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573C6650">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1DB64DE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096984BC">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79846F7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669FDE1B">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47A60B53">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27B58B1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51791881">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561F1AC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6EDBE0C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4BA21B33">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0ABD546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资格审查：谈判小组依据有关法律法规和谈判文件的规定对供应商的资格进行审查。</w:t>
      </w:r>
    </w:p>
    <w:p w14:paraId="49D31B8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符合性审查：依据谈判文件的规定，从响应文件的有效性、完整性和对谈判文件的响应程度进行审查，以确定是否对谈判文件的全部实质性要求作出响应。</w:t>
      </w:r>
    </w:p>
    <w:p w14:paraId="7A4F49EA">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4FBAA6B0">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29A6EA">
      <w:pPr>
        <w:pStyle w:val="60"/>
        <w:numPr>
          <w:ilvl w:val="1"/>
          <w:numId w:val="7"/>
        </w:numPr>
        <w:autoSpaceDE w:val="0"/>
        <w:autoSpaceDN w:val="0"/>
        <w:spacing w:line="360" w:lineRule="auto"/>
        <w:ind w:firstLineChars="0"/>
        <w:contextualSpacing/>
        <w:rPr>
          <w:rFonts w:ascii="宋体" w:hAnsi="宋体" w:eastAsia="宋体" w:cs="宋体"/>
          <w:vanish/>
          <w:color w:val="auto"/>
          <w:kern w:val="0"/>
          <w:szCs w:val="21"/>
          <w:highlight w:val="none"/>
        </w:rPr>
      </w:pPr>
    </w:p>
    <w:p w14:paraId="33C74679">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679AA16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25.3 供应商的澄清文件是其响应文件的组成部分。</w:t>
      </w:r>
    </w:p>
    <w:p w14:paraId="04E45576">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298AC7E5">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26.1 大写金额和小写金额不一致的，以大写金额为准；</w:t>
      </w:r>
    </w:p>
    <w:p w14:paraId="7F11487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26.2 单价金额小数点或者百分比有明显错位的，以开标一览表的总价为准，并修改单价；</w:t>
      </w:r>
    </w:p>
    <w:p w14:paraId="52D7330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13AF2832">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03627A7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27.1响应文件属于下列情况之一的，按照无效响应处理：</w:t>
      </w:r>
    </w:p>
    <w:p w14:paraId="3B17A313">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27.1.1未按照招标文件的规定提交《禹州市政府采购供应商信用承诺函》的；</w:t>
      </w:r>
    </w:p>
    <w:p w14:paraId="7154A80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27.1.2 未按照谈判文件的规定提交谈判承诺函的；</w:t>
      </w:r>
    </w:p>
    <w:p w14:paraId="6DA8D91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27.1.3 响应文件未按谈判文件要求签署、盖章的；</w:t>
      </w:r>
    </w:p>
    <w:p w14:paraId="7F9B99F9">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27.1.4 不具备谈判文件中规定的资格要求的；</w:t>
      </w:r>
    </w:p>
    <w:p w14:paraId="7AF3F97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27.1.5 报价超过谈判文件中规定的预算金额的；</w:t>
      </w:r>
    </w:p>
    <w:p w14:paraId="014B252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27.1.6 响应文件内容模糊不清，无法辨认的；</w:t>
      </w:r>
    </w:p>
    <w:p w14:paraId="6245D113">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27.1.7 响应文件含有采购人不能接受的附加条件的。</w:t>
      </w:r>
    </w:p>
    <w:p w14:paraId="04A8751A">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 有下列情形之一的，视为供应商串通谈判，其响应无效：</w:t>
      </w:r>
    </w:p>
    <w:p w14:paraId="2965811B">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27.2.1 不同供应商的响应文件由同一单位或者个人编制；</w:t>
      </w:r>
    </w:p>
    <w:p w14:paraId="4A00329C">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27.2.2 不同供应商委托同一单位或者个人办理响应事宜；</w:t>
      </w:r>
    </w:p>
    <w:p w14:paraId="57106AE1">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27.2.3 不同供应商的响应文件载明的项目管理成员或者联系人员为同一人；</w:t>
      </w:r>
    </w:p>
    <w:p w14:paraId="1863ED0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27.2.4 不同供应商的响应文件异常一致或者投标报价呈规律性差异；</w:t>
      </w:r>
    </w:p>
    <w:p w14:paraId="269B9E7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26473DDC">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7FF19E83">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27.5 法律法规和响应文件规定的其他无效情形。</w:t>
      </w:r>
    </w:p>
    <w:p w14:paraId="1964DDC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27.5.1不同供应商响应文件中法定代表人或者负责人签字出自同一人之手；</w:t>
      </w:r>
    </w:p>
    <w:p w14:paraId="4C7F3B57">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27.5.2其他涉嫌串通的情形。</w:t>
      </w:r>
    </w:p>
    <w:p w14:paraId="6B98215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 6 有下列情形之一的，视为供应商串通谈判，其响应无效：</w:t>
      </w:r>
    </w:p>
    <w:p w14:paraId="34892DE5">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27.6.1不同供应商的响应文件由同一单位或者个人编制；</w:t>
      </w:r>
    </w:p>
    <w:p w14:paraId="6B635CB5">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27.6.2不同供应商委托同一单位或者个人办理响应事宜；</w:t>
      </w:r>
    </w:p>
    <w:p w14:paraId="2D5C14B0">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27.6.3不同供应商的响应文件载明的项目管理成员或者联系人员为同一人；</w:t>
      </w:r>
    </w:p>
    <w:p w14:paraId="44493C8A">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27.6.4不同供应商的响应文件异常一致或者投标报价呈规律性差异；</w:t>
      </w:r>
    </w:p>
    <w:p w14:paraId="4D9BBCBC">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27.6.5不同供应商的响应文件相互混装。</w:t>
      </w:r>
    </w:p>
    <w:p w14:paraId="7E1AACFC">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 7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107441AC">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 8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2DB72F0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 9 法律法规和响应文件规定的其他无效情形。</w:t>
      </w:r>
    </w:p>
    <w:p w14:paraId="69ED53A4">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69A952E0">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6F7D9B87">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 谈判小组所有成员应当集中与单一供应商分别进行谈判，并给予所有参加谈判的供应商平等的谈判机会。</w:t>
      </w:r>
    </w:p>
    <w:p w14:paraId="50AE7121">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28.3 在谈判中，谈判的任何一方不得透露与谈判有关的其他供应商的技术资料、价格和其他信息。</w:t>
      </w:r>
    </w:p>
    <w:p w14:paraId="281271D5">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0CDCBF62">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188446A9">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8E09DB9">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D545FB7">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28.7 最后报价是供应商响应文件的有效组成部分。</w:t>
      </w:r>
    </w:p>
    <w:p w14:paraId="0060892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28.8 已提交响应文件的供应商，在提交最后报价之前，可以根据谈判情况退出谈判。</w:t>
      </w:r>
    </w:p>
    <w:p w14:paraId="1EC4384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28.9 按照《关于推进全流程电子化交易和在线监管工作有关问题的通知》（许公管办〔2019〕3号）规定，评审专家应严格按照要求查看“硬件特征码相” 关信息并进行评审。</w:t>
      </w:r>
    </w:p>
    <w:p w14:paraId="7DBB8FFA">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4342A5F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4FB66C4E">
      <w:pPr>
        <w:numPr>
          <w:ilvl w:val="0"/>
          <w:numId w:val="8"/>
        </w:numPr>
        <w:tabs>
          <w:tab w:val="left" w:pos="1260"/>
        </w:tabs>
        <w:autoSpaceDE w:val="0"/>
        <w:autoSpaceDN w:val="0"/>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00B1CC0C">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313963B4">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30.1 采购人应当在收到评审报告后5个工作日内，从评审报告提出的成交候选人中，根据质量和服务均能满足采购文件实质性响应要求且最后报价最低的原则确定成交供应商。</w:t>
      </w:r>
    </w:p>
    <w:p w14:paraId="67BFE59C">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38DC942C">
      <w:pPr>
        <w:pStyle w:val="60"/>
        <w:autoSpaceDE w:val="0"/>
        <w:autoSpaceDN w:val="0"/>
        <w:spacing w:line="360" w:lineRule="auto"/>
        <w:ind w:firstLine="0" w:firstLineChars="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7BA66741">
      <w:pPr>
        <w:pStyle w:val="60"/>
        <w:autoSpaceDE w:val="0"/>
        <w:autoSpaceDN w:val="0"/>
        <w:spacing w:line="360" w:lineRule="auto"/>
        <w:ind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szCs w:val="21"/>
          <w:highlight w:val="none"/>
        </w:rPr>
        <w:t xml:space="preserve">  在谈判采购中，出现下列情形之一的，采购人应当终止竞争性谈判采购活动，发布项目终止公告并说明原因，重新开展采购活动：</w:t>
      </w:r>
    </w:p>
    <w:p w14:paraId="62283D68">
      <w:pPr>
        <w:pStyle w:val="60"/>
        <w:numPr>
          <w:ilvl w:val="0"/>
          <w:numId w:val="7"/>
        </w:numPr>
        <w:autoSpaceDE w:val="0"/>
        <w:autoSpaceDN w:val="0"/>
        <w:spacing w:line="360" w:lineRule="auto"/>
        <w:ind w:firstLineChars="0"/>
        <w:contextualSpacing/>
        <w:rPr>
          <w:rFonts w:ascii="宋体" w:hAnsi="宋体" w:eastAsia="宋体" w:cs="宋体"/>
          <w:vanish/>
          <w:color w:val="auto"/>
          <w:kern w:val="0"/>
          <w:szCs w:val="21"/>
          <w:highlight w:val="none"/>
        </w:rPr>
      </w:pPr>
    </w:p>
    <w:p w14:paraId="2A769857">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 因情况变化，不再符合规定的竞争性谈判采购方式适用情形的；</w:t>
      </w:r>
    </w:p>
    <w:p w14:paraId="0EF7B42E">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31.2 出现影响采购公正的违法、违规行为的；</w:t>
      </w:r>
    </w:p>
    <w:p w14:paraId="4A244A03">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31.3 在采购过程中符合竞争要求的供应商或者报价未超过采购预算的供应商不足3家的，但《政府采购非招标采购方式管理办法》第二十七条第二款规定的情形除外。</w:t>
      </w:r>
    </w:p>
    <w:p w14:paraId="010D3633">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6582AD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采购人确认成交供应商后，采购人在公告成交结果的同时，向成交供应商发出成交通知书。</w:t>
      </w:r>
    </w:p>
    <w:p w14:paraId="3C107AB1">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 成交通知书发出后，采购人不得违法改变成交结果，成交供应商无正当理由不得放弃成交。</w:t>
      </w:r>
    </w:p>
    <w:p w14:paraId="1F4E6F0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 成交供应商在接到成交通知时，须向采购代理机构发送谈判报价及分项报价一览表（包含主要成交标的的名称、规格型号、数量、单价、服务要求等）电子文档，并同时电话告知采购代理机构联系人。</w:t>
      </w:r>
    </w:p>
    <w:p w14:paraId="0C139B5C">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47FF7AE1">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供应商认为谈判文件、采购过程和成交结果使自己的权益受到损害的，可以按照《政府采购质疑和投诉办法》（财政部令第94号）质疑。提出质疑的供应商应当是参与本项目采购活动的供应商。</w:t>
      </w:r>
    </w:p>
    <w:p w14:paraId="1DE5C248">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达采购单位和采购代理机构，如未提出视为全面接受；</w:t>
      </w:r>
    </w:p>
    <w:p w14:paraId="28C8F206">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10E6610">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20960C15">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 采购人、采购代理机构认为供应商质疑不成立，或者成立但未对成交结果构成影响的，继续开展采购活动；认为供应商质疑成立且影响或者可能影响成交结果的，按照下列情况处理：</w:t>
      </w:r>
    </w:p>
    <w:p w14:paraId="3EC68033">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33.2.1 对谈判文件提出的质疑，依法通过澄清或者修改可以继续开展采购活动的，澄清或者修改谈判文件后继续开展采购活动；否则应当修改谈判文件后重新开展采购活动。</w:t>
      </w:r>
    </w:p>
    <w:p w14:paraId="5AA0EADD">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33.2.2 对采购过程、成交结果提出的质疑，合格供应商符合法定数量时，可以从合格的成交候选人中另行确定成交供应商的，应当依法另行确定成交供应商；否则应当重新开展采购活动。</w:t>
      </w:r>
    </w:p>
    <w:p w14:paraId="332F0695">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18AC1022">
      <w:pPr>
        <w:pStyle w:val="60"/>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w:t>
      </w:r>
      <w:r>
        <w:rPr>
          <w:rFonts w:hint="eastAsia" w:ascii="宋体" w:hAnsi="宋体" w:eastAsia="宋体" w:cs="宋体"/>
          <w:color w:val="auto"/>
          <w:kern w:val="0"/>
          <w:szCs w:val="21"/>
          <w:highlight w:val="none"/>
          <w:lang w:val="zh-CN"/>
        </w:rPr>
        <w:t>采购人应当自中标通知书发出之日起15日内与采购单位签订政府采购合同，采购单位应当自合同签订之日起2个工作日内在河南省电子化政府采购系统进行合同备案。</w:t>
      </w:r>
    </w:p>
    <w:p w14:paraId="5837A211">
      <w:pPr>
        <w:pStyle w:val="60"/>
        <w:autoSpaceDE w:val="0"/>
        <w:autoSpaceDN w:val="0"/>
        <w:spacing w:line="360" w:lineRule="auto"/>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40EBC970">
      <w:pPr>
        <w:pStyle w:val="60"/>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35.履约保证金</w:t>
      </w:r>
    </w:p>
    <w:p w14:paraId="6BCF891F">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13A230C0">
      <w:pPr>
        <w:autoSpaceDE w:val="0"/>
        <w:autoSpaceDN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36.其他</w:t>
      </w:r>
    </w:p>
    <w:p w14:paraId="0DC50D01">
      <w:pPr>
        <w:autoSpaceDE w:val="0"/>
        <w:autoSpaceDN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05534DC1">
      <w:pPr>
        <w:pStyle w:val="60"/>
        <w:autoSpaceDE w:val="0"/>
        <w:autoSpaceDN w:val="0"/>
        <w:spacing w:line="360" w:lineRule="auto"/>
        <w:ind w:firstLine="0" w:firstLineChars="0"/>
        <w:contextualSpacing/>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37.政府采购合同融资</w:t>
      </w:r>
    </w:p>
    <w:p w14:paraId="448BC8CE">
      <w:pPr>
        <w:pStyle w:val="60"/>
        <w:wordWrap w:val="0"/>
        <w:topLinePunct/>
        <w:autoSpaceDE w:val="0"/>
        <w:autoSpaceDN w:val="0"/>
        <w:adjustRightInd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486853E3">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E57A21">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55152BD5">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1）合作金融机构名称：中原银行许昌分行（小微金融部）</w:t>
      </w:r>
    </w:p>
    <w:p w14:paraId="08A0E171">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57EF03FB">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468D409E">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2）合作金融机构名称：浦发银行许昌分行</w:t>
      </w:r>
    </w:p>
    <w:p w14:paraId="20171BF4">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3C3284E6">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3E6AA6BE">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3）合作金融机构名称：交通银行许昌分行</w:t>
      </w:r>
    </w:p>
    <w:p w14:paraId="44B56C9F">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66ACFBB4">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0006E767">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4）合作金融机构名称：光大银行许昌分行</w:t>
      </w:r>
    </w:p>
    <w:p w14:paraId="4B5C6AA4">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1F8FEF37">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地址：许昌市魏都区八一路与文峰路交叉口西北角</w:t>
      </w:r>
    </w:p>
    <w:p w14:paraId="73B2AB7C">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5）合作金融机构名称：招商银行许昌分行</w:t>
      </w:r>
    </w:p>
    <w:p w14:paraId="69F7D45D">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148126B6">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33FDF0E1">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6）合作金融机构名称：邮储银行许昌市分行</w:t>
      </w:r>
    </w:p>
    <w:p w14:paraId="5BE2431C">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480DD2E0">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0385CFFC">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6CA77BFE">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7）合作金融机构名称：中国银行许昌分行</w:t>
      </w:r>
    </w:p>
    <w:p w14:paraId="7F6A1E94">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6450B888">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6E7B7FA1">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8）合作金融机构名称：中信银行郑州红专路支行</w:t>
      </w:r>
    </w:p>
    <w:p w14:paraId="248BFD42">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3B924325">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2964D2FC">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9）合作金融机构名称：郑州银行许昌分行 </w:t>
      </w:r>
    </w:p>
    <w:p w14:paraId="3D4B0E60">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联系人：王晶 0374-2298011 18339062222 </w:t>
      </w:r>
    </w:p>
    <w:p w14:paraId="0D572B67">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地址：河南省许昌市魏都区莲城大道与魏文路交叉口西南角亨通君成国际大厦</w:t>
      </w:r>
    </w:p>
    <w:p w14:paraId="66379217">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 “许昌市政府采购合同融资金融产品推介名录”链接</w:t>
      </w:r>
    </w:p>
    <w:p w14:paraId="2983825E">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4AB6BA78">
      <w:pPr>
        <w:autoSpaceDE w:val="0"/>
        <w:autoSpaceDN w:val="0"/>
        <w:spacing w:line="360" w:lineRule="auto"/>
        <w:contextualSpacing/>
        <w:jc w:val="center"/>
        <w:rPr>
          <w:rFonts w:ascii="宋体" w:hAnsi="宋体" w:eastAsia="宋体" w:cs="宋体"/>
          <w:b/>
          <w:color w:val="auto"/>
          <w:kern w:val="0"/>
          <w:sz w:val="32"/>
          <w:szCs w:val="32"/>
          <w:highlight w:val="none"/>
        </w:rPr>
      </w:pPr>
    </w:p>
    <w:p w14:paraId="32E03AE5">
      <w:pPr>
        <w:pStyle w:val="25"/>
        <w:ind w:firstLine="340"/>
        <w:rPr>
          <w:rFonts w:hAnsi="宋体" w:cs="宋体"/>
          <w:color w:val="auto"/>
          <w:highlight w:val="none"/>
        </w:rPr>
      </w:pPr>
    </w:p>
    <w:p w14:paraId="49573158">
      <w:pPr>
        <w:pStyle w:val="13"/>
        <w:rPr>
          <w:rFonts w:ascii="宋体" w:hAnsi="宋体" w:eastAsia="宋体" w:cs="宋体"/>
          <w:color w:val="auto"/>
          <w:highlight w:val="none"/>
        </w:rPr>
      </w:pPr>
    </w:p>
    <w:p w14:paraId="03C53A94">
      <w:pPr>
        <w:rPr>
          <w:rFonts w:ascii="宋体" w:hAnsi="宋体" w:eastAsia="宋体" w:cs="宋体"/>
          <w:color w:val="auto"/>
          <w:highlight w:val="none"/>
        </w:rPr>
      </w:pPr>
    </w:p>
    <w:p w14:paraId="3323F55C">
      <w:pPr>
        <w:pStyle w:val="25"/>
        <w:ind w:firstLine="340"/>
        <w:rPr>
          <w:rFonts w:hAnsi="宋体" w:cs="宋体"/>
          <w:color w:val="auto"/>
          <w:highlight w:val="none"/>
        </w:rPr>
      </w:pPr>
    </w:p>
    <w:p w14:paraId="457D428F">
      <w:pPr>
        <w:pStyle w:val="13"/>
        <w:rPr>
          <w:rFonts w:ascii="宋体" w:hAnsi="宋体" w:eastAsia="宋体" w:cs="宋体"/>
          <w:color w:val="auto"/>
          <w:highlight w:val="none"/>
        </w:rPr>
      </w:pPr>
    </w:p>
    <w:p w14:paraId="626F5AD4">
      <w:pPr>
        <w:rPr>
          <w:rFonts w:ascii="宋体" w:hAnsi="宋体" w:eastAsia="宋体" w:cs="宋体"/>
          <w:color w:val="auto"/>
          <w:highlight w:val="none"/>
        </w:rPr>
      </w:pPr>
    </w:p>
    <w:p w14:paraId="38BD76E5">
      <w:pPr>
        <w:pStyle w:val="25"/>
        <w:ind w:firstLine="340"/>
        <w:rPr>
          <w:rFonts w:hAnsi="宋体" w:cs="宋体"/>
          <w:color w:val="auto"/>
          <w:highlight w:val="none"/>
        </w:rPr>
      </w:pPr>
    </w:p>
    <w:p w14:paraId="54D03B4F">
      <w:pPr>
        <w:pStyle w:val="13"/>
        <w:rPr>
          <w:rFonts w:ascii="宋体" w:hAnsi="宋体" w:eastAsia="宋体" w:cs="宋体"/>
          <w:color w:val="auto"/>
          <w:highlight w:val="none"/>
        </w:rPr>
      </w:pPr>
    </w:p>
    <w:p w14:paraId="76DFAAB4">
      <w:pPr>
        <w:rPr>
          <w:rFonts w:ascii="宋体" w:hAnsi="宋体" w:eastAsia="宋体" w:cs="宋体"/>
          <w:color w:val="auto"/>
          <w:highlight w:val="none"/>
        </w:rPr>
      </w:pPr>
    </w:p>
    <w:p w14:paraId="7A0F985D">
      <w:pPr>
        <w:pStyle w:val="25"/>
        <w:ind w:firstLine="0" w:firstLineChars="0"/>
        <w:rPr>
          <w:rFonts w:hAnsi="宋体" w:cs="宋体"/>
          <w:color w:val="auto"/>
          <w:highlight w:val="none"/>
        </w:rPr>
      </w:pPr>
    </w:p>
    <w:p w14:paraId="738B2BD2">
      <w:pPr>
        <w:pStyle w:val="13"/>
        <w:rPr>
          <w:rFonts w:ascii="宋体" w:hAnsi="宋体" w:eastAsia="宋体" w:cs="宋体"/>
          <w:color w:val="auto"/>
          <w:highlight w:val="none"/>
        </w:rPr>
      </w:pPr>
    </w:p>
    <w:p w14:paraId="3DACE5F1">
      <w:pPr>
        <w:rPr>
          <w:rFonts w:ascii="宋体" w:hAnsi="宋体" w:eastAsia="宋体" w:cs="宋体"/>
          <w:color w:val="auto"/>
          <w:highlight w:val="none"/>
        </w:rPr>
      </w:pPr>
    </w:p>
    <w:p w14:paraId="31881F07">
      <w:pPr>
        <w:rPr>
          <w:rFonts w:ascii="宋体" w:hAnsi="宋体" w:eastAsia="宋体" w:cs="宋体"/>
          <w:color w:val="auto"/>
          <w:highlight w:val="none"/>
        </w:rPr>
      </w:pPr>
    </w:p>
    <w:p w14:paraId="695DA8F0">
      <w:pPr>
        <w:rPr>
          <w:rFonts w:ascii="宋体" w:hAnsi="宋体" w:eastAsia="宋体" w:cs="宋体"/>
          <w:color w:val="auto"/>
          <w:highlight w:val="none"/>
        </w:rPr>
      </w:pPr>
    </w:p>
    <w:p w14:paraId="6CF50B5A">
      <w:pPr>
        <w:rPr>
          <w:rFonts w:ascii="宋体" w:hAnsi="宋体" w:eastAsia="宋体" w:cs="宋体"/>
          <w:color w:val="auto"/>
          <w:highlight w:val="none"/>
        </w:rPr>
      </w:pPr>
    </w:p>
    <w:p w14:paraId="71781943">
      <w:pPr>
        <w:rPr>
          <w:rFonts w:ascii="宋体" w:hAnsi="宋体" w:eastAsia="宋体" w:cs="宋体"/>
          <w:color w:val="auto"/>
          <w:highlight w:val="none"/>
        </w:rPr>
      </w:pPr>
    </w:p>
    <w:p w14:paraId="3C33032D">
      <w:pP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CFCEABE">
      <w:pPr>
        <w:autoSpaceDE w:val="0"/>
        <w:autoSpaceDN w:val="0"/>
        <w:spacing w:line="360" w:lineRule="auto"/>
        <w:contextualSpacing/>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第五章 政府采购政策功能</w:t>
      </w:r>
    </w:p>
    <w:p w14:paraId="6A256A43">
      <w:pPr>
        <w:pStyle w:val="62"/>
        <w:rPr>
          <w:rFonts w:ascii="宋体" w:hAnsi="宋体" w:eastAsia="宋体" w:cs="宋体"/>
          <w:color w:val="auto"/>
          <w:highlight w:val="none"/>
        </w:rPr>
      </w:pPr>
    </w:p>
    <w:p w14:paraId="6885ED4C">
      <w:pPr>
        <w:pStyle w:val="17"/>
        <w:spacing w:line="360" w:lineRule="auto"/>
        <w:ind w:firstLine="420" w:firstLineChars="200"/>
        <w:contextualSpacing/>
        <w:rPr>
          <w:rFonts w:ascii="宋体" w:hAnsi="宋体" w:cs="宋体"/>
          <w:bCs/>
          <w:color w:val="auto"/>
          <w:sz w:val="21"/>
          <w:szCs w:val="21"/>
          <w:highlight w:val="none"/>
        </w:rPr>
      </w:pPr>
      <w:r>
        <w:rPr>
          <w:rFonts w:hint="eastAsia" w:ascii="宋体" w:hAnsi="宋体" w:cs="宋体"/>
          <w:bCs/>
          <w:color w:val="auto"/>
          <w:sz w:val="21"/>
          <w:szCs w:val="21"/>
          <w:highlight w:val="none"/>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2F5033A">
      <w:pPr>
        <w:pStyle w:val="17"/>
        <w:spacing w:line="360" w:lineRule="auto"/>
        <w:ind w:firstLine="422" w:firstLineChars="200"/>
        <w:contextualSpacing/>
        <w:rPr>
          <w:rFonts w:ascii="宋体" w:hAnsi="宋体" w:cs="宋体"/>
          <w:b/>
          <w:bCs/>
          <w:color w:val="auto"/>
          <w:sz w:val="21"/>
          <w:szCs w:val="21"/>
          <w:highlight w:val="none"/>
        </w:rPr>
      </w:pPr>
      <w:r>
        <w:rPr>
          <w:rFonts w:hint="eastAsia" w:ascii="宋体" w:hAnsi="宋体" w:cs="宋体"/>
          <w:b/>
          <w:bCs/>
          <w:color w:val="auto"/>
          <w:sz w:val="21"/>
          <w:szCs w:val="21"/>
          <w:highlight w:val="none"/>
        </w:rPr>
        <w:t>一、节约能源、保护环境</w:t>
      </w:r>
    </w:p>
    <w:p w14:paraId="5EA80C71">
      <w:pPr>
        <w:pStyle w:val="17"/>
        <w:spacing w:line="360" w:lineRule="auto"/>
        <w:ind w:firstLine="420" w:firstLineChars="200"/>
        <w:contextualSpacing/>
        <w:rPr>
          <w:rFonts w:ascii="宋体" w:hAnsi="宋体" w:cs="宋体"/>
          <w:bCs/>
          <w:color w:val="auto"/>
          <w:sz w:val="21"/>
          <w:szCs w:val="21"/>
          <w:highlight w:val="none"/>
        </w:rPr>
      </w:pPr>
      <w:r>
        <w:rPr>
          <w:rFonts w:hint="eastAsia" w:ascii="宋体" w:hAnsi="宋体" w:cs="宋体"/>
          <w:bCs/>
          <w:color w:val="auto"/>
          <w:sz w:val="21"/>
          <w:szCs w:val="21"/>
          <w:highlight w:val="none"/>
        </w:rPr>
        <w:t>按照《财政部、发展改革委、生态环境部、市场监管总局关于调整优化节能产品、环境标志产品政府采购执行机制的通知》（</w:t>
      </w:r>
      <w:bookmarkStart w:id="45" w:name="OLE_LINK3"/>
      <w:bookmarkStart w:id="46" w:name="OLE_LINK4"/>
      <w:r>
        <w:rPr>
          <w:rFonts w:hint="eastAsia" w:ascii="宋体" w:hAnsi="宋体" w:cs="宋体"/>
          <w:bCs/>
          <w:color w:val="auto"/>
          <w:sz w:val="21"/>
          <w:szCs w:val="21"/>
          <w:highlight w:val="none"/>
        </w:rPr>
        <w:t>财库〔2019〕9号</w:t>
      </w:r>
      <w:bookmarkEnd w:id="45"/>
      <w:bookmarkEnd w:id="46"/>
      <w:r>
        <w:rPr>
          <w:rFonts w:hint="eastAsia" w:ascii="宋体" w:hAnsi="宋体" w:cs="宋体"/>
          <w:bCs/>
          <w:color w:val="auto"/>
          <w:sz w:val="21"/>
          <w:szCs w:val="21"/>
          <w:highlight w:val="none"/>
        </w:rPr>
        <w:t>）和财政部、生态环境部《关于印发环境标志产品政府采购品目清单的通知》（财库〔2019〕18号）以及财政部、发展改革委《关于印发节能产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D52EB4C">
      <w:pPr>
        <w:pStyle w:val="17"/>
        <w:spacing w:line="360" w:lineRule="auto"/>
        <w:ind w:firstLine="422" w:firstLineChars="200"/>
        <w:contextualSpacing/>
        <w:rPr>
          <w:rFonts w:ascii="宋体" w:hAnsi="宋体" w:cs="宋体"/>
          <w:b/>
          <w:bCs/>
          <w:color w:val="auto"/>
          <w:sz w:val="21"/>
          <w:szCs w:val="21"/>
          <w:highlight w:val="none"/>
        </w:rPr>
      </w:pPr>
      <w:r>
        <w:rPr>
          <w:rFonts w:hint="eastAsia" w:ascii="宋体" w:hAnsi="宋体" w:cs="宋体"/>
          <w:b/>
          <w:bCs/>
          <w:color w:val="auto"/>
          <w:sz w:val="21"/>
          <w:szCs w:val="21"/>
          <w:highlight w:val="none"/>
        </w:rPr>
        <w:t>二、促进中小企业发展（不含民办非企业）</w:t>
      </w:r>
    </w:p>
    <w:p w14:paraId="481FAAC2">
      <w:pPr>
        <w:topLinePunct/>
        <w:spacing w:line="360" w:lineRule="auto"/>
        <w:ind w:firstLine="420" w:firstLineChars="200"/>
        <w:contextualSpacing/>
        <w:rPr>
          <w:rFonts w:ascii="宋体" w:hAnsi="宋体" w:eastAsia="宋体" w:cs="宋体"/>
          <w:bCs/>
          <w:color w:val="auto"/>
          <w:szCs w:val="21"/>
          <w:highlight w:val="none"/>
        </w:rPr>
      </w:pPr>
      <w:r>
        <w:rPr>
          <w:rFonts w:hint="eastAsia" w:ascii="宋体" w:hAnsi="宋体" w:eastAsia="宋体" w:cs="宋体"/>
          <w:bCs/>
          <w:color w:val="auto"/>
          <w:szCs w:val="21"/>
          <w:highlight w:val="none"/>
        </w:rPr>
        <w:t>（一）专门面向中小企业采购（不再执行价格评审优惠的扶持政策）</w:t>
      </w:r>
    </w:p>
    <w:p w14:paraId="78959157">
      <w:pPr>
        <w:topLinePunct/>
        <w:spacing w:line="360" w:lineRule="auto"/>
        <w:ind w:firstLine="420" w:firstLineChars="200"/>
        <w:contextualSpacing/>
        <w:rPr>
          <w:rFonts w:ascii="宋体" w:hAnsi="宋体" w:eastAsia="宋体" w:cs="宋体"/>
          <w:bCs/>
          <w:color w:val="auto"/>
          <w:szCs w:val="21"/>
          <w:highlight w:val="none"/>
        </w:rPr>
      </w:pPr>
      <w:r>
        <w:rPr>
          <w:rFonts w:hint="eastAsia" w:ascii="宋体" w:hAnsi="宋体" w:eastAsia="宋体" w:cs="宋体"/>
          <w:bCs/>
          <w:color w:val="auto"/>
          <w:szCs w:val="21"/>
          <w:highlight w:val="none"/>
        </w:rPr>
        <w:t>（二）非专门面向中小企业预留采购份额</w:t>
      </w:r>
    </w:p>
    <w:p w14:paraId="00E2397E">
      <w:pPr>
        <w:topLinePunct/>
        <w:spacing w:line="360" w:lineRule="auto"/>
        <w:ind w:firstLine="420" w:firstLineChars="200"/>
        <w:contextualSpacing/>
        <w:rPr>
          <w:rFonts w:ascii="宋体" w:hAnsi="宋体" w:eastAsia="宋体" w:cs="宋体"/>
          <w:bCs/>
          <w:color w:val="auto"/>
          <w:szCs w:val="21"/>
          <w:highlight w:val="none"/>
        </w:rPr>
      </w:pPr>
      <w:r>
        <w:rPr>
          <w:rFonts w:hint="eastAsia" w:ascii="宋体" w:hAnsi="宋体" w:eastAsia="宋体" w:cs="宋体"/>
          <w:bCs/>
          <w:color w:val="auto"/>
          <w:szCs w:val="21"/>
          <w:highlight w:val="none"/>
        </w:rPr>
        <w:t>1.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27AF7A6A">
      <w:pPr>
        <w:spacing w:line="360" w:lineRule="auto"/>
        <w:ind w:firstLine="420" w:firstLineChars="200"/>
        <w:contextualSpacing/>
        <w:rPr>
          <w:rFonts w:ascii="宋体" w:hAnsi="宋体" w:eastAsia="宋体" w:cs="宋体"/>
          <w:bCs/>
          <w:color w:val="auto"/>
          <w:szCs w:val="21"/>
          <w:highlight w:val="none"/>
        </w:rPr>
      </w:pPr>
      <w:r>
        <w:rPr>
          <w:rFonts w:hint="eastAsia" w:ascii="宋体" w:hAnsi="宋体" w:eastAsia="宋体" w:cs="宋体"/>
          <w:bCs/>
          <w:color w:val="auto"/>
          <w:szCs w:val="21"/>
          <w:highlight w:val="none"/>
        </w:rPr>
        <w:t>2.在货物采购项目中，供应商提供的货物既有中小企业制造货物，也有大型企业制造货物的，不享受《政府采购促进中小企业发展管理办法》（财库〔2020〕46号）规定的中小企业扶持政策。</w:t>
      </w:r>
    </w:p>
    <w:p w14:paraId="6EDFE7F2">
      <w:pPr>
        <w:spacing w:line="360" w:lineRule="auto"/>
        <w:ind w:firstLine="420" w:firstLineChars="200"/>
        <w:contextualSpacing/>
        <w:rPr>
          <w:rFonts w:ascii="宋体" w:hAnsi="宋体" w:eastAsia="宋体" w:cs="宋体"/>
          <w:bCs/>
          <w:color w:val="auto"/>
          <w:szCs w:val="21"/>
          <w:highlight w:val="none"/>
        </w:rPr>
      </w:pPr>
      <w:r>
        <w:rPr>
          <w:rFonts w:hint="eastAsia" w:ascii="宋体" w:hAnsi="宋体" w:eastAsia="宋体" w:cs="宋体"/>
          <w:bCs/>
          <w:color w:val="auto"/>
          <w:szCs w:val="21"/>
          <w:highlight w:val="none"/>
        </w:rPr>
        <w:t>3.以联合体形式参加政府采购活动，联合体各方均为中小企业的，联合体视同中小企业。其中，联合体各方均为小微企业的，联合体视同小微企业。</w:t>
      </w:r>
    </w:p>
    <w:p w14:paraId="10B5E0EB">
      <w:pPr>
        <w:spacing w:line="360" w:lineRule="auto"/>
        <w:ind w:firstLine="420" w:firstLineChars="200"/>
        <w:contextualSpacing/>
        <w:rPr>
          <w:rFonts w:ascii="宋体" w:hAnsi="宋体" w:eastAsia="宋体" w:cs="宋体"/>
          <w:bCs/>
          <w:color w:val="auto"/>
          <w:szCs w:val="21"/>
          <w:highlight w:val="none"/>
        </w:rPr>
      </w:pPr>
      <w:r>
        <w:rPr>
          <w:rFonts w:hint="eastAsia" w:ascii="宋体" w:hAnsi="宋体" w:eastAsia="宋体" w:cs="宋体"/>
          <w:bCs/>
          <w:color w:val="auto"/>
          <w:szCs w:val="21"/>
          <w:highlight w:val="none"/>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147F107E">
      <w:pPr>
        <w:topLinePunct/>
        <w:spacing w:line="360" w:lineRule="auto"/>
        <w:ind w:firstLine="420" w:firstLineChars="200"/>
        <w:contextualSpacing/>
        <w:rPr>
          <w:rFonts w:ascii="宋体" w:hAnsi="宋体" w:eastAsia="宋体" w:cs="宋体"/>
          <w:bCs/>
          <w:color w:val="auto"/>
          <w:szCs w:val="21"/>
          <w:highlight w:val="none"/>
        </w:rPr>
      </w:pPr>
      <w:r>
        <w:rPr>
          <w:rFonts w:hint="eastAsia" w:ascii="宋体" w:hAnsi="宋体" w:eastAsia="宋体" w:cs="宋体"/>
          <w:bCs/>
          <w:color w:val="auto"/>
          <w:szCs w:val="21"/>
          <w:highlight w:val="none"/>
        </w:rPr>
        <w:t>5.按照本次采购标的所属行业的划型标准，符合条件的中小企业应按照采购文件格式要求提供《中小企业声明函》，否则不得享受相关中小企业扶持政策。</w:t>
      </w:r>
    </w:p>
    <w:p w14:paraId="27FF260C">
      <w:pPr>
        <w:topLinePunct/>
        <w:spacing w:line="360" w:lineRule="auto"/>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三、支持监狱企业发展</w:t>
      </w:r>
    </w:p>
    <w:p w14:paraId="2C4FADA4">
      <w:pPr>
        <w:spacing w:line="360" w:lineRule="auto"/>
        <w:ind w:firstLine="420" w:firstLineChars="200"/>
        <w:contextualSpacing/>
        <w:rPr>
          <w:rFonts w:ascii="宋体" w:hAnsi="宋体" w:eastAsia="宋体" w:cs="宋体"/>
          <w:bCs/>
          <w:color w:val="auto"/>
          <w:szCs w:val="21"/>
          <w:highlight w:val="none"/>
        </w:rPr>
      </w:pPr>
      <w:r>
        <w:rPr>
          <w:rFonts w:hint="eastAsia" w:ascii="宋体" w:hAnsi="宋体" w:eastAsia="宋体" w:cs="宋体"/>
          <w:bCs/>
          <w:color w:val="auto"/>
          <w:szCs w:val="21"/>
          <w:highlight w:val="none"/>
        </w:rPr>
        <w:t>按照财政部、司法部发布的《关于政府采购支持监狱企业发展有关问题的通知》（</w:t>
      </w:r>
      <w:bookmarkStart w:id="47" w:name="OLE_LINK6"/>
      <w:r>
        <w:rPr>
          <w:rFonts w:hint="eastAsia" w:ascii="宋体" w:hAnsi="宋体" w:eastAsia="宋体" w:cs="宋体"/>
          <w:bCs/>
          <w:color w:val="auto"/>
          <w:szCs w:val="21"/>
          <w:highlight w:val="none"/>
        </w:rPr>
        <w:t>财库〔2014〕68号</w:t>
      </w:r>
      <w:bookmarkEnd w:id="47"/>
      <w:r>
        <w:rPr>
          <w:rFonts w:hint="eastAsia" w:ascii="宋体" w:hAnsi="宋体" w:eastAsia="宋体" w:cs="宋体"/>
          <w:bCs/>
          <w:color w:val="auto"/>
          <w:szCs w:val="21"/>
          <w:highlight w:val="none"/>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5A2E16E9">
      <w:pPr>
        <w:spacing w:line="360" w:lineRule="auto"/>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四、促进残疾人就业</w:t>
      </w:r>
    </w:p>
    <w:p w14:paraId="60D6A0C5">
      <w:pPr>
        <w:pStyle w:val="17"/>
        <w:spacing w:line="360" w:lineRule="auto"/>
        <w:ind w:firstLine="420" w:firstLineChars="200"/>
        <w:contextualSpacing/>
        <w:rPr>
          <w:rFonts w:ascii="宋体" w:hAnsi="宋体" w:cs="宋体"/>
          <w:bCs/>
          <w:color w:val="auto"/>
          <w:sz w:val="21"/>
          <w:szCs w:val="21"/>
          <w:highlight w:val="none"/>
        </w:rPr>
      </w:pPr>
      <w:r>
        <w:rPr>
          <w:rFonts w:hint="eastAsia" w:ascii="宋体" w:hAnsi="宋体" w:cs="宋体"/>
          <w:bCs/>
          <w:color w:val="auto"/>
          <w:sz w:val="21"/>
          <w:szCs w:val="21"/>
          <w:highlight w:val="none"/>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50E83CCE">
      <w:pPr>
        <w:pStyle w:val="17"/>
        <w:spacing w:line="360" w:lineRule="auto"/>
        <w:ind w:firstLine="420" w:firstLineChars="200"/>
        <w:contextualSpacing/>
        <w:rPr>
          <w:rFonts w:ascii="宋体" w:hAnsi="宋体" w:cs="宋体"/>
          <w:bCs/>
          <w:color w:val="auto"/>
          <w:sz w:val="21"/>
          <w:szCs w:val="21"/>
          <w:highlight w:val="none"/>
        </w:rPr>
      </w:pPr>
      <w:r>
        <w:rPr>
          <w:rFonts w:hint="eastAsia" w:ascii="宋体" w:hAnsi="宋体" w:cs="宋体"/>
          <w:bCs/>
          <w:color w:val="auto"/>
          <w:sz w:val="21"/>
          <w:szCs w:val="21"/>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5EEA3E6">
      <w:pPr>
        <w:pStyle w:val="17"/>
        <w:spacing w:line="360" w:lineRule="auto"/>
        <w:ind w:firstLine="420" w:firstLineChars="200"/>
        <w:contextualSpacing/>
        <w:rPr>
          <w:rFonts w:ascii="宋体" w:hAnsi="宋体" w:cs="宋体"/>
          <w:bCs/>
          <w:color w:val="auto"/>
          <w:sz w:val="21"/>
          <w:szCs w:val="21"/>
          <w:highlight w:val="none"/>
        </w:rPr>
      </w:pPr>
      <w:r>
        <w:rPr>
          <w:rFonts w:hint="eastAsia" w:ascii="宋体" w:hAnsi="宋体" w:cs="宋体"/>
          <w:bCs/>
          <w:color w:val="auto"/>
          <w:sz w:val="21"/>
          <w:szCs w:val="21"/>
          <w:highlight w:val="none"/>
        </w:rPr>
        <w:t>3.中标人为残疾人福利性单位的，招标人应当随中标结果同时公告其《残疾人福利性单位声明函》，接受社会监督。</w:t>
      </w:r>
    </w:p>
    <w:p w14:paraId="6B71109C">
      <w:pPr>
        <w:pStyle w:val="13"/>
        <w:ind w:left="0" w:leftChars="0" w:firstLine="0" w:firstLineChars="0"/>
        <w:rPr>
          <w:rFonts w:ascii="宋体" w:hAnsi="宋体" w:eastAsia="宋体" w:cs="宋体"/>
          <w:color w:val="auto"/>
          <w:highlight w:val="none"/>
        </w:rPr>
      </w:pPr>
    </w:p>
    <w:p w14:paraId="53155CD4">
      <w:pPr>
        <w:pStyle w:val="14"/>
        <w:ind w:left="5250"/>
        <w:rPr>
          <w:rFonts w:ascii="宋体" w:hAnsi="宋体" w:eastAsia="宋体" w:cs="宋体"/>
          <w:color w:val="auto"/>
          <w:highlight w:val="none"/>
        </w:rPr>
      </w:pPr>
    </w:p>
    <w:p w14:paraId="0DAB75BD">
      <w:pPr>
        <w:rPr>
          <w:rFonts w:ascii="宋体" w:hAnsi="宋体" w:eastAsia="宋体" w:cs="宋体"/>
          <w:color w:val="auto"/>
          <w:highlight w:val="none"/>
        </w:rPr>
      </w:pPr>
    </w:p>
    <w:p w14:paraId="1268FED8">
      <w:pPr>
        <w:pStyle w:val="13"/>
        <w:rPr>
          <w:rFonts w:ascii="宋体" w:hAnsi="宋体" w:eastAsia="宋体" w:cs="宋体"/>
          <w:color w:val="auto"/>
          <w:highlight w:val="none"/>
        </w:rPr>
      </w:pPr>
    </w:p>
    <w:p w14:paraId="109FFADE">
      <w:pPr>
        <w:rPr>
          <w:rFonts w:ascii="宋体" w:hAnsi="宋体" w:eastAsia="宋体" w:cs="宋体"/>
          <w:color w:val="auto"/>
          <w:highlight w:val="none"/>
        </w:rPr>
      </w:pPr>
    </w:p>
    <w:p w14:paraId="4EE3BFE7">
      <w:pPr>
        <w:pStyle w:val="25"/>
        <w:ind w:firstLine="340"/>
        <w:rPr>
          <w:rFonts w:hAnsi="宋体" w:cs="宋体"/>
          <w:color w:val="auto"/>
          <w:highlight w:val="none"/>
        </w:rPr>
      </w:pPr>
    </w:p>
    <w:p w14:paraId="0563C940">
      <w:pPr>
        <w:pStyle w:val="13"/>
        <w:rPr>
          <w:rFonts w:ascii="宋体" w:hAnsi="宋体" w:eastAsia="宋体" w:cs="宋体"/>
          <w:color w:val="auto"/>
          <w:highlight w:val="none"/>
        </w:rPr>
      </w:pPr>
    </w:p>
    <w:p w14:paraId="1601CFA3">
      <w:pPr>
        <w:rPr>
          <w:rFonts w:ascii="宋体" w:hAnsi="宋体" w:eastAsia="宋体" w:cs="宋体"/>
          <w:color w:val="auto"/>
          <w:highlight w:val="none"/>
        </w:rPr>
      </w:pPr>
    </w:p>
    <w:p w14:paraId="69E3324A">
      <w:pPr>
        <w:rPr>
          <w:rFonts w:ascii="宋体" w:hAnsi="宋体" w:eastAsia="宋体" w:cs="宋体"/>
          <w:color w:val="auto"/>
          <w:highlight w:val="none"/>
        </w:rPr>
      </w:pPr>
    </w:p>
    <w:p w14:paraId="6AA2DD45">
      <w:pPr>
        <w:rPr>
          <w:rFonts w:ascii="宋体" w:hAnsi="宋体" w:eastAsia="宋体" w:cs="宋体"/>
          <w:color w:val="auto"/>
          <w:highlight w:val="none"/>
        </w:rPr>
      </w:pPr>
    </w:p>
    <w:p w14:paraId="7DFB1B26">
      <w:pPr>
        <w:rPr>
          <w:rFonts w:ascii="宋体" w:hAnsi="宋体" w:eastAsia="宋体" w:cs="宋体"/>
          <w:color w:val="auto"/>
          <w:highlight w:val="none"/>
        </w:rPr>
      </w:pPr>
    </w:p>
    <w:p w14:paraId="2019B43B">
      <w:pPr>
        <w:rPr>
          <w:rFonts w:ascii="宋体" w:hAnsi="宋体" w:eastAsia="宋体" w:cs="宋体"/>
          <w:color w:val="auto"/>
          <w:highlight w:val="none"/>
        </w:rPr>
      </w:pPr>
    </w:p>
    <w:p w14:paraId="7DCB4398">
      <w:pPr>
        <w:rPr>
          <w:rFonts w:ascii="宋体" w:hAnsi="宋体" w:eastAsia="宋体" w:cs="宋体"/>
          <w:color w:val="auto"/>
          <w:highlight w:val="none"/>
        </w:rPr>
      </w:pPr>
    </w:p>
    <w:p w14:paraId="15064BB4">
      <w:pPr>
        <w:rPr>
          <w:rFonts w:ascii="宋体" w:hAnsi="宋体" w:eastAsia="宋体" w:cs="宋体"/>
          <w:color w:val="auto"/>
          <w:highlight w:val="none"/>
        </w:rPr>
      </w:pPr>
    </w:p>
    <w:p w14:paraId="41D80505">
      <w:pPr>
        <w:pStyle w:val="13"/>
        <w:rPr>
          <w:rFonts w:ascii="宋体" w:hAnsi="宋体" w:eastAsia="宋体" w:cs="宋体"/>
          <w:color w:val="auto"/>
          <w:highlight w:val="none"/>
        </w:rPr>
      </w:pPr>
    </w:p>
    <w:p w14:paraId="5C55E417">
      <w:pP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CFC0921">
      <w:pPr>
        <w:tabs>
          <w:tab w:val="left" w:pos="1260"/>
        </w:tabs>
        <w:autoSpaceDE w:val="0"/>
        <w:autoSpaceDN w:val="0"/>
        <w:adjustRightInd w:val="0"/>
        <w:spacing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第六章  响应文件审查与评审</w:t>
      </w:r>
    </w:p>
    <w:p w14:paraId="3ED73D1F">
      <w:pPr>
        <w:pStyle w:val="17"/>
        <w:spacing w:line="360" w:lineRule="auto"/>
        <w:contextualSpacing/>
        <w:rPr>
          <w:rFonts w:ascii="宋体" w:hAnsi="宋体" w:cs="宋体"/>
          <w:bCs/>
          <w:color w:val="auto"/>
          <w:sz w:val="21"/>
          <w:szCs w:val="21"/>
          <w:highlight w:val="none"/>
        </w:rPr>
      </w:pPr>
      <w:r>
        <w:rPr>
          <w:rFonts w:hint="eastAsia" w:ascii="宋体" w:hAnsi="宋体" w:cs="宋体"/>
          <w:b/>
          <w:color w:val="auto"/>
          <w:sz w:val="21"/>
          <w:szCs w:val="21"/>
          <w:highlight w:val="none"/>
          <w:lang w:val="zh-CN"/>
        </w:rPr>
        <w:t>一、资格审查</w:t>
      </w:r>
    </w:p>
    <w:p w14:paraId="6BBE8EC5">
      <w:pPr>
        <w:spacing w:line="360" w:lineRule="auto"/>
        <w:ind w:right="420" w:rightChars="200" w:firstLine="420" w:firstLineChars="200"/>
        <w:contextualSpacing/>
        <w:rPr>
          <w:rFonts w:ascii="宋体" w:hAnsi="宋体" w:eastAsia="宋体" w:cs="宋体"/>
          <w:color w:val="auto"/>
          <w:szCs w:val="21"/>
          <w:highlight w:val="none"/>
          <w:lang w:val="zh-CN"/>
        </w:rPr>
      </w:pPr>
      <w:r>
        <w:rPr>
          <w:rFonts w:hint="eastAsia" w:ascii="宋体" w:hAnsi="宋体" w:eastAsia="宋体" w:cs="宋体"/>
          <w:bCs/>
          <w:color w:val="auto"/>
          <w:szCs w:val="21"/>
          <w:highlight w:val="none"/>
        </w:rPr>
        <w:t>谈判小组依法对供应商资格进行审查</w:t>
      </w:r>
      <w:r>
        <w:rPr>
          <w:rFonts w:hint="eastAsia" w:ascii="宋体" w:hAnsi="宋体" w:eastAsia="宋体" w:cs="宋体"/>
          <w:color w:val="auto"/>
          <w:szCs w:val="21"/>
          <w:highlight w:val="none"/>
          <w:lang w:val="zh-CN"/>
        </w:rPr>
        <w:t>。确定符合资格的供应商不少于3家，将</w:t>
      </w:r>
      <w:r>
        <w:rPr>
          <w:rFonts w:hint="eastAsia" w:ascii="宋体" w:hAnsi="宋体" w:eastAsia="宋体" w:cs="宋体"/>
          <w:color w:val="auto"/>
          <w:szCs w:val="21"/>
          <w:highlight w:val="none"/>
        </w:rPr>
        <w:t>对响应文件的有效性、完整性和响应程度进行审查并对响应文件进行评审</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（如符合《政府采购非招标采购方式管理办法》（财政部令第74号）第二十七条第二款中的</w:t>
      </w:r>
      <w:r>
        <w:rPr>
          <w:rFonts w:hint="eastAsia" w:ascii="宋体" w:hAnsi="宋体" w:eastAsia="宋体" w:cs="宋体"/>
          <w:color w:val="auto"/>
          <w:szCs w:val="21"/>
          <w:highlight w:val="none"/>
          <w:shd w:val="clear" w:color="auto" w:fill="FFFFFF"/>
        </w:rPr>
        <w:t>情形的，</w:t>
      </w:r>
      <w:r>
        <w:rPr>
          <w:rFonts w:hint="eastAsia" w:ascii="宋体" w:hAnsi="宋体" w:eastAsia="宋体" w:cs="宋体"/>
          <w:color w:val="auto"/>
          <w:kern w:val="0"/>
          <w:szCs w:val="21"/>
          <w:highlight w:val="none"/>
        </w:rPr>
        <w:t>供应商最低数量可以为两家）</w:t>
      </w:r>
    </w:p>
    <w:p w14:paraId="15B7943D">
      <w:pPr>
        <w:spacing w:line="360" w:lineRule="auto"/>
        <w:ind w:right="420" w:rightChars="200" w:firstLine="420" w:firstLineChars="200"/>
        <w:contextualSpacing/>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注：（1）资格证明材料（本栏所列内容为本项目的资格审查条件，如有一项不符合要求，则不能进入下一步评审）。</w:t>
      </w:r>
    </w:p>
    <w:p w14:paraId="46D08B7B">
      <w:pPr>
        <w:spacing w:line="360" w:lineRule="auto"/>
        <w:ind w:right="420" w:rightChars="200" w:firstLine="420" w:firstLineChars="200"/>
        <w:contextualSpacing/>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0D44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5D33559">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539A80F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5236D007">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783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855AB80">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1C48512A">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报价函</w:t>
            </w:r>
          </w:p>
        </w:tc>
        <w:tc>
          <w:tcPr>
            <w:tcW w:w="5954" w:type="dxa"/>
            <w:vAlign w:val="center"/>
          </w:tcPr>
          <w:p w14:paraId="7D56BE1D">
            <w:pPr>
              <w:spacing w:line="360" w:lineRule="auto"/>
              <w:rPr>
                <w:rFonts w:ascii="宋体" w:hAnsi="宋体" w:eastAsia="宋体" w:cs="宋体"/>
                <w:b/>
                <w:color w:val="auto"/>
                <w:szCs w:val="21"/>
                <w:highlight w:val="none"/>
              </w:rPr>
            </w:pPr>
            <w:r>
              <w:rPr>
                <w:rFonts w:hint="eastAsia" w:ascii="宋体" w:hAnsi="宋体" w:eastAsia="宋体" w:cs="宋体"/>
                <w:bCs/>
                <w:color w:val="auto"/>
                <w:szCs w:val="21"/>
                <w:highlight w:val="none"/>
              </w:rPr>
              <w:t>按照谈判文件第八章3.1格式填写</w:t>
            </w:r>
          </w:p>
        </w:tc>
      </w:tr>
      <w:tr w14:paraId="1DD1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49A0B6">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2410" w:type="dxa"/>
            <w:vAlign w:val="center"/>
          </w:tcPr>
          <w:p w14:paraId="4A0AD8D1">
            <w:pPr>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禹州市政府采购</w:t>
            </w:r>
          </w:p>
          <w:p w14:paraId="4AFA3143">
            <w:pPr>
              <w:spacing w:line="360" w:lineRule="auto"/>
              <w:jc w:val="center"/>
              <w:rPr>
                <w:rFonts w:ascii="宋体" w:hAnsi="宋体" w:eastAsia="宋体" w:cs="宋体"/>
                <w:bCs/>
                <w:color w:val="auto"/>
                <w:szCs w:val="21"/>
                <w:highlight w:val="none"/>
                <w:lang w:val="zh-CN"/>
              </w:rPr>
            </w:pPr>
            <w:r>
              <w:rPr>
                <w:rFonts w:hint="eastAsia" w:ascii="宋体" w:hAnsi="宋体" w:eastAsia="宋体" w:cs="宋体"/>
                <w:b/>
                <w:color w:val="auto"/>
                <w:szCs w:val="21"/>
                <w:highlight w:val="none"/>
                <w:lang w:val="zh-CN"/>
              </w:rPr>
              <w:t>供应商信用承诺函</w:t>
            </w:r>
          </w:p>
        </w:tc>
        <w:tc>
          <w:tcPr>
            <w:tcW w:w="5954" w:type="dxa"/>
            <w:vAlign w:val="center"/>
          </w:tcPr>
          <w:p w14:paraId="66A97ADD">
            <w:pPr>
              <w:spacing w:line="36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按照</w:t>
            </w:r>
            <w:r>
              <w:rPr>
                <w:rFonts w:hint="eastAsia" w:ascii="宋体" w:hAnsi="宋体" w:eastAsia="宋体" w:cs="宋体"/>
                <w:bCs/>
                <w:color w:val="auto"/>
                <w:szCs w:val="21"/>
                <w:highlight w:val="none"/>
              </w:rPr>
              <w:t>谈判文件</w:t>
            </w:r>
            <w:r>
              <w:rPr>
                <w:rFonts w:hint="eastAsia" w:ascii="宋体" w:hAnsi="宋体" w:eastAsia="宋体" w:cs="宋体"/>
                <w:bCs/>
                <w:color w:val="auto"/>
                <w:szCs w:val="21"/>
                <w:highlight w:val="none"/>
                <w:lang w:val="zh-CN"/>
              </w:rPr>
              <w:t>第八章3.</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格式填写</w:t>
            </w:r>
          </w:p>
        </w:tc>
      </w:tr>
      <w:tr w14:paraId="0580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24CA8F6">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2410" w:type="dxa"/>
            <w:shd w:val="clear" w:color="auto" w:fill="auto"/>
            <w:vAlign w:val="center"/>
          </w:tcPr>
          <w:p w14:paraId="458A05B5">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供应商须具备的特殊</w:t>
            </w:r>
          </w:p>
          <w:p w14:paraId="381D8F8D">
            <w:pPr>
              <w:spacing w:line="360" w:lineRule="auto"/>
              <w:jc w:val="center"/>
              <w:rPr>
                <w:rFonts w:ascii="宋体" w:hAnsi="宋体" w:eastAsia="宋体" w:cs="宋体"/>
                <w:b/>
                <w:bCs/>
                <w:color w:val="auto"/>
                <w:szCs w:val="21"/>
                <w:highlight w:val="none"/>
                <w:lang w:val="zh-CN"/>
              </w:rPr>
            </w:pPr>
            <w:r>
              <w:rPr>
                <w:rFonts w:hint="eastAsia" w:ascii="宋体" w:hAnsi="宋体" w:eastAsia="宋体" w:cs="宋体"/>
                <w:b/>
                <w:color w:val="auto"/>
                <w:szCs w:val="21"/>
                <w:highlight w:val="none"/>
              </w:rPr>
              <w:t>资质证书</w:t>
            </w:r>
          </w:p>
        </w:tc>
        <w:tc>
          <w:tcPr>
            <w:tcW w:w="5954" w:type="dxa"/>
            <w:shd w:val="clear" w:color="auto" w:fill="auto"/>
            <w:vAlign w:val="center"/>
          </w:tcPr>
          <w:p w14:paraId="4803ED44">
            <w:pPr>
              <w:spacing w:line="360" w:lineRule="auto"/>
              <w:rPr>
                <w:rFonts w:ascii="宋体" w:hAnsi="宋体" w:eastAsia="宋体" w:cs="宋体"/>
                <w:b/>
                <w:bCs/>
                <w:color w:val="auto"/>
                <w:szCs w:val="21"/>
                <w:highlight w:val="none"/>
              </w:rPr>
            </w:pPr>
            <w:r>
              <w:rPr>
                <w:rFonts w:hint="eastAsia" w:ascii="宋体" w:hAnsi="宋体" w:eastAsia="宋体" w:cs="宋体"/>
                <w:bCs/>
                <w:color w:val="auto"/>
                <w:szCs w:val="21"/>
                <w:highlight w:val="none"/>
              </w:rPr>
              <w:t>详见谈判公告</w:t>
            </w:r>
          </w:p>
        </w:tc>
      </w:tr>
      <w:tr w14:paraId="48C0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26E6D8F">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2410" w:type="dxa"/>
            <w:shd w:val="clear" w:color="auto" w:fill="auto"/>
            <w:vAlign w:val="center"/>
          </w:tcPr>
          <w:p w14:paraId="0F869BCF">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谈判</w:t>
            </w:r>
            <w:r>
              <w:rPr>
                <w:rFonts w:hint="eastAsia" w:ascii="宋体" w:hAnsi="宋体" w:eastAsia="宋体" w:cs="宋体"/>
                <w:b/>
                <w:color w:val="auto"/>
                <w:szCs w:val="21"/>
                <w:highlight w:val="none"/>
                <w:lang w:val="zh-CN"/>
              </w:rPr>
              <w:t>报价</w:t>
            </w:r>
          </w:p>
        </w:tc>
        <w:tc>
          <w:tcPr>
            <w:tcW w:w="5954" w:type="dxa"/>
            <w:shd w:val="clear" w:color="auto" w:fill="auto"/>
          </w:tcPr>
          <w:p w14:paraId="3C394D9C">
            <w:pPr>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lang w:val="zh-CN"/>
              </w:rPr>
              <w:t>响应报价是否超出谈判文件中规定的预算金额，超出预算金额的报价无效。</w:t>
            </w:r>
          </w:p>
        </w:tc>
      </w:tr>
      <w:tr w14:paraId="481B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399F2C5">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2410" w:type="dxa"/>
            <w:shd w:val="clear" w:color="auto" w:fill="auto"/>
            <w:vAlign w:val="center"/>
          </w:tcPr>
          <w:p w14:paraId="14CC93AD">
            <w:pPr>
              <w:spacing w:line="360"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谈判承诺函</w:t>
            </w:r>
          </w:p>
        </w:tc>
        <w:tc>
          <w:tcPr>
            <w:tcW w:w="5954" w:type="dxa"/>
            <w:shd w:val="clear" w:color="auto" w:fill="auto"/>
            <w:vAlign w:val="center"/>
          </w:tcPr>
          <w:p w14:paraId="2BDE72FF">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供应商以谈判承诺函的形式替代响应保证金。</w:t>
            </w:r>
          </w:p>
        </w:tc>
      </w:tr>
      <w:tr w14:paraId="14CD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9207B9E">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2410" w:type="dxa"/>
            <w:shd w:val="clear" w:color="auto" w:fill="auto"/>
            <w:vAlign w:val="center"/>
          </w:tcPr>
          <w:p w14:paraId="6D2239F4">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联合体协议</w:t>
            </w:r>
          </w:p>
        </w:tc>
        <w:tc>
          <w:tcPr>
            <w:tcW w:w="5954" w:type="dxa"/>
            <w:shd w:val="clear" w:color="auto" w:fill="auto"/>
          </w:tcPr>
          <w:p w14:paraId="6D9EF818">
            <w:pPr>
              <w:spacing w:line="360" w:lineRule="auto"/>
              <w:rPr>
                <w:rFonts w:ascii="宋体" w:hAnsi="宋体" w:eastAsia="宋体" w:cs="宋体"/>
                <w:b/>
                <w:bCs/>
                <w:color w:val="auto"/>
                <w:szCs w:val="21"/>
                <w:highlight w:val="none"/>
              </w:rPr>
            </w:pPr>
            <w:r>
              <w:rPr>
                <w:rFonts w:hint="eastAsia" w:ascii="宋体" w:hAnsi="宋体" w:eastAsia="宋体" w:cs="宋体"/>
                <w:bCs/>
                <w:color w:val="auto"/>
                <w:szCs w:val="21"/>
                <w:highlight w:val="none"/>
              </w:rPr>
              <w:t>谈判文件接受联合体响应且供应商为联合体的，供应商应提供本协议；否则无须提供。</w:t>
            </w:r>
          </w:p>
        </w:tc>
      </w:tr>
      <w:tr w14:paraId="2F98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17005CC">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2410" w:type="dxa"/>
            <w:shd w:val="clear" w:color="auto" w:fill="auto"/>
            <w:vAlign w:val="center"/>
          </w:tcPr>
          <w:p w14:paraId="14F34FD4">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供应商身份证明及授权</w:t>
            </w:r>
          </w:p>
        </w:tc>
        <w:tc>
          <w:tcPr>
            <w:tcW w:w="5954" w:type="dxa"/>
            <w:shd w:val="clear" w:color="auto" w:fill="auto"/>
          </w:tcPr>
          <w:p w14:paraId="128F84AE">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（1）法定代表人身份证明或提供法定代表人授权委托书及被授权人身份证明。（法人提供）</w:t>
            </w:r>
          </w:p>
          <w:p w14:paraId="246A51D2">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（2）单位负责人身份证明或提供单位负责人授权委托书及被授权人身份证明。（非法人提供）</w:t>
            </w:r>
          </w:p>
          <w:p w14:paraId="31E0820C">
            <w:pPr>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w:t>
            </w:r>
          </w:p>
          <w:p w14:paraId="7B5966EE">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394F125E">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868E619">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lang w:val="zh-CN"/>
              </w:rPr>
              <w:t>③供应商为自然人的，无需填写法定代表人授权书。</w:t>
            </w:r>
          </w:p>
        </w:tc>
      </w:tr>
      <w:tr w14:paraId="7F82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3861544">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2410" w:type="dxa"/>
            <w:shd w:val="clear" w:color="auto" w:fill="auto"/>
            <w:vAlign w:val="center"/>
          </w:tcPr>
          <w:p w14:paraId="49063DAB">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单位负责人为同一人或者存在直接控股、管理关系的不同供应商，不得参加同一合同项下的政府采购活动</w:t>
            </w:r>
          </w:p>
        </w:tc>
        <w:tc>
          <w:tcPr>
            <w:tcW w:w="5954" w:type="dxa"/>
            <w:shd w:val="clear" w:color="auto" w:fill="auto"/>
          </w:tcPr>
          <w:p w14:paraId="31BB78F7">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供应商提供与参加本项目响应的其他供应商之间，单位负责人不为同一人并且不存在直接控股、管理关系承诺函（承诺函格式自拟）。</w:t>
            </w:r>
          </w:p>
          <w:p w14:paraId="1BAA2AE6">
            <w:pPr>
              <w:spacing w:line="360" w:lineRule="auto"/>
              <w:rPr>
                <w:rFonts w:ascii="宋体" w:hAnsi="宋体" w:eastAsia="宋体" w:cs="宋体"/>
                <w:color w:val="auto"/>
                <w:szCs w:val="21"/>
                <w:highlight w:val="none"/>
                <w:lang w:val="zh-CN"/>
              </w:rPr>
            </w:pPr>
          </w:p>
        </w:tc>
      </w:tr>
      <w:tr w14:paraId="4A2A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49C26CA">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2410" w:type="dxa"/>
            <w:shd w:val="clear" w:color="auto" w:fill="auto"/>
            <w:vAlign w:val="center"/>
          </w:tcPr>
          <w:p w14:paraId="4E509BC1">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为本项目提供整体设计、规范编制或者项目管理、监理、检测等服务的供应商不得参加本项目响应</w:t>
            </w:r>
          </w:p>
        </w:tc>
        <w:tc>
          <w:tcPr>
            <w:tcW w:w="5954" w:type="dxa"/>
            <w:shd w:val="clear" w:color="auto" w:fill="auto"/>
          </w:tcPr>
          <w:p w14:paraId="436734BC">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供应商提供未为本项目提供整体设计、规范编制或者项目管理、监理、检测等服务承诺函（承诺函格式自拟）。</w:t>
            </w:r>
          </w:p>
          <w:p w14:paraId="36D015F9">
            <w:pPr>
              <w:spacing w:line="360" w:lineRule="auto"/>
              <w:rPr>
                <w:rFonts w:ascii="宋体" w:hAnsi="宋体" w:eastAsia="宋体" w:cs="宋体"/>
                <w:bCs/>
                <w:color w:val="auto"/>
                <w:szCs w:val="21"/>
                <w:highlight w:val="none"/>
                <w:lang w:val="zh-CN"/>
              </w:rPr>
            </w:pPr>
          </w:p>
        </w:tc>
      </w:tr>
    </w:tbl>
    <w:p w14:paraId="5FC5BF6E">
      <w:pPr>
        <w:pStyle w:val="17"/>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二、对响应文件评审</w:t>
      </w:r>
    </w:p>
    <w:p w14:paraId="70C2E215">
      <w:pPr>
        <w:pStyle w:val="17"/>
        <w:spacing w:line="360" w:lineRule="auto"/>
        <w:ind w:firstLine="422" w:firstLineChars="200"/>
        <w:contextualSpacing/>
        <w:rPr>
          <w:rFonts w:ascii="宋体" w:hAnsi="宋体" w:cs="宋体"/>
          <w:bCs/>
          <w:color w:val="auto"/>
          <w:sz w:val="21"/>
          <w:szCs w:val="21"/>
          <w:highlight w:val="none"/>
        </w:rPr>
      </w:pPr>
      <w:r>
        <w:rPr>
          <w:rFonts w:hint="eastAsia" w:ascii="宋体" w:hAnsi="宋体" w:cs="宋体"/>
          <w:b/>
          <w:color w:val="auto"/>
          <w:sz w:val="21"/>
          <w:szCs w:val="21"/>
          <w:highlight w:val="none"/>
          <w:lang w:val="zh-CN"/>
        </w:rPr>
        <w:t>（一）审查响应文件</w:t>
      </w:r>
    </w:p>
    <w:p w14:paraId="1B3B2CB4">
      <w:pPr>
        <w:pStyle w:val="17"/>
        <w:spacing w:line="360" w:lineRule="auto"/>
        <w:ind w:firstLine="422" w:firstLineChars="200"/>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1.审查响应文件是否符合谈判文件的商务、技术等实质性要求</w:t>
      </w:r>
    </w:p>
    <w:p w14:paraId="08996BC5">
      <w:pPr>
        <w:pStyle w:val="17"/>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谈判小组对符合资格的投标人的响应文件进行审查，以确定其是否满足谈判文件的商务、技术等实质性要求。</w:t>
      </w:r>
    </w:p>
    <w:p w14:paraId="514E6640">
      <w:pPr>
        <w:pStyle w:val="17"/>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注：审查中所涉及的证书及材料，均应在电子响应文件中提供原件扫描件（或图片）。</w:t>
      </w:r>
    </w:p>
    <w:p w14:paraId="09F6B77B">
      <w:pPr>
        <w:pStyle w:val="17"/>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2.要求供应商对响应文件有关事项作出澄清或者说明</w:t>
      </w:r>
    </w:p>
    <w:p w14:paraId="66ADDDE0">
      <w:pPr>
        <w:pStyle w:val="17"/>
        <w:spacing w:line="360" w:lineRule="auto"/>
        <w:ind w:firstLine="420" w:firstLineChars="200"/>
        <w:contextualSpacing/>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B92988">
      <w:pPr>
        <w:pStyle w:val="17"/>
        <w:spacing w:line="360" w:lineRule="auto"/>
        <w:ind w:firstLine="420" w:firstLineChars="200"/>
        <w:contextualSpacing/>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C453999">
      <w:pPr>
        <w:pStyle w:val="17"/>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（二）落实政府采购政策及强制性认证</w:t>
      </w:r>
    </w:p>
    <w:p w14:paraId="54454681">
      <w:pPr>
        <w:pStyle w:val="17"/>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rPr>
        <w:t>1.强制采购节能产品和优先采购节能产品、优先采购环保产品</w:t>
      </w:r>
    </w:p>
    <w:p w14:paraId="293F3EDE">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67F420C6">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65D0A5B">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3B5C02F0">
      <w:pPr>
        <w:pStyle w:val="17"/>
        <w:spacing w:line="360" w:lineRule="auto"/>
        <w:ind w:firstLine="465"/>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zh-CN"/>
        </w:rPr>
        <w:t>网络关键设备或网络安全要求</w:t>
      </w:r>
    </w:p>
    <w:p w14:paraId="0BC84E99">
      <w:pPr>
        <w:pStyle w:val="17"/>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341D8802">
      <w:pPr>
        <w:pStyle w:val="17"/>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提供资料（下列资料任意一项）：</w:t>
      </w:r>
    </w:p>
    <w:p w14:paraId="3DBC19A8">
      <w:pPr>
        <w:pStyle w:val="17"/>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①网络关键设备和网络安全专用产品安全认证证书；</w:t>
      </w:r>
    </w:p>
    <w:p w14:paraId="2C982E99">
      <w:pPr>
        <w:pStyle w:val="17"/>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②网络关键设备安全检测证书、网络安全专用产品安全检测证书；</w:t>
      </w:r>
    </w:p>
    <w:p w14:paraId="20D4405B">
      <w:pPr>
        <w:pStyle w:val="17"/>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③计算机信息系统安全专用产品销售许可证；</w:t>
      </w:r>
    </w:p>
    <w:p w14:paraId="1C802399">
      <w:pPr>
        <w:pStyle w:val="17"/>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3D3237AD">
      <w:pPr>
        <w:tabs>
          <w:tab w:val="left" w:pos="1260"/>
        </w:tabs>
        <w:autoSpaceDE w:val="0"/>
        <w:autoSpaceDN w:val="0"/>
        <w:spacing w:line="360" w:lineRule="auto"/>
        <w:ind w:firstLine="422" w:firstLineChars="200"/>
        <w:contextualSpacing/>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（三）因落实政府采购政策进行价格调整的，以调整后的价格计算报价</w:t>
      </w:r>
    </w:p>
    <w:p w14:paraId="08124E93">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如果本项目非专门面向中小企业采购，对符合《政府采购促进中小企业发展管理办法》（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9A0896C">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小型和微型企业不包含民办非企业单位。</w:t>
      </w:r>
    </w:p>
    <w:p w14:paraId="2F290CE6">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对监狱企业价格给予20%的扣除，用扣除后的价格参与评审。监狱企业应当提供由省级以上监狱管理局、戒毒管理局（含新疆生产建设兵团）出具的属于监狱企业的证明文件。</w:t>
      </w:r>
    </w:p>
    <w:p w14:paraId="5844C1AF">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734727DC">
      <w:pPr>
        <w:tabs>
          <w:tab w:val="left" w:pos="1260"/>
        </w:tabs>
        <w:autoSpaceDE w:val="0"/>
        <w:autoSpaceDN w:val="0"/>
        <w:spacing w:line="360" w:lineRule="auto"/>
        <w:ind w:firstLine="422" w:firstLineChars="200"/>
        <w:contextualSpacing/>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（四） </w:t>
      </w:r>
      <w:r>
        <w:rPr>
          <w:rFonts w:hint="eastAsia" w:ascii="宋体" w:hAnsi="宋体" w:eastAsia="宋体" w:cs="宋体"/>
          <w:b/>
          <w:color w:val="auto"/>
          <w:szCs w:val="21"/>
          <w:highlight w:val="none"/>
          <w:lang w:val="zh-CN"/>
        </w:rPr>
        <w:t>投标无效情形</w:t>
      </w:r>
    </w:p>
    <w:p w14:paraId="7187CFCF">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2C23815">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2）符合性审查资料未按采购文件要求签署、盖章的；</w:t>
      </w:r>
    </w:p>
    <w:p w14:paraId="0E5194CD">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23C3FC17">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a.不同供应商的投标文件由同一单位或者个人编制；</w:t>
      </w:r>
    </w:p>
    <w:p w14:paraId="3E029A16">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b.不同供应商委托同一单位或者个人办理投标事宜；</w:t>
      </w:r>
    </w:p>
    <w:p w14:paraId="10D1C63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c.不同供应商的投标文件载明的项目管理成员或者联系人员为同一人；</w:t>
      </w:r>
    </w:p>
    <w:p w14:paraId="6F635BDC">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d.不同供应商的投标文件异常一致或者投标报价呈规律性差异；</w:t>
      </w:r>
    </w:p>
    <w:p w14:paraId="1A98B50C">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e.不同供应商的投标文件相互混装；</w:t>
      </w:r>
    </w:p>
    <w:p w14:paraId="4676964A">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2B6A397F">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48C8E345">
      <w:pPr>
        <w:pStyle w:val="6"/>
        <w:rPr>
          <w:rFonts w:ascii="宋体" w:hAnsi="宋体" w:cs="宋体"/>
          <w:b/>
          <w:bCs/>
          <w:color w:val="auto"/>
          <w:highlight w:val="none"/>
          <w:lang w:val="zh-CN"/>
        </w:rPr>
      </w:pPr>
      <w:r>
        <w:rPr>
          <w:rFonts w:hint="eastAsia" w:ascii="宋体" w:hAnsi="宋体" w:cs="宋体"/>
          <w:b/>
          <w:bCs/>
          <w:color w:val="auto"/>
          <w:highlight w:val="none"/>
          <w:lang w:val="zh-CN"/>
        </w:rPr>
        <w:t>落实政府采购政策计算报价</w:t>
      </w:r>
    </w:p>
    <w:tbl>
      <w:tblPr>
        <w:tblStyle w:val="2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0280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0508E4A8">
            <w:pPr>
              <w:jc w:val="center"/>
              <w:rPr>
                <w:rFonts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序号</w:t>
            </w:r>
          </w:p>
        </w:tc>
        <w:tc>
          <w:tcPr>
            <w:tcW w:w="2823" w:type="dxa"/>
            <w:vAlign w:val="center"/>
          </w:tcPr>
          <w:p w14:paraId="52E1E3BB">
            <w:pPr>
              <w:jc w:val="center"/>
              <w:rPr>
                <w:rFonts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情形</w:t>
            </w:r>
          </w:p>
        </w:tc>
        <w:tc>
          <w:tcPr>
            <w:tcW w:w="2552" w:type="dxa"/>
            <w:vAlign w:val="center"/>
          </w:tcPr>
          <w:p w14:paraId="13A47963">
            <w:pPr>
              <w:jc w:val="center"/>
              <w:rPr>
                <w:rFonts w:ascii="宋体" w:hAnsi="宋体" w:eastAsia="宋体" w:cs="宋体"/>
                <w:b/>
                <w:color w:val="auto"/>
                <w:szCs w:val="21"/>
                <w:highlight w:val="none"/>
                <w:lang w:val="en-GB"/>
              </w:rPr>
            </w:pPr>
            <w:r>
              <w:rPr>
                <w:rFonts w:hint="eastAsia" w:ascii="宋体" w:hAnsi="宋体" w:eastAsia="宋体" w:cs="宋体"/>
                <w:b/>
                <w:color w:val="auto"/>
                <w:szCs w:val="21"/>
                <w:highlight w:val="none"/>
              </w:rPr>
              <w:t>价格扣除</w:t>
            </w:r>
            <w:r>
              <w:rPr>
                <w:rFonts w:hint="eastAsia" w:ascii="宋体" w:hAnsi="宋体" w:eastAsia="宋体" w:cs="宋体"/>
                <w:b/>
                <w:color w:val="auto"/>
                <w:szCs w:val="21"/>
                <w:highlight w:val="none"/>
                <w:lang w:val="en-GB"/>
              </w:rPr>
              <w:t>比例</w:t>
            </w:r>
          </w:p>
        </w:tc>
        <w:tc>
          <w:tcPr>
            <w:tcW w:w="2835" w:type="dxa"/>
            <w:vAlign w:val="center"/>
          </w:tcPr>
          <w:p w14:paraId="0CE75408">
            <w:pPr>
              <w:jc w:val="center"/>
              <w:rPr>
                <w:rFonts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计算公式</w:t>
            </w:r>
          </w:p>
        </w:tc>
      </w:tr>
      <w:tr w14:paraId="30DE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0148185C">
            <w:pPr>
              <w:jc w:val="center"/>
              <w:rPr>
                <w:rFonts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1</w:t>
            </w:r>
          </w:p>
        </w:tc>
        <w:tc>
          <w:tcPr>
            <w:tcW w:w="2823" w:type="dxa"/>
            <w:vAlign w:val="center"/>
          </w:tcPr>
          <w:p w14:paraId="101BAA8D">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非联合体投标人</w:t>
            </w:r>
          </w:p>
        </w:tc>
        <w:tc>
          <w:tcPr>
            <w:tcW w:w="2552" w:type="dxa"/>
            <w:vAlign w:val="center"/>
          </w:tcPr>
          <w:p w14:paraId="17D592B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对小型和微型企业报价扣除20%</w:t>
            </w:r>
          </w:p>
        </w:tc>
        <w:tc>
          <w:tcPr>
            <w:tcW w:w="2835" w:type="dxa"/>
            <w:vMerge w:val="restart"/>
            <w:vAlign w:val="center"/>
          </w:tcPr>
          <w:p w14:paraId="4164DCD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w:t>
            </w:r>
            <w:r>
              <w:rPr>
                <w:rFonts w:hint="eastAsia" w:ascii="宋体" w:hAnsi="宋体" w:eastAsia="宋体" w:cs="宋体"/>
                <w:color w:val="auto"/>
                <w:szCs w:val="21"/>
                <w:highlight w:val="none"/>
                <w:lang w:val="zh-CN"/>
              </w:rPr>
              <w:t>小型和微型企业报价</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p w14:paraId="179753C1">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p>
        </w:tc>
      </w:tr>
      <w:tr w14:paraId="1BB4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77546350">
            <w:pPr>
              <w:jc w:val="center"/>
              <w:rPr>
                <w:rFonts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2</w:t>
            </w:r>
          </w:p>
        </w:tc>
        <w:tc>
          <w:tcPr>
            <w:tcW w:w="2823" w:type="dxa"/>
            <w:vAlign w:val="center"/>
          </w:tcPr>
          <w:p w14:paraId="65AE1442">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联合体各方均为</w:t>
            </w:r>
          </w:p>
          <w:p w14:paraId="1EB23305">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GB"/>
              </w:rPr>
              <w:t>小型、微型企业</w:t>
            </w:r>
          </w:p>
        </w:tc>
        <w:tc>
          <w:tcPr>
            <w:tcW w:w="2552" w:type="dxa"/>
            <w:vAlign w:val="center"/>
          </w:tcPr>
          <w:p w14:paraId="2F5E433E">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对小型和微型企业报价扣除20%（不再享受序号3的价格折扣）</w:t>
            </w:r>
          </w:p>
        </w:tc>
        <w:tc>
          <w:tcPr>
            <w:tcW w:w="2835" w:type="dxa"/>
            <w:vMerge w:val="continue"/>
          </w:tcPr>
          <w:p w14:paraId="47310CC0">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p>
        </w:tc>
      </w:tr>
      <w:tr w14:paraId="3B68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FB4BBC0">
            <w:pPr>
              <w:jc w:val="center"/>
              <w:rPr>
                <w:rFonts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3</w:t>
            </w:r>
          </w:p>
        </w:tc>
        <w:tc>
          <w:tcPr>
            <w:tcW w:w="2823" w:type="dxa"/>
            <w:vAlign w:val="center"/>
          </w:tcPr>
          <w:p w14:paraId="0A34E809">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7872F116">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对联合体或者大中型企业的报价</w:t>
            </w:r>
            <w:r>
              <w:rPr>
                <w:rFonts w:hint="eastAsia" w:ascii="宋体" w:hAnsi="宋体" w:eastAsia="宋体" w:cs="宋体"/>
                <w:color w:val="auto"/>
                <w:szCs w:val="21"/>
                <w:highlight w:val="none"/>
                <w:lang w:val="en-GB"/>
              </w:rPr>
              <w:t>扣除6</w:t>
            </w:r>
            <w:r>
              <w:rPr>
                <w:rFonts w:hint="eastAsia" w:ascii="宋体" w:hAnsi="宋体" w:eastAsia="宋体" w:cs="宋体"/>
                <w:color w:val="auto"/>
                <w:szCs w:val="21"/>
                <w:highlight w:val="none"/>
                <w:lang w:val="zh-CN"/>
              </w:rPr>
              <w:t>%</w:t>
            </w:r>
          </w:p>
        </w:tc>
        <w:tc>
          <w:tcPr>
            <w:tcW w:w="2835" w:type="dxa"/>
            <w:vAlign w:val="center"/>
          </w:tcPr>
          <w:p w14:paraId="7A28093B">
            <w:pPr>
              <w:tabs>
                <w:tab w:val="left" w:pos="1260"/>
              </w:tabs>
              <w:autoSpaceDE w:val="0"/>
              <w:autoSpaceDN w:val="0"/>
              <w:spacing w:line="360" w:lineRule="auto"/>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GB"/>
              </w:rPr>
              <w:t>%</w:t>
            </w:r>
          </w:p>
        </w:tc>
      </w:tr>
      <w:tr w14:paraId="217D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43B29195">
            <w:pPr>
              <w:jc w:val="center"/>
              <w:rPr>
                <w:rFonts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4</w:t>
            </w:r>
          </w:p>
        </w:tc>
        <w:tc>
          <w:tcPr>
            <w:tcW w:w="2823" w:type="dxa"/>
            <w:vAlign w:val="center"/>
          </w:tcPr>
          <w:p w14:paraId="4936DD59">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监狱企业</w:t>
            </w:r>
          </w:p>
        </w:tc>
        <w:tc>
          <w:tcPr>
            <w:tcW w:w="2552" w:type="dxa"/>
            <w:vAlign w:val="center"/>
          </w:tcPr>
          <w:p w14:paraId="78477547">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对监狱企业产品价格扣除</w:t>
            </w:r>
            <w:r>
              <w:rPr>
                <w:rFonts w:hint="eastAsia" w:ascii="宋体" w:hAnsi="宋体" w:eastAsia="宋体" w:cs="宋体"/>
                <w:color w:val="auto"/>
                <w:szCs w:val="21"/>
                <w:highlight w:val="none"/>
                <w:lang w:val="zh-CN"/>
              </w:rPr>
              <w:t>20%</w:t>
            </w:r>
          </w:p>
        </w:tc>
        <w:tc>
          <w:tcPr>
            <w:tcW w:w="2835" w:type="dxa"/>
            <w:vAlign w:val="center"/>
          </w:tcPr>
          <w:p w14:paraId="3815AF5D">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监狱企业产品的价格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tc>
      </w:tr>
      <w:tr w14:paraId="121B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8D52C0C">
            <w:pPr>
              <w:jc w:val="center"/>
              <w:rPr>
                <w:rFonts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5</w:t>
            </w:r>
          </w:p>
        </w:tc>
        <w:tc>
          <w:tcPr>
            <w:tcW w:w="2823" w:type="dxa"/>
            <w:vAlign w:val="center"/>
          </w:tcPr>
          <w:p w14:paraId="1FBD69B9">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残疾人福利性单位</w:t>
            </w:r>
          </w:p>
        </w:tc>
        <w:tc>
          <w:tcPr>
            <w:tcW w:w="2552" w:type="dxa"/>
            <w:vAlign w:val="center"/>
          </w:tcPr>
          <w:p w14:paraId="387D75E0">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对残疾人福利性单位产品价格扣除</w:t>
            </w:r>
            <w:r>
              <w:rPr>
                <w:rFonts w:hint="eastAsia" w:ascii="宋体" w:hAnsi="宋体" w:eastAsia="宋体" w:cs="宋体"/>
                <w:color w:val="auto"/>
                <w:szCs w:val="21"/>
                <w:highlight w:val="none"/>
                <w:lang w:val="zh-CN"/>
              </w:rPr>
              <w:t>20%</w:t>
            </w:r>
          </w:p>
        </w:tc>
        <w:tc>
          <w:tcPr>
            <w:tcW w:w="2835" w:type="dxa"/>
            <w:vAlign w:val="center"/>
          </w:tcPr>
          <w:p w14:paraId="44750C86">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残疾人福利性单位产品的价格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tc>
      </w:tr>
      <w:tr w14:paraId="055E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931" w:type="dxa"/>
            <w:gridSpan w:val="4"/>
            <w:vAlign w:val="center"/>
          </w:tcPr>
          <w:p w14:paraId="00DB61DA">
            <w:pPr>
              <w:widowControl/>
              <w:adjustRightInd w:val="0"/>
              <w:spacing w:line="360" w:lineRule="auto"/>
              <w:ind w:firstLine="420" w:firstLineChars="2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25185BFD">
            <w:pPr>
              <w:spacing w:line="360" w:lineRule="auto"/>
              <w:ind w:firstLine="420" w:firstLineChars="200"/>
              <w:contextualSpacing/>
              <w:jc w:val="left"/>
              <w:rPr>
                <w:rFonts w:ascii="宋体" w:hAnsi="宋体" w:eastAsia="宋体" w:cs="宋体"/>
                <w:color w:val="auto"/>
                <w:highlight w:val="none"/>
              </w:rPr>
            </w:pPr>
            <w:r>
              <w:rPr>
                <w:rFonts w:hint="eastAsia" w:ascii="宋体" w:hAnsi="宋体" w:eastAsia="宋体" w:cs="宋体"/>
                <w:color w:val="auto"/>
                <w:szCs w:val="21"/>
                <w:highlight w:val="none"/>
              </w:rPr>
              <w:t>2.经谈判小组审查、评价，响应文件符合谈判文件实质性要求且进行了政策性价格扣除后，以评审价格由低到高的顺序提出3名成交候选人，并根据</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授权谈判小组直接</w:t>
            </w:r>
            <w:r>
              <w:rPr>
                <w:rFonts w:hint="eastAsia" w:ascii="宋体" w:hAnsi="宋体" w:eastAsia="宋体" w:cs="宋体"/>
                <w:color w:val="auto"/>
                <w:szCs w:val="21"/>
                <w:highlight w:val="none"/>
                <w:lang w:val="zh-CN"/>
              </w:rPr>
              <w:t>确定成交供应商。</w:t>
            </w:r>
          </w:p>
        </w:tc>
      </w:tr>
    </w:tbl>
    <w:p w14:paraId="001317B8">
      <w:pPr>
        <w:spacing w:line="360" w:lineRule="auto"/>
        <w:ind w:firstLine="422" w:firstLineChars="200"/>
        <w:contextualSpacing/>
        <w:rPr>
          <w:rFonts w:ascii="宋体" w:hAnsi="宋体" w:eastAsia="宋体" w:cs="宋体"/>
          <w:bCs/>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bCs/>
          <w:color w:val="auto"/>
          <w:szCs w:val="21"/>
          <w:highlight w:val="none"/>
        </w:rPr>
        <w:t>对投标人挂靠借用资质、提供虚假业绩、证书投标行为，一经发现，将按照《中华人民共和国政府采购法》给予行政处罚，并将其列入政府采购严重违法失信行为记录名单，并予以公示。</w:t>
      </w:r>
    </w:p>
    <w:p w14:paraId="08C4814D">
      <w:pPr>
        <w:spacing w:line="360" w:lineRule="auto"/>
        <w:ind w:firstLine="420" w:firstLineChars="2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a.不接受联合体响应的项目，本表中第2项、第3项情形不适用。 </w:t>
      </w:r>
    </w:p>
    <w:p w14:paraId="0C19FEB4">
      <w:pPr>
        <w:spacing w:line="360" w:lineRule="auto"/>
        <w:ind w:firstLine="420" w:firstLineChars="2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b.小型和微型企业产品包括货物及其提供的服务与工程。 </w:t>
      </w:r>
    </w:p>
    <w:p w14:paraId="26869E7E">
      <w:pPr>
        <w:spacing w:line="360" w:lineRule="auto"/>
        <w:ind w:firstLine="420" w:firstLineChars="2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c.中小企业、残疾人福利性单位提供其他企业制造的货物的，则该货物的制造商 </w:t>
      </w:r>
    </w:p>
    <w:p w14:paraId="3D9ABE2B">
      <w:pPr>
        <w:spacing w:line="360" w:lineRule="auto"/>
        <w:ind w:firstLine="420" w:firstLineChars="2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也必须为上述企业，否则不能享受价格优惠。 </w:t>
      </w:r>
    </w:p>
    <w:p w14:paraId="7AE783C8">
      <w:pPr>
        <w:spacing w:line="360" w:lineRule="auto"/>
        <w:ind w:firstLine="420" w:firstLineChars="2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d.残疾人福利性单位属于小型、微型企业的，不重复享受政策。 </w:t>
      </w:r>
    </w:p>
    <w:p w14:paraId="004A3576">
      <w:pPr>
        <w:spacing w:line="360" w:lineRule="auto"/>
        <w:ind w:firstLine="420" w:firstLineChars="2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e.小型和微型企业不包括民办非企业单位。 </w:t>
      </w:r>
    </w:p>
    <w:p w14:paraId="146A2341">
      <w:pPr>
        <w:spacing w:line="360" w:lineRule="auto"/>
        <w:ind w:firstLine="422" w:firstLineChars="200"/>
        <w:contextualSpacing/>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三、评审方法</w:t>
      </w:r>
    </w:p>
    <w:p w14:paraId="1634FCE6">
      <w:pPr>
        <w:spacing w:line="360" w:lineRule="auto"/>
        <w:ind w:firstLine="420" w:firstLineChars="2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从质量和服务均能满足采购文件实质性响应要求的供应商中，按照报价由低到高的顺序提出3名成交候选人。采购人</w:t>
      </w:r>
      <w:r>
        <w:rPr>
          <w:rFonts w:hint="eastAsia" w:ascii="宋体" w:hAnsi="宋体" w:eastAsia="宋体" w:cs="宋体"/>
          <w:color w:val="auto"/>
          <w:szCs w:val="21"/>
          <w:highlight w:val="none"/>
        </w:rPr>
        <w:t>授权谈判小组直接</w:t>
      </w:r>
      <w:r>
        <w:rPr>
          <w:rFonts w:hint="eastAsia" w:ascii="宋体" w:hAnsi="宋体" w:eastAsia="宋体" w:cs="宋体"/>
          <w:color w:val="auto"/>
          <w:szCs w:val="21"/>
          <w:highlight w:val="none"/>
          <w:lang w:val="zh-CN"/>
        </w:rPr>
        <w:t>确定成交供应商。</w:t>
      </w:r>
    </w:p>
    <w:p w14:paraId="222EC265">
      <w:pPr>
        <w:spacing w:line="360" w:lineRule="auto"/>
        <w:ind w:firstLine="422" w:firstLineChars="200"/>
        <w:contextualSpacing/>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四、谈判小组编写评审报告。</w:t>
      </w:r>
    </w:p>
    <w:p w14:paraId="6DE62408">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1A7593E">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1D9DB597">
      <w:pPr>
        <w:wordWrap w:val="0"/>
        <w:spacing w:line="360" w:lineRule="auto"/>
        <w:ind w:firstLine="480" w:firstLineChars="200"/>
        <w:contextualSpacing/>
        <w:rPr>
          <w:rFonts w:ascii="宋体" w:hAnsi="宋体" w:eastAsia="宋体" w:cs="宋体"/>
          <w:color w:val="auto"/>
          <w:sz w:val="24"/>
          <w:szCs w:val="24"/>
          <w:highlight w:val="none"/>
          <w:lang w:val="zh-CN"/>
        </w:rPr>
      </w:pPr>
    </w:p>
    <w:p w14:paraId="63F8DE59">
      <w:pPr>
        <w:pStyle w:val="17"/>
        <w:spacing w:line="360" w:lineRule="auto"/>
        <w:contextualSpacing/>
        <w:rPr>
          <w:rFonts w:ascii="宋体" w:hAnsi="宋体" w:cs="宋体"/>
          <w:b/>
          <w:color w:val="auto"/>
          <w:sz w:val="21"/>
          <w:szCs w:val="21"/>
          <w:highlight w:val="none"/>
          <w:lang w:val="zh-CN"/>
        </w:rPr>
      </w:pPr>
    </w:p>
    <w:p w14:paraId="5C2B5C65">
      <w:pPr>
        <w:pStyle w:val="17"/>
        <w:spacing w:line="360" w:lineRule="auto"/>
        <w:contextualSpacing/>
        <w:rPr>
          <w:rFonts w:ascii="宋体" w:hAnsi="宋体" w:cs="宋体"/>
          <w:b/>
          <w:color w:val="auto"/>
          <w:sz w:val="21"/>
          <w:szCs w:val="21"/>
          <w:highlight w:val="none"/>
          <w:lang w:val="zh-CN"/>
        </w:rPr>
      </w:pPr>
    </w:p>
    <w:p w14:paraId="27F0B2B0">
      <w:pPr>
        <w:pStyle w:val="17"/>
        <w:spacing w:line="360" w:lineRule="auto"/>
        <w:contextualSpacing/>
        <w:rPr>
          <w:rFonts w:ascii="宋体" w:hAnsi="宋体" w:cs="宋体"/>
          <w:b/>
          <w:color w:val="auto"/>
          <w:sz w:val="21"/>
          <w:szCs w:val="21"/>
          <w:highlight w:val="none"/>
          <w:lang w:val="zh-CN"/>
        </w:rPr>
      </w:pPr>
    </w:p>
    <w:p w14:paraId="42AD64AF">
      <w:pPr>
        <w:pStyle w:val="17"/>
        <w:spacing w:line="360" w:lineRule="auto"/>
        <w:contextualSpacing/>
        <w:rPr>
          <w:rFonts w:ascii="宋体" w:hAnsi="宋体" w:cs="宋体"/>
          <w:b/>
          <w:color w:val="auto"/>
          <w:sz w:val="21"/>
          <w:szCs w:val="21"/>
          <w:highlight w:val="none"/>
          <w:lang w:val="zh-CN"/>
        </w:rPr>
      </w:pPr>
    </w:p>
    <w:p w14:paraId="66E7BEEB">
      <w:pPr>
        <w:pStyle w:val="17"/>
        <w:spacing w:line="360" w:lineRule="auto"/>
        <w:contextualSpacing/>
        <w:rPr>
          <w:rFonts w:ascii="宋体" w:hAnsi="宋体" w:cs="宋体"/>
          <w:b/>
          <w:color w:val="auto"/>
          <w:sz w:val="21"/>
          <w:szCs w:val="21"/>
          <w:highlight w:val="none"/>
          <w:lang w:val="zh-CN"/>
        </w:rPr>
      </w:pPr>
    </w:p>
    <w:p w14:paraId="17735B7C">
      <w:pPr>
        <w:pStyle w:val="17"/>
        <w:spacing w:line="360" w:lineRule="auto"/>
        <w:contextualSpacing/>
        <w:rPr>
          <w:rFonts w:ascii="宋体" w:hAnsi="宋体" w:cs="宋体"/>
          <w:b/>
          <w:color w:val="auto"/>
          <w:sz w:val="21"/>
          <w:szCs w:val="21"/>
          <w:highlight w:val="none"/>
          <w:lang w:val="zh-CN"/>
        </w:rPr>
      </w:pPr>
    </w:p>
    <w:p w14:paraId="3094C47B">
      <w:pPr>
        <w:pStyle w:val="17"/>
        <w:spacing w:line="360" w:lineRule="auto"/>
        <w:contextualSpacing/>
        <w:rPr>
          <w:rFonts w:ascii="宋体" w:hAnsi="宋体" w:cs="宋体"/>
          <w:b/>
          <w:color w:val="auto"/>
          <w:sz w:val="21"/>
          <w:szCs w:val="21"/>
          <w:highlight w:val="none"/>
          <w:lang w:val="zh-CN"/>
        </w:rPr>
      </w:pPr>
    </w:p>
    <w:p w14:paraId="7A1A9E7C">
      <w:pPr>
        <w:pStyle w:val="17"/>
        <w:spacing w:line="360" w:lineRule="auto"/>
        <w:contextualSpacing/>
        <w:rPr>
          <w:rFonts w:ascii="宋体" w:hAnsi="宋体" w:cs="宋体"/>
          <w:b/>
          <w:color w:val="auto"/>
          <w:sz w:val="21"/>
          <w:szCs w:val="21"/>
          <w:highlight w:val="none"/>
          <w:lang w:val="zh-CN"/>
        </w:rPr>
      </w:pPr>
    </w:p>
    <w:p w14:paraId="4672FF59">
      <w:pPr>
        <w:pStyle w:val="17"/>
        <w:spacing w:line="360" w:lineRule="auto"/>
        <w:contextualSpacing/>
        <w:rPr>
          <w:rFonts w:ascii="宋体" w:hAnsi="宋体" w:cs="宋体"/>
          <w:b/>
          <w:color w:val="auto"/>
          <w:sz w:val="21"/>
          <w:szCs w:val="21"/>
          <w:highlight w:val="none"/>
          <w:lang w:val="zh-CN"/>
        </w:rPr>
      </w:pPr>
    </w:p>
    <w:p w14:paraId="69B1923E">
      <w:pPr>
        <w:pStyle w:val="17"/>
        <w:spacing w:line="360" w:lineRule="auto"/>
        <w:contextualSpacing/>
        <w:rPr>
          <w:rFonts w:ascii="宋体" w:hAnsi="宋体" w:cs="宋体"/>
          <w:b/>
          <w:color w:val="auto"/>
          <w:sz w:val="21"/>
          <w:szCs w:val="21"/>
          <w:highlight w:val="none"/>
          <w:lang w:val="zh-CN"/>
        </w:rPr>
      </w:pPr>
    </w:p>
    <w:p w14:paraId="0DC24EBB">
      <w:pPr>
        <w:pStyle w:val="17"/>
        <w:spacing w:line="360" w:lineRule="auto"/>
        <w:contextualSpacing/>
        <w:rPr>
          <w:rFonts w:ascii="宋体" w:hAnsi="宋体" w:cs="宋体"/>
          <w:b/>
          <w:color w:val="auto"/>
          <w:sz w:val="21"/>
          <w:szCs w:val="21"/>
          <w:highlight w:val="none"/>
          <w:lang w:val="zh-CN"/>
        </w:rPr>
      </w:pPr>
    </w:p>
    <w:p w14:paraId="3EC7F414">
      <w:pPr>
        <w:pStyle w:val="17"/>
        <w:spacing w:line="360" w:lineRule="auto"/>
        <w:contextualSpacing/>
        <w:rPr>
          <w:rFonts w:ascii="宋体" w:hAnsi="宋体" w:cs="宋体"/>
          <w:b/>
          <w:color w:val="auto"/>
          <w:sz w:val="21"/>
          <w:szCs w:val="21"/>
          <w:highlight w:val="none"/>
          <w:lang w:val="zh-CN"/>
        </w:rPr>
      </w:pPr>
    </w:p>
    <w:p w14:paraId="01731E42">
      <w:pPr>
        <w:pStyle w:val="17"/>
        <w:spacing w:line="360" w:lineRule="auto"/>
        <w:contextualSpacing/>
        <w:rPr>
          <w:rFonts w:ascii="宋体" w:hAnsi="宋体" w:cs="宋体"/>
          <w:b/>
          <w:color w:val="auto"/>
          <w:sz w:val="21"/>
          <w:szCs w:val="21"/>
          <w:highlight w:val="none"/>
          <w:lang w:val="zh-CN"/>
        </w:rPr>
      </w:pPr>
    </w:p>
    <w:p w14:paraId="047BA4CF">
      <w:pPr>
        <w:pStyle w:val="17"/>
        <w:spacing w:line="360" w:lineRule="auto"/>
        <w:contextualSpacing/>
        <w:rPr>
          <w:rFonts w:ascii="宋体" w:hAnsi="宋体" w:cs="宋体"/>
          <w:b/>
          <w:color w:val="auto"/>
          <w:sz w:val="21"/>
          <w:szCs w:val="21"/>
          <w:highlight w:val="none"/>
          <w:lang w:val="zh-CN"/>
        </w:rPr>
      </w:pPr>
    </w:p>
    <w:p w14:paraId="05F1DAAC">
      <w:pPr>
        <w:pStyle w:val="17"/>
        <w:spacing w:line="360" w:lineRule="auto"/>
        <w:contextualSpacing/>
        <w:rPr>
          <w:rFonts w:ascii="宋体" w:hAnsi="宋体" w:cs="宋体"/>
          <w:b/>
          <w:color w:val="auto"/>
          <w:sz w:val="21"/>
          <w:szCs w:val="21"/>
          <w:highlight w:val="none"/>
          <w:lang w:val="zh-CN"/>
        </w:rPr>
      </w:pPr>
    </w:p>
    <w:p w14:paraId="0CD6A318">
      <w:pPr>
        <w:tabs>
          <w:tab w:val="left" w:pos="1260"/>
        </w:tabs>
        <w:autoSpaceDE w:val="0"/>
        <w:autoSpaceDN w:val="0"/>
        <w:adjustRightInd w:val="0"/>
        <w:spacing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第七章 拟签订的合同文本</w:t>
      </w:r>
    </w:p>
    <w:p w14:paraId="683C0F09">
      <w:pPr>
        <w:pStyle w:val="25"/>
        <w:ind w:firstLine="221"/>
        <w:jc w:val="center"/>
        <w:rPr>
          <w:rFonts w:hAnsi="宋体" w:cs="宋体"/>
          <w:color w:val="auto"/>
          <w:sz w:val="28"/>
          <w:szCs w:val="16"/>
          <w:highlight w:val="none"/>
        </w:rPr>
      </w:pPr>
      <w:r>
        <w:rPr>
          <w:rFonts w:hint="eastAsia" w:hAnsi="宋体" w:cs="宋体"/>
          <w:b/>
          <w:color w:val="auto"/>
          <w:sz w:val="22"/>
          <w:szCs w:val="22"/>
          <w:highlight w:val="none"/>
        </w:rPr>
        <w:t>（供参考，以实际签订合同为准）</w:t>
      </w:r>
    </w:p>
    <w:p w14:paraId="4033E6AE">
      <w:pPr>
        <w:jc w:val="center"/>
        <w:rPr>
          <w:rFonts w:ascii="宋体" w:hAnsi="宋体" w:eastAsia="宋体" w:cs="宋体"/>
          <w:color w:val="auto"/>
          <w:kern w:val="0"/>
          <w:sz w:val="32"/>
          <w:szCs w:val="32"/>
          <w:highlight w:val="none"/>
        </w:rPr>
      </w:pPr>
      <w:bookmarkStart w:id="48" w:name="bookmark110"/>
      <w:bookmarkStart w:id="49" w:name="bookmark111"/>
      <w:bookmarkStart w:id="50" w:name="bookmark112"/>
      <w:r>
        <w:rPr>
          <w:rFonts w:hint="eastAsia" w:ascii="宋体" w:hAnsi="宋体" w:eastAsia="宋体" w:cs="宋体"/>
          <w:color w:val="auto"/>
          <w:kern w:val="0"/>
          <w:sz w:val="32"/>
          <w:szCs w:val="32"/>
          <w:highlight w:val="none"/>
        </w:rPr>
        <w:t>政府采购货物合同（范本）</w:t>
      </w:r>
      <w:bookmarkEnd w:id="48"/>
      <w:bookmarkEnd w:id="49"/>
      <w:bookmarkEnd w:id="50"/>
    </w:p>
    <w:p w14:paraId="4D42690F">
      <w:pPr>
        <w:rPr>
          <w:rFonts w:ascii="宋体" w:hAnsi="宋体" w:eastAsia="宋体" w:cs="宋体"/>
          <w:color w:val="auto"/>
          <w:highlight w:val="none"/>
        </w:rPr>
      </w:pPr>
    </w:p>
    <w:p w14:paraId="51A619B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合同编号：</w:t>
      </w:r>
    </w:p>
    <w:p w14:paraId="60EF7FF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 订 地：</w:t>
      </w:r>
    </w:p>
    <w:p w14:paraId="6ABF871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甲方（采购人）：</w:t>
      </w:r>
    </w:p>
    <w:p w14:paraId="259FD66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住所地：</w:t>
      </w:r>
    </w:p>
    <w:p w14:paraId="13D627B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乙方（中标人）：</w:t>
      </w:r>
    </w:p>
    <w:p w14:paraId="12765CD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 所 地：</w:t>
      </w:r>
    </w:p>
    <w:p w14:paraId="7552E5C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乙方于年月日参加了</w:t>
      </w:r>
      <w:r>
        <w:rPr>
          <w:rFonts w:hint="eastAsia" w:ascii="宋体" w:hAnsi="宋体" w:eastAsia="宋体" w:cs="宋体"/>
          <w:color w:val="auto"/>
          <w:szCs w:val="21"/>
          <w:highlight w:val="none"/>
          <w:u w:val="single"/>
          <w:lang w:val="zh-CN"/>
        </w:rPr>
        <w:t>（采购代理机构）</w:t>
      </w:r>
      <w:r>
        <w:rPr>
          <w:rFonts w:hint="eastAsia" w:ascii="宋体" w:hAnsi="宋体" w:eastAsia="宋体" w:cs="宋体"/>
          <w:color w:val="auto"/>
          <w:szCs w:val="21"/>
          <w:highlight w:val="none"/>
          <w:lang w:val="zh-CN"/>
        </w:rPr>
        <w:t>组织的“</w:t>
      </w:r>
      <w:r>
        <w:rPr>
          <w:rFonts w:hint="eastAsia" w:ascii="宋体" w:hAnsi="宋体" w:eastAsia="宋体" w:cs="宋体"/>
          <w:color w:val="auto"/>
          <w:szCs w:val="21"/>
          <w:highlight w:val="none"/>
          <w:u w:val="single"/>
          <w:lang w:val="zh-CN"/>
        </w:rPr>
        <w:t>（项目名称及项目编号）</w:t>
      </w:r>
      <w:r>
        <w:rPr>
          <w:rFonts w:hint="eastAsia" w:ascii="宋体" w:hAnsi="宋体" w:eastAsia="宋体" w:cs="宋体"/>
          <w:color w:val="auto"/>
          <w:szCs w:val="21"/>
          <w:highlight w:val="none"/>
          <w:lang w:val="zh-CN"/>
        </w:rPr>
        <w:t>”政府采购活动，经评标委员会评审确定乙方为</w:t>
      </w:r>
      <w:r>
        <w:rPr>
          <w:rFonts w:hint="eastAsia" w:ascii="宋体" w:hAnsi="宋体" w:eastAsia="宋体" w:cs="宋体"/>
          <w:color w:val="auto"/>
          <w:szCs w:val="21"/>
          <w:highlight w:val="none"/>
          <w:u w:val="single"/>
          <w:lang w:val="zh-CN"/>
        </w:rPr>
        <w:t>（包及包名称）</w:t>
      </w:r>
      <w:r>
        <w:rPr>
          <w:rFonts w:hint="eastAsia" w:ascii="宋体" w:hAnsi="宋体" w:eastAsia="宋体" w:cs="宋体"/>
          <w:color w:val="auto"/>
          <w:szCs w:val="21"/>
          <w:highlight w:val="none"/>
          <w:lang w:val="zh-CN"/>
        </w:rPr>
        <w:t>中标人，按照《中华人民共和国民法典》《中华人民共和国政府采购法》和相关的法律法规规定，以及招标文件规定，经甲乙双方协商一致，签订本政府采购合同。</w:t>
      </w:r>
    </w:p>
    <w:p w14:paraId="6BB73A0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第一条货物条款</w:t>
      </w:r>
    </w:p>
    <w:p w14:paraId="03482A7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乙方向甲方提供以下货物</w:t>
      </w:r>
    </w:p>
    <w:tbl>
      <w:tblPr>
        <w:tblStyle w:val="2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4201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5D42A64">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货物名称</w:t>
            </w:r>
          </w:p>
        </w:tc>
        <w:tc>
          <w:tcPr>
            <w:tcW w:w="5013" w:type="dxa"/>
            <w:noWrap/>
            <w:vAlign w:val="center"/>
          </w:tcPr>
          <w:p w14:paraId="13E673C8">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品牌、规格型号（技术参数）</w:t>
            </w:r>
          </w:p>
        </w:tc>
        <w:tc>
          <w:tcPr>
            <w:tcW w:w="884" w:type="dxa"/>
            <w:noWrap/>
            <w:vAlign w:val="center"/>
          </w:tcPr>
          <w:p w14:paraId="212EBD05">
            <w:pPr>
              <w:spacing w:line="440" w:lineRule="exact"/>
              <w:ind w:firstLine="1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单价</w:t>
            </w:r>
          </w:p>
        </w:tc>
        <w:tc>
          <w:tcPr>
            <w:tcW w:w="884" w:type="dxa"/>
            <w:noWrap/>
            <w:vAlign w:val="center"/>
          </w:tcPr>
          <w:p w14:paraId="51C80650">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数量</w:t>
            </w:r>
          </w:p>
        </w:tc>
        <w:tc>
          <w:tcPr>
            <w:tcW w:w="1179" w:type="dxa"/>
            <w:noWrap/>
            <w:vAlign w:val="center"/>
          </w:tcPr>
          <w:p w14:paraId="7DA2104E">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小计</w:t>
            </w:r>
          </w:p>
        </w:tc>
      </w:tr>
      <w:tr w14:paraId="7CD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0C8351F">
            <w:pPr>
              <w:spacing w:line="440" w:lineRule="exact"/>
              <w:jc w:val="center"/>
              <w:rPr>
                <w:rFonts w:ascii="宋体" w:hAnsi="宋体" w:eastAsia="宋体" w:cs="宋体"/>
                <w:color w:val="auto"/>
                <w:szCs w:val="21"/>
                <w:highlight w:val="none"/>
                <w:lang w:val="zh-CN"/>
              </w:rPr>
            </w:pPr>
          </w:p>
        </w:tc>
        <w:tc>
          <w:tcPr>
            <w:tcW w:w="5013" w:type="dxa"/>
            <w:noWrap/>
            <w:vAlign w:val="center"/>
          </w:tcPr>
          <w:p w14:paraId="34A2B30A">
            <w:pPr>
              <w:spacing w:line="440" w:lineRule="exact"/>
              <w:jc w:val="center"/>
              <w:rPr>
                <w:rFonts w:ascii="宋体" w:hAnsi="宋体" w:eastAsia="宋体" w:cs="宋体"/>
                <w:color w:val="auto"/>
                <w:szCs w:val="21"/>
                <w:highlight w:val="none"/>
                <w:lang w:val="zh-CN"/>
              </w:rPr>
            </w:pPr>
          </w:p>
        </w:tc>
        <w:tc>
          <w:tcPr>
            <w:tcW w:w="884" w:type="dxa"/>
            <w:noWrap/>
            <w:vAlign w:val="center"/>
          </w:tcPr>
          <w:p w14:paraId="0B7E26CC">
            <w:pPr>
              <w:spacing w:line="440" w:lineRule="exact"/>
              <w:jc w:val="center"/>
              <w:rPr>
                <w:rFonts w:ascii="宋体" w:hAnsi="宋体" w:eastAsia="宋体" w:cs="宋体"/>
                <w:color w:val="auto"/>
                <w:szCs w:val="21"/>
                <w:highlight w:val="none"/>
                <w:lang w:val="zh-CN"/>
              </w:rPr>
            </w:pPr>
          </w:p>
        </w:tc>
        <w:tc>
          <w:tcPr>
            <w:tcW w:w="884" w:type="dxa"/>
            <w:noWrap/>
            <w:vAlign w:val="center"/>
          </w:tcPr>
          <w:p w14:paraId="236CF436">
            <w:pPr>
              <w:spacing w:line="440" w:lineRule="exact"/>
              <w:jc w:val="center"/>
              <w:rPr>
                <w:rFonts w:ascii="宋体" w:hAnsi="宋体" w:eastAsia="宋体" w:cs="宋体"/>
                <w:color w:val="auto"/>
                <w:szCs w:val="21"/>
                <w:highlight w:val="none"/>
                <w:lang w:val="zh-CN"/>
              </w:rPr>
            </w:pPr>
          </w:p>
        </w:tc>
        <w:tc>
          <w:tcPr>
            <w:tcW w:w="1179" w:type="dxa"/>
            <w:noWrap/>
            <w:vAlign w:val="center"/>
          </w:tcPr>
          <w:p w14:paraId="5E981188">
            <w:pPr>
              <w:spacing w:line="440" w:lineRule="exact"/>
              <w:jc w:val="center"/>
              <w:rPr>
                <w:rFonts w:ascii="宋体" w:hAnsi="宋体" w:eastAsia="宋体" w:cs="宋体"/>
                <w:color w:val="auto"/>
                <w:szCs w:val="21"/>
                <w:highlight w:val="none"/>
                <w:lang w:val="zh-CN"/>
              </w:rPr>
            </w:pPr>
          </w:p>
        </w:tc>
      </w:tr>
      <w:tr w14:paraId="41A6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6B926FF3">
            <w:pPr>
              <w:spacing w:line="440" w:lineRule="exact"/>
              <w:jc w:val="center"/>
              <w:rPr>
                <w:rFonts w:ascii="宋体" w:hAnsi="宋体" w:eastAsia="宋体" w:cs="宋体"/>
                <w:color w:val="auto"/>
                <w:szCs w:val="21"/>
                <w:highlight w:val="none"/>
                <w:lang w:val="zh-CN"/>
              </w:rPr>
            </w:pPr>
          </w:p>
        </w:tc>
        <w:tc>
          <w:tcPr>
            <w:tcW w:w="5013" w:type="dxa"/>
            <w:noWrap/>
            <w:vAlign w:val="center"/>
          </w:tcPr>
          <w:p w14:paraId="4A4F838D">
            <w:pPr>
              <w:spacing w:line="440" w:lineRule="exact"/>
              <w:jc w:val="center"/>
              <w:rPr>
                <w:rFonts w:ascii="宋体" w:hAnsi="宋体" w:eastAsia="宋体" w:cs="宋体"/>
                <w:color w:val="auto"/>
                <w:szCs w:val="21"/>
                <w:highlight w:val="none"/>
                <w:lang w:val="zh-CN"/>
              </w:rPr>
            </w:pPr>
          </w:p>
        </w:tc>
        <w:tc>
          <w:tcPr>
            <w:tcW w:w="884" w:type="dxa"/>
            <w:noWrap/>
            <w:vAlign w:val="center"/>
          </w:tcPr>
          <w:p w14:paraId="76816583">
            <w:pPr>
              <w:spacing w:line="440" w:lineRule="exact"/>
              <w:jc w:val="center"/>
              <w:rPr>
                <w:rFonts w:ascii="宋体" w:hAnsi="宋体" w:eastAsia="宋体" w:cs="宋体"/>
                <w:color w:val="auto"/>
                <w:szCs w:val="21"/>
                <w:highlight w:val="none"/>
                <w:lang w:val="zh-CN"/>
              </w:rPr>
            </w:pPr>
          </w:p>
        </w:tc>
        <w:tc>
          <w:tcPr>
            <w:tcW w:w="884" w:type="dxa"/>
            <w:noWrap/>
            <w:vAlign w:val="center"/>
          </w:tcPr>
          <w:p w14:paraId="7B7E6372">
            <w:pPr>
              <w:spacing w:line="440" w:lineRule="exact"/>
              <w:jc w:val="center"/>
              <w:rPr>
                <w:rFonts w:ascii="宋体" w:hAnsi="宋体" w:eastAsia="宋体" w:cs="宋体"/>
                <w:color w:val="auto"/>
                <w:szCs w:val="21"/>
                <w:highlight w:val="none"/>
                <w:lang w:val="zh-CN"/>
              </w:rPr>
            </w:pPr>
          </w:p>
        </w:tc>
        <w:tc>
          <w:tcPr>
            <w:tcW w:w="1179" w:type="dxa"/>
            <w:noWrap/>
            <w:vAlign w:val="center"/>
          </w:tcPr>
          <w:p w14:paraId="68171AD3">
            <w:pPr>
              <w:spacing w:line="440" w:lineRule="exact"/>
              <w:jc w:val="center"/>
              <w:rPr>
                <w:rFonts w:ascii="宋体" w:hAnsi="宋体" w:eastAsia="宋体" w:cs="宋体"/>
                <w:color w:val="auto"/>
                <w:szCs w:val="21"/>
                <w:highlight w:val="none"/>
                <w:lang w:val="zh-CN"/>
              </w:rPr>
            </w:pPr>
          </w:p>
        </w:tc>
      </w:tr>
      <w:tr w14:paraId="5EC4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EB0FD35">
            <w:pPr>
              <w:spacing w:line="440" w:lineRule="exact"/>
              <w:jc w:val="center"/>
              <w:rPr>
                <w:rFonts w:ascii="宋体" w:hAnsi="宋体" w:eastAsia="宋体" w:cs="宋体"/>
                <w:color w:val="auto"/>
                <w:szCs w:val="21"/>
                <w:highlight w:val="none"/>
                <w:lang w:val="zh-CN"/>
              </w:rPr>
            </w:pPr>
          </w:p>
        </w:tc>
        <w:tc>
          <w:tcPr>
            <w:tcW w:w="5013" w:type="dxa"/>
            <w:noWrap/>
            <w:vAlign w:val="center"/>
          </w:tcPr>
          <w:p w14:paraId="5B8B658F">
            <w:pPr>
              <w:spacing w:line="440" w:lineRule="exact"/>
              <w:jc w:val="center"/>
              <w:rPr>
                <w:rFonts w:ascii="宋体" w:hAnsi="宋体" w:eastAsia="宋体" w:cs="宋体"/>
                <w:color w:val="auto"/>
                <w:szCs w:val="21"/>
                <w:highlight w:val="none"/>
                <w:lang w:val="zh-CN"/>
              </w:rPr>
            </w:pPr>
          </w:p>
        </w:tc>
        <w:tc>
          <w:tcPr>
            <w:tcW w:w="884" w:type="dxa"/>
            <w:noWrap/>
            <w:vAlign w:val="center"/>
          </w:tcPr>
          <w:p w14:paraId="3788FA91">
            <w:pPr>
              <w:spacing w:line="440" w:lineRule="exact"/>
              <w:jc w:val="center"/>
              <w:rPr>
                <w:rFonts w:ascii="宋体" w:hAnsi="宋体" w:eastAsia="宋体" w:cs="宋体"/>
                <w:color w:val="auto"/>
                <w:szCs w:val="21"/>
                <w:highlight w:val="none"/>
                <w:lang w:val="zh-CN"/>
              </w:rPr>
            </w:pPr>
          </w:p>
        </w:tc>
        <w:tc>
          <w:tcPr>
            <w:tcW w:w="884" w:type="dxa"/>
            <w:noWrap/>
            <w:vAlign w:val="center"/>
          </w:tcPr>
          <w:p w14:paraId="086316EB">
            <w:pPr>
              <w:spacing w:line="440" w:lineRule="exact"/>
              <w:jc w:val="center"/>
              <w:rPr>
                <w:rFonts w:ascii="宋体" w:hAnsi="宋体" w:eastAsia="宋体" w:cs="宋体"/>
                <w:color w:val="auto"/>
                <w:szCs w:val="21"/>
                <w:highlight w:val="none"/>
                <w:lang w:val="zh-CN"/>
              </w:rPr>
            </w:pPr>
          </w:p>
        </w:tc>
        <w:tc>
          <w:tcPr>
            <w:tcW w:w="1179" w:type="dxa"/>
            <w:noWrap/>
            <w:vAlign w:val="center"/>
          </w:tcPr>
          <w:p w14:paraId="2D1F3236">
            <w:pPr>
              <w:spacing w:line="440" w:lineRule="exact"/>
              <w:jc w:val="center"/>
              <w:rPr>
                <w:rFonts w:ascii="宋体" w:hAnsi="宋体" w:eastAsia="宋体" w:cs="宋体"/>
                <w:color w:val="auto"/>
                <w:szCs w:val="21"/>
                <w:highlight w:val="none"/>
                <w:lang w:val="zh-CN"/>
              </w:rPr>
            </w:pPr>
          </w:p>
        </w:tc>
      </w:tr>
      <w:tr w14:paraId="4B27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63F52585">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合计</w:t>
            </w:r>
          </w:p>
        </w:tc>
        <w:tc>
          <w:tcPr>
            <w:tcW w:w="2947" w:type="dxa"/>
            <w:gridSpan w:val="3"/>
            <w:noWrap/>
            <w:vAlign w:val="center"/>
          </w:tcPr>
          <w:p w14:paraId="3C0E6899">
            <w:pPr>
              <w:spacing w:line="440" w:lineRule="exact"/>
              <w:jc w:val="center"/>
              <w:rPr>
                <w:rFonts w:ascii="宋体" w:hAnsi="宋体" w:eastAsia="宋体" w:cs="宋体"/>
                <w:color w:val="auto"/>
                <w:szCs w:val="21"/>
                <w:highlight w:val="none"/>
                <w:lang w:val="zh-CN"/>
              </w:rPr>
            </w:pPr>
          </w:p>
        </w:tc>
      </w:tr>
    </w:tbl>
    <w:p w14:paraId="5D491AB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注：如上述表格不适用相关货物的，具体品牌、数量、规格型号（技术参数）及质保期等可用附件形式列明，作为本合同组成部分。……</w:t>
      </w:r>
    </w:p>
    <w:p w14:paraId="62C336F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第二条合同总金额</w:t>
      </w:r>
    </w:p>
    <w:p w14:paraId="2969E796">
      <w:pPr>
        <w:spacing w:line="400" w:lineRule="exact"/>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合同总金额为人民币（大写）：（￥）</w:t>
      </w:r>
    </w:p>
    <w:p w14:paraId="654A41A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10B22EC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第三条质量要求及技术标准</w:t>
      </w:r>
    </w:p>
    <w:p w14:paraId="1780696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1.货物原产地：</w:t>
      </w:r>
    </w:p>
    <w:p w14:paraId="43B1D9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2.货物的质量要求：……</w:t>
      </w:r>
    </w:p>
    <w:p w14:paraId="12DED16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3.货物的技术标准：……</w:t>
      </w:r>
    </w:p>
    <w:p w14:paraId="1FDEA4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第四条交货</w:t>
      </w:r>
    </w:p>
    <w:p w14:paraId="2EE5B28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1.交货日期：</w:t>
      </w:r>
    </w:p>
    <w:p w14:paraId="49280D3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2.交货地点：……</w:t>
      </w:r>
    </w:p>
    <w:p w14:paraId="4C686DE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第五条包装、装运及运输</w:t>
      </w:r>
    </w:p>
    <w:p w14:paraId="243C3DA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1.乙方负责包装、装运和运输，由于不适当的包装、装运和运输造成货物有任何损坏均由乙方负责。</w:t>
      </w:r>
    </w:p>
    <w:p w14:paraId="18BE90F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2.包装费、运费及相关费用已包含在合同总金额内。</w:t>
      </w:r>
    </w:p>
    <w:p w14:paraId="3433CDDC">
      <w:pPr>
        <w:autoSpaceDE w:val="0"/>
        <w:autoSpaceDN w:val="0"/>
        <w:adjustRightInd w:val="0"/>
        <w:spacing w:line="40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根据财政部等三部门《关于印发〈商品包装政府采购需求标准（试行）〉〈快递包装政府采购需求标准（试行）〉的通知》规定，对乙方提出的具体包装要求：</w:t>
      </w:r>
    </w:p>
    <w:p w14:paraId="3A015AB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第六条货款支付</w:t>
      </w:r>
    </w:p>
    <w:p w14:paraId="49973555">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1.货物运到交货地点，经甲乙双方共同验收合格后由甲方负责办理货款支付手续。</w:t>
      </w:r>
    </w:p>
    <w:p w14:paraId="134619F7">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2.允许并鼓励乙方提供电子发票，甲方自收到发票之日起2个工作日内支付资金，并不得附加未经约定的其他条件。</w:t>
      </w:r>
    </w:p>
    <w:p w14:paraId="62E96732">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3.付款方式：</w:t>
      </w:r>
      <w:r>
        <w:rPr>
          <w:rFonts w:hint="eastAsia" w:ascii="宋体" w:hAnsi="宋体" w:eastAsia="宋体" w:cs="宋体"/>
          <w:color w:val="auto"/>
          <w:szCs w:val="21"/>
          <w:highlight w:val="none"/>
        </w:rPr>
        <w:t>银行转账，</w:t>
      </w:r>
      <w:r>
        <w:rPr>
          <w:rFonts w:hint="eastAsia" w:ascii="宋体" w:hAnsi="宋体" w:eastAsia="宋体" w:cs="宋体"/>
          <w:color w:val="auto"/>
          <w:szCs w:val="21"/>
          <w:highlight w:val="none"/>
          <w:lang w:val="zh-CN"/>
        </w:rPr>
        <w:t>按照合同约定支付。</w:t>
      </w:r>
    </w:p>
    <w:p w14:paraId="54B48D5A">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第七条履约保证金</w:t>
      </w:r>
    </w:p>
    <w:p w14:paraId="5B23A334">
      <w:pPr>
        <w:autoSpaceDE w:val="0"/>
        <w:autoSpaceDN w:val="0"/>
        <w:adjustRightInd w:val="0"/>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根据许昌市优化政府采购营商环境要求，项目不收取履约保证金。</w:t>
      </w:r>
    </w:p>
    <w:p w14:paraId="6A8A0C6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第八条售后服务及承诺</w:t>
      </w:r>
    </w:p>
    <w:p w14:paraId="4853C6F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1.乙方有完善的服务体系，有能力提供持续的、本地化售后服务。</w:t>
      </w:r>
    </w:p>
    <w:p w14:paraId="5276513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0645A4A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3.供货及服务范围：乙方负责货物的供应、运输、安装调试、免费培训、售后服务。</w:t>
      </w:r>
    </w:p>
    <w:p w14:paraId="4C0BAAC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第九条</w:t>
      </w:r>
      <w:r>
        <w:rPr>
          <w:rFonts w:hint="eastAsia" w:ascii="宋体" w:hAnsi="宋体" w:eastAsia="宋体" w:cs="宋体"/>
          <w:color w:val="auto"/>
          <w:kern w:val="1"/>
          <w:szCs w:val="21"/>
          <w:highlight w:val="none"/>
        </w:rPr>
        <w:t>验收</w:t>
      </w:r>
    </w:p>
    <w:p w14:paraId="34136A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1.货物运抵现场后，采购人将对货物数量、质量、规格等进行检验。如发现货物和规格或者两者都与合同不符，采购人有权根据检验结果要求中标人立即更换或者提出索赔要求。</w:t>
      </w:r>
    </w:p>
    <w:p w14:paraId="281250E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2.开箱检查设备外观，如有损伤或质量缺陷，乙方应及时更换。</w:t>
      </w:r>
    </w:p>
    <w:p w14:paraId="23B14EB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3.依据合同设备清单，对设备品牌、规格型号（技术参数）、数量、质保书等必备附件进行检查。</w:t>
      </w:r>
    </w:p>
    <w:p w14:paraId="6426F84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0E977E9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79D9066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6.根据财</w:t>
      </w:r>
      <w:r>
        <w:rPr>
          <w:rFonts w:hint="eastAsia" w:ascii="宋体" w:hAnsi="宋体" w:eastAsia="宋体" w:cs="宋体"/>
          <w:color w:val="auto"/>
          <w:szCs w:val="21"/>
          <w:highlight w:val="none"/>
        </w:rPr>
        <w:t>政部等三部门《关于印发〈商品包装政府采购需求标准（试行）〉〈快递包装政府采购需求标准（试行）〉的通知》规定，</w:t>
      </w:r>
      <w:r>
        <w:rPr>
          <w:rFonts w:hint="eastAsia" w:ascii="宋体" w:hAnsi="宋体" w:eastAsia="宋体" w:cs="宋体"/>
          <w:color w:val="auto"/>
          <w:szCs w:val="21"/>
          <w:highlight w:val="none"/>
          <w:lang w:val="zh-CN"/>
        </w:rPr>
        <w:t>采购文件对商品包装和快递包装提出具体要求的，</w:t>
      </w:r>
      <w:r>
        <w:rPr>
          <w:rFonts w:hint="eastAsia" w:ascii="宋体" w:hAnsi="宋体" w:eastAsia="宋体" w:cs="宋体"/>
          <w:color w:val="auto"/>
          <w:szCs w:val="21"/>
          <w:highlight w:val="none"/>
        </w:rPr>
        <w:t>对乙方所提供包装的履约验收要求（必要时要求乙方在履约验收环节出具检测报告）：</w:t>
      </w:r>
    </w:p>
    <w:p w14:paraId="66C284B4">
      <w:pPr>
        <w:numPr>
          <w:ilvl w:val="0"/>
          <w:numId w:val="9"/>
        </w:num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权利瑕疵担当</w:t>
      </w:r>
    </w:p>
    <w:p w14:paraId="2C74A05E">
      <w:pPr>
        <w:numPr>
          <w:ilvl w:val="0"/>
          <w:numId w:val="10"/>
        </w:num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乙方保证对其出售的标的物享有合法的权利；</w:t>
      </w:r>
    </w:p>
    <w:p w14:paraId="3B11D38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2.乙方应保证在其出售的标的物上不存在任何未曾向甲方透露的担保物权，如抵押权、质押权、留置权等；</w:t>
      </w:r>
    </w:p>
    <w:p w14:paraId="08C659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3.乙方应保证其所出售的标的物没有侵害任何第三人的知识产权和商业秘密等权利；</w:t>
      </w:r>
    </w:p>
    <w:p w14:paraId="3EB0AEC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4.如甲方使用该标的物构成上述侵权的，则由乙方承担全部责任。</w:t>
      </w:r>
    </w:p>
    <w:p w14:paraId="0D9F62C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第十一条知识产权</w:t>
      </w:r>
    </w:p>
    <w:p w14:paraId="291C229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由乙方负责全额赔偿。</w:t>
      </w:r>
    </w:p>
    <w:p w14:paraId="56C2B6A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2.乙方为执行本合同而提供的技术资料或其他相关资料、软件等由甲方永久免费使用。</w:t>
      </w:r>
    </w:p>
    <w:p w14:paraId="2A96925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第十二条甲方责任</w:t>
      </w:r>
    </w:p>
    <w:p w14:paraId="32D53E1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1.及时办理付款手续。</w:t>
      </w:r>
    </w:p>
    <w:p w14:paraId="3656A68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2.负责提供工作场地，协助乙方办理有关事宜。</w:t>
      </w:r>
    </w:p>
    <w:p w14:paraId="56A8ECE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3.对合同条款及所知悉的乙方商业秘密负有保密义务。</w:t>
      </w:r>
    </w:p>
    <w:p w14:paraId="004CE58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第十三条乙方责任</w:t>
      </w:r>
    </w:p>
    <w:p w14:paraId="00CF13C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6768466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2.保证货物的售后服务，严格依据投标文件及相关承诺，对货物及系统进行保修、维护等服务。</w:t>
      </w:r>
    </w:p>
    <w:p w14:paraId="727201B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3.保证其所供货物不存在侵犯第三方知识产权的行为，否则由此产生的损失由乙方承担。</w:t>
      </w:r>
    </w:p>
    <w:p w14:paraId="67D1B8A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第十四条违约责任</w:t>
      </w:r>
    </w:p>
    <w:p w14:paraId="3C980E4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1.甲乙双方任意一方无故终止合同的，违约方应当按照合同总金额的%向守约方支付违约金。</w:t>
      </w:r>
    </w:p>
    <w:p w14:paraId="54BCF52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2.乙方逾期交付货物时，每逾日乙方向甲方支付合同总金额‰的滞纳金。逾期交货超过日的，甲方有权决定是否继续履行合同，如甲方决定终止履行合同的，乙方应按照第1款的规定赔偿甲方违约金。</w:t>
      </w:r>
    </w:p>
    <w:p w14:paraId="63269DC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所供货物品牌、规格型号、质量等不符合合同约定标准，甲方有权拒收，以及甲方收货后，发现产品出现质量问题不能使用的，甲方有权终止合同，同时，乙方向甲方支付合同总金额%的违约金，如果违约金不足以支付甲方所受损失的，甲方有权要求其赔偿。</w:t>
      </w:r>
    </w:p>
    <w:p w14:paraId="2DBA002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4.在质保期内产品出现质量问题，乙方必须在接到甲方通知后小时内到达现场解决，否则甲方有权另请单位解决，由此产生的费用由乙方承担，产生的损失由乙方赔偿。</w:t>
      </w:r>
    </w:p>
    <w:p w14:paraId="2FC9A63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5.甲方逾期支付资金的违约责任。</w:t>
      </w:r>
    </w:p>
    <w:p w14:paraId="7F8232D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6.因甲方原因导致变更、中止或者终止政府采购合同的，甲方对供应商受到的损失予以赔偿或者补偿。</w:t>
      </w:r>
    </w:p>
    <w:p w14:paraId="63479AA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7.甲乙双方违背其他合同条款，违约方赔偿对方损失。</w:t>
      </w:r>
    </w:p>
    <w:p w14:paraId="386B3B6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第十五条不可抗力</w:t>
      </w:r>
    </w:p>
    <w:p w14:paraId="226EC0B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0190F47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第十六条保密</w:t>
      </w:r>
    </w:p>
    <w:p w14:paraId="518451C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41C2DD3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乙方违反本合同所规定的保密义务，应按照本合同总金额的%支付违约金。</w:t>
      </w:r>
    </w:p>
    <w:p w14:paraId="7772E54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第十七条争议解决</w:t>
      </w:r>
    </w:p>
    <w:p w14:paraId="22DFA45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甲乙双方在合同履行中发生争议，应通过协商解决。如协商不成，可以向合同签订地法院提起诉讼。</w:t>
      </w:r>
    </w:p>
    <w:p w14:paraId="0568D9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第十八条合同生效及其它</w:t>
      </w:r>
    </w:p>
    <w:p w14:paraId="5E3F324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1.除招标文件规定且甲方事先书面同意外，乙方不得部分或者全部转让、分包履行其应履行的合同项下的义务。</w:t>
      </w:r>
    </w:p>
    <w:p w14:paraId="7EAD9AC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2.合同由甲、乙双方法定代表人（或者授权代表）签字并加盖单位公章，以最后一方签字日期为合同生效日期。</w:t>
      </w:r>
    </w:p>
    <w:p w14:paraId="603A917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3.本合同一式份，甲方份，乙方份。</w:t>
      </w:r>
    </w:p>
    <w:p w14:paraId="441C1FD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第十九条  政府采购合同融资</w:t>
      </w:r>
    </w:p>
    <w:p w14:paraId="68FA440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在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得随意更改合同付款账户。</w:t>
      </w:r>
    </w:p>
    <w:p w14:paraId="18F74A2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4C7A713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6C487B7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第二十条本合同附件</w:t>
      </w:r>
    </w:p>
    <w:p w14:paraId="7313894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1.中标通知书；</w:t>
      </w:r>
    </w:p>
    <w:p w14:paraId="29A2A33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2.政府采购招标文件（含招标文件的澄清、修改等）；</w:t>
      </w:r>
    </w:p>
    <w:p w14:paraId="11E01AE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3.乙方投标文件；</w:t>
      </w:r>
    </w:p>
    <w:p w14:paraId="217BB64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4.中标人在评标过程中做出的有关澄清、说明、承诺或者补正文件（材料）。</w:t>
      </w:r>
    </w:p>
    <w:p w14:paraId="06DF617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p w14:paraId="77F5E0E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   方：                               乙   方：</w:t>
      </w:r>
    </w:p>
    <w:p w14:paraId="374706D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单位名称（公章）：                        单位名称（公章）：</w:t>
      </w:r>
    </w:p>
    <w:p w14:paraId="57EF2DB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法定代表人（授权代表）签字：            法定代表人（授权代表）签字：</w:t>
      </w:r>
    </w:p>
    <w:p w14:paraId="6137209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                               电   话：</w:t>
      </w:r>
    </w:p>
    <w:p w14:paraId="7FDEF6CA">
      <w:pPr>
        <w:spacing w:line="400" w:lineRule="exact"/>
        <w:ind w:firstLine="420" w:firstLineChars="200"/>
        <w:rPr>
          <w:rFonts w:ascii="宋体" w:hAnsi="宋体" w:eastAsia="宋体" w:cs="宋体"/>
          <w:color w:val="auto"/>
          <w:szCs w:val="21"/>
          <w:highlight w:val="none"/>
          <w:lang w:val="zh-CN"/>
        </w:rPr>
      </w:pPr>
    </w:p>
    <w:p w14:paraId="7C0BCCEC">
      <w:pPr>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年  月  日                                 年  月  日</w:t>
      </w:r>
    </w:p>
    <w:p w14:paraId="4683156E">
      <w:pPr>
        <w:tabs>
          <w:tab w:val="left" w:pos="1260"/>
        </w:tabs>
        <w:autoSpaceDE w:val="0"/>
        <w:autoSpaceDN w:val="0"/>
        <w:adjustRightInd w:val="0"/>
        <w:spacing w:line="360" w:lineRule="auto"/>
        <w:rPr>
          <w:rFonts w:ascii="宋体" w:hAnsi="宋体" w:eastAsia="宋体" w:cs="宋体"/>
          <w:b/>
          <w:color w:val="auto"/>
          <w:kern w:val="0"/>
          <w:sz w:val="32"/>
          <w:szCs w:val="32"/>
          <w:highlight w:val="none"/>
        </w:rPr>
      </w:pPr>
    </w:p>
    <w:p w14:paraId="4DBD9C3B">
      <w:pPr>
        <w:pStyle w:val="25"/>
        <w:ind w:firstLine="321"/>
        <w:rPr>
          <w:rFonts w:hAnsi="宋体" w:cs="宋体"/>
          <w:b/>
          <w:color w:val="auto"/>
          <w:sz w:val="32"/>
          <w:szCs w:val="32"/>
          <w:highlight w:val="none"/>
        </w:rPr>
      </w:pPr>
    </w:p>
    <w:p w14:paraId="183B5D58">
      <w:pPr>
        <w:pStyle w:val="13"/>
        <w:ind w:firstLine="643"/>
        <w:rPr>
          <w:rFonts w:ascii="宋体" w:hAnsi="宋体" w:eastAsia="宋体" w:cs="宋体"/>
          <w:b/>
          <w:color w:val="auto"/>
          <w:kern w:val="0"/>
          <w:sz w:val="32"/>
          <w:szCs w:val="32"/>
          <w:highlight w:val="none"/>
        </w:rPr>
      </w:pPr>
    </w:p>
    <w:p w14:paraId="797DD207">
      <w:pPr>
        <w:rPr>
          <w:rFonts w:ascii="宋体" w:hAnsi="宋体" w:eastAsia="宋体" w:cs="宋体"/>
          <w:b/>
          <w:color w:val="auto"/>
          <w:kern w:val="0"/>
          <w:sz w:val="32"/>
          <w:szCs w:val="32"/>
          <w:highlight w:val="none"/>
        </w:rPr>
      </w:pPr>
    </w:p>
    <w:p w14:paraId="41E6060A">
      <w:pPr>
        <w:pStyle w:val="25"/>
        <w:ind w:firstLine="321"/>
        <w:rPr>
          <w:rFonts w:hAnsi="宋体" w:cs="宋体"/>
          <w:b/>
          <w:color w:val="auto"/>
          <w:sz w:val="32"/>
          <w:szCs w:val="32"/>
          <w:highlight w:val="none"/>
        </w:rPr>
      </w:pPr>
    </w:p>
    <w:p w14:paraId="690B5B16">
      <w:pPr>
        <w:pStyle w:val="13"/>
        <w:ind w:firstLine="643"/>
        <w:rPr>
          <w:rFonts w:ascii="宋体" w:hAnsi="宋体" w:eastAsia="宋体" w:cs="宋体"/>
          <w:b/>
          <w:color w:val="auto"/>
          <w:kern w:val="0"/>
          <w:sz w:val="32"/>
          <w:szCs w:val="32"/>
          <w:highlight w:val="none"/>
        </w:rPr>
      </w:pPr>
    </w:p>
    <w:p w14:paraId="61228C2F">
      <w:pPr>
        <w:rPr>
          <w:rFonts w:ascii="宋体" w:hAnsi="宋体" w:eastAsia="宋体" w:cs="宋体"/>
          <w:color w:val="auto"/>
          <w:highlight w:val="none"/>
        </w:rPr>
      </w:pPr>
    </w:p>
    <w:p w14:paraId="78CECF73">
      <w:pPr>
        <w:pStyle w:val="25"/>
        <w:ind w:firstLine="340"/>
        <w:rPr>
          <w:rFonts w:hAnsi="宋体" w:cs="宋体"/>
          <w:color w:val="auto"/>
          <w:highlight w:val="none"/>
        </w:rPr>
      </w:pPr>
    </w:p>
    <w:p w14:paraId="60E0E042">
      <w:pPr>
        <w:pStyle w:val="13"/>
        <w:rPr>
          <w:rFonts w:ascii="宋体" w:hAnsi="宋体" w:eastAsia="宋体" w:cs="宋体"/>
          <w:color w:val="auto"/>
          <w:highlight w:val="none"/>
        </w:rPr>
      </w:pPr>
    </w:p>
    <w:p w14:paraId="7E52F71C">
      <w:pPr>
        <w:rPr>
          <w:rFonts w:ascii="宋体" w:hAnsi="宋体" w:eastAsia="宋体" w:cs="宋体"/>
          <w:color w:val="auto"/>
          <w:highlight w:val="none"/>
        </w:rPr>
      </w:pPr>
    </w:p>
    <w:p w14:paraId="0EB1A2F8">
      <w:pPr>
        <w:pStyle w:val="13"/>
        <w:rPr>
          <w:color w:val="auto"/>
          <w:highlight w:val="none"/>
        </w:rPr>
      </w:pPr>
    </w:p>
    <w:p w14:paraId="6CDDE75C">
      <w:pPr>
        <w:pStyle w:val="25"/>
        <w:ind w:firstLine="0" w:firstLineChars="0"/>
        <w:rPr>
          <w:rFonts w:hAnsi="宋体" w:cs="宋体"/>
          <w:color w:val="auto"/>
          <w:highlight w:val="none"/>
        </w:rPr>
      </w:pPr>
    </w:p>
    <w:p w14:paraId="2645A529">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881FE9C">
      <w:pPr>
        <w:tabs>
          <w:tab w:val="left" w:pos="1260"/>
        </w:tabs>
        <w:autoSpaceDE w:val="0"/>
        <w:autoSpaceDN w:val="0"/>
        <w:adjustRightInd w:val="0"/>
        <w:spacing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第八章 响应文件有关格式</w:t>
      </w:r>
    </w:p>
    <w:p w14:paraId="6B6D0A53">
      <w:pPr>
        <w:autoSpaceDE w:val="0"/>
        <w:autoSpaceDN w:val="0"/>
        <w:adjustRightInd w:val="0"/>
        <w:spacing w:line="700" w:lineRule="exact"/>
        <w:ind w:firstLine="55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（如涉及本项目的提供）</w:t>
      </w:r>
    </w:p>
    <w:p w14:paraId="39AB0528">
      <w:pPr>
        <w:spacing w:line="480" w:lineRule="exact"/>
        <w:ind w:firstLine="540" w:firstLineChars="192"/>
        <w:rPr>
          <w:rFonts w:ascii="宋体" w:hAnsi="宋体" w:eastAsia="宋体" w:cs="宋体"/>
          <w:b/>
          <w:color w:val="auto"/>
          <w:kern w:val="0"/>
          <w:sz w:val="28"/>
          <w:szCs w:val="28"/>
          <w:highlight w:val="none"/>
        </w:rPr>
      </w:pPr>
      <w:bookmarkStart w:id="51" w:name="OLE_LINK124"/>
      <w:bookmarkStart w:id="52" w:name="OLE_LINK125"/>
      <w:r>
        <w:rPr>
          <w:rFonts w:hint="eastAsia" w:ascii="宋体" w:hAnsi="宋体" w:eastAsia="宋体" w:cs="宋体"/>
          <w:b/>
          <w:color w:val="auto"/>
          <w:kern w:val="0"/>
          <w:sz w:val="28"/>
          <w:szCs w:val="28"/>
          <w:highlight w:val="none"/>
        </w:rPr>
        <w:t>注：</w:t>
      </w:r>
    </w:p>
    <w:p w14:paraId="7B33908B">
      <w:pPr>
        <w:spacing w:line="480" w:lineRule="exact"/>
        <w:ind w:firstLine="463" w:firstLineChars="192"/>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1.以下的响应文件格式为通用的格式，投标人在制作响应文件时应以谈判文件内容要求为准，选择相应的响应文件格式。</w:t>
      </w:r>
    </w:p>
    <w:p w14:paraId="07F78FAC">
      <w:pPr>
        <w:spacing w:line="480" w:lineRule="exact"/>
        <w:ind w:firstLine="463" w:firstLineChars="192"/>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2.没有给定格式的，投标人可以自行设计。</w:t>
      </w:r>
    </w:p>
    <w:p w14:paraId="37D9F5FE">
      <w:pPr>
        <w:spacing w:line="480" w:lineRule="auto"/>
        <w:rPr>
          <w:rFonts w:ascii="宋体" w:hAnsi="宋体" w:eastAsia="宋体" w:cs="宋体"/>
          <w:color w:val="auto"/>
          <w:sz w:val="36"/>
          <w:szCs w:val="36"/>
          <w:highlight w:val="none"/>
          <w:u w:val="single"/>
        </w:rPr>
      </w:pPr>
    </w:p>
    <w:p w14:paraId="3FB0AD5D">
      <w:pPr>
        <w:pStyle w:val="13"/>
        <w:ind w:firstLine="720"/>
        <w:rPr>
          <w:rFonts w:ascii="宋体" w:hAnsi="宋体" w:eastAsia="宋体" w:cs="宋体"/>
          <w:color w:val="auto"/>
          <w:sz w:val="36"/>
          <w:szCs w:val="36"/>
          <w:highlight w:val="none"/>
          <w:u w:val="single"/>
        </w:rPr>
      </w:pPr>
    </w:p>
    <w:p w14:paraId="7ED9DB4C">
      <w:pPr>
        <w:pStyle w:val="14"/>
        <w:ind w:left="5250"/>
        <w:rPr>
          <w:rFonts w:ascii="宋体" w:hAnsi="宋体" w:eastAsia="宋体" w:cs="宋体"/>
          <w:color w:val="auto"/>
          <w:sz w:val="36"/>
          <w:szCs w:val="36"/>
          <w:highlight w:val="none"/>
          <w:u w:val="single"/>
        </w:rPr>
      </w:pPr>
    </w:p>
    <w:p w14:paraId="67755E55">
      <w:pPr>
        <w:rPr>
          <w:rFonts w:ascii="宋体" w:hAnsi="宋体" w:eastAsia="宋体" w:cs="宋体"/>
          <w:color w:val="auto"/>
          <w:sz w:val="36"/>
          <w:szCs w:val="36"/>
          <w:highlight w:val="none"/>
          <w:u w:val="single"/>
        </w:rPr>
      </w:pPr>
    </w:p>
    <w:p w14:paraId="0504F920">
      <w:pPr>
        <w:pStyle w:val="13"/>
        <w:ind w:firstLine="720"/>
        <w:rPr>
          <w:rFonts w:ascii="宋体" w:hAnsi="宋体" w:eastAsia="宋体" w:cs="宋体"/>
          <w:color w:val="auto"/>
          <w:sz w:val="36"/>
          <w:szCs w:val="36"/>
          <w:highlight w:val="none"/>
          <w:u w:val="single"/>
        </w:rPr>
      </w:pPr>
    </w:p>
    <w:p w14:paraId="40A0972E">
      <w:pPr>
        <w:pStyle w:val="14"/>
        <w:ind w:left="5250"/>
        <w:rPr>
          <w:rFonts w:ascii="宋体" w:hAnsi="宋体" w:eastAsia="宋体" w:cs="宋体"/>
          <w:color w:val="auto"/>
          <w:sz w:val="36"/>
          <w:szCs w:val="36"/>
          <w:highlight w:val="none"/>
          <w:u w:val="single"/>
        </w:rPr>
      </w:pPr>
    </w:p>
    <w:p w14:paraId="141D9996">
      <w:pPr>
        <w:rPr>
          <w:rFonts w:ascii="宋体" w:hAnsi="宋体" w:eastAsia="宋体" w:cs="宋体"/>
          <w:color w:val="auto"/>
          <w:sz w:val="36"/>
          <w:szCs w:val="36"/>
          <w:highlight w:val="none"/>
          <w:u w:val="single"/>
        </w:rPr>
      </w:pPr>
    </w:p>
    <w:p w14:paraId="287E9AA6">
      <w:pPr>
        <w:pStyle w:val="13"/>
        <w:ind w:firstLine="720"/>
        <w:rPr>
          <w:rFonts w:ascii="宋体" w:hAnsi="宋体" w:eastAsia="宋体" w:cs="宋体"/>
          <w:color w:val="auto"/>
          <w:sz w:val="36"/>
          <w:szCs w:val="36"/>
          <w:highlight w:val="none"/>
          <w:u w:val="single"/>
        </w:rPr>
      </w:pPr>
    </w:p>
    <w:p w14:paraId="2471722E">
      <w:pPr>
        <w:pStyle w:val="14"/>
        <w:ind w:left="5250"/>
        <w:rPr>
          <w:rFonts w:ascii="宋体" w:hAnsi="宋体" w:eastAsia="宋体" w:cs="宋体"/>
          <w:color w:val="auto"/>
          <w:sz w:val="36"/>
          <w:szCs w:val="36"/>
          <w:highlight w:val="none"/>
          <w:u w:val="single"/>
        </w:rPr>
      </w:pPr>
    </w:p>
    <w:p w14:paraId="15D58ADE">
      <w:pPr>
        <w:rPr>
          <w:rFonts w:ascii="宋体" w:hAnsi="宋体" w:eastAsia="宋体" w:cs="宋体"/>
          <w:color w:val="auto"/>
          <w:sz w:val="36"/>
          <w:szCs w:val="36"/>
          <w:highlight w:val="none"/>
          <w:u w:val="single"/>
        </w:rPr>
      </w:pPr>
    </w:p>
    <w:p w14:paraId="134C6DE0">
      <w:pPr>
        <w:pStyle w:val="13"/>
        <w:ind w:firstLine="720"/>
        <w:rPr>
          <w:rFonts w:ascii="宋体" w:hAnsi="宋体" w:eastAsia="宋体" w:cs="宋体"/>
          <w:color w:val="auto"/>
          <w:sz w:val="36"/>
          <w:szCs w:val="36"/>
          <w:highlight w:val="none"/>
          <w:u w:val="single"/>
        </w:rPr>
      </w:pPr>
    </w:p>
    <w:p w14:paraId="758C94C8">
      <w:pPr>
        <w:pStyle w:val="14"/>
        <w:ind w:left="5250"/>
        <w:rPr>
          <w:rFonts w:ascii="宋体" w:hAnsi="宋体" w:eastAsia="宋体" w:cs="宋体"/>
          <w:color w:val="auto"/>
          <w:sz w:val="36"/>
          <w:szCs w:val="36"/>
          <w:highlight w:val="none"/>
          <w:u w:val="single"/>
        </w:rPr>
      </w:pPr>
    </w:p>
    <w:p w14:paraId="00AEA666">
      <w:pPr>
        <w:rPr>
          <w:rFonts w:ascii="宋体" w:hAnsi="宋体" w:eastAsia="宋体" w:cs="宋体"/>
          <w:color w:val="auto"/>
          <w:sz w:val="36"/>
          <w:szCs w:val="36"/>
          <w:highlight w:val="none"/>
          <w:u w:val="single"/>
        </w:rPr>
      </w:pPr>
    </w:p>
    <w:p w14:paraId="36803193">
      <w:pPr>
        <w:pStyle w:val="13"/>
        <w:ind w:firstLine="720"/>
        <w:rPr>
          <w:rFonts w:ascii="宋体" w:hAnsi="宋体" w:eastAsia="宋体" w:cs="宋体"/>
          <w:color w:val="auto"/>
          <w:sz w:val="36"/>
          <w:szCs w:val="36"/>
          <w:highlight w:val="none"/>
          <w:u w:val="single"/>
        </w:rPr>
      </w:pPr>
    </w:p>
    <w:p w14:paraId="531F5530">
      <w:pPr>
        <w:pStyle w:val="14"/>
        <w:ind w:left="5250"/>
        <w:rPr>
          <w:rFonts w:ascii="宋体" w:hAnsi="宋体" w:eastAsia="宋体" w:cs="宋体"/>
          <w:color w:val="auto"/>
          <w:sz w:val="36"/>
          <w:szCs w:val="36"/>
          <w:highlight w:val="none"/>
          <w:u w:val="single"/>
        </w:rPr>
      </w:pPr>
    </w:p>
    <w:p w14:paraId="269D143E">
      <w:pPr>
        <w:rPr>
          <w:color w:val="auto"/>
          <w:highlight w:val="none"/>
        </w:rPr>
      </w:pPr>
    </w:p>
    <w:p w14:paraId="376E64AE">
      <w:pPr>
        <w:spacing w:line="480" w:lineRule="auto"/>
        <w:rPr>
          <w:rFonts w:ascii="宋体" w:hAnsi="宋体" w:eastAsia="宋体" w:cs="宋体"/>
          <w:color w:val="auto"/>
          <w:sz w:val="24"/>
          <w:highlight w:val="none"/>
        </w:rPr>
      </w:pPr>
      <w:r>
        <w:rPr>
          <w:rFonts w:hint="eastAsia" w:ascii="宋体" w:hAnsi="宋体" w:eastAsia="宋体" w:cs="宋体"/>
          <w:color w:val="auto"/>
          <w:sz w:val="36"/>
          <w:szCs w:val="36"/>
          <w:highlight w:val="none"/>
          <w:u w:val="single"/>
        </w:rPr>
        <w:t xml:space="preserve">                             （项目名称）</w:t>
      </w:r>
    </w:p>
    <w:p w14:paraId="6414847A">
      <w:pPr>
        <w:spacing w:line="380" w:lineRule="exact"/>
        <w:rPr>
          <w:rFonts w:ascii="宋体" w:hAnsi="宋体" w:eastAsia="宋体" w:cs="宋体"/>
          <w:color w:val="auto"/>
          <w:sz w:val="24"/>
          <w:highlight w:val="none"/>
        </w:rPr>
      </w:pPr>
    </w:p>
    <w:p w14:paraId="1F5AABA9">
      <w:pPr>
        <w:spacing w:line="380" w:lineRule="exact"/>
        <w:rPr>
          <w:rFonts w:ascii="宋体" w:hAnsi="宋体" w:eastAsia="宋体" w:cs="宋体"/>
          <w:color w:val="auto"/>
          <w:sz w:val="24"/>
          <w:highlight w:val="none"/>
        </w:rPr>
      </w:pPr>
    </w:p>
    <w:p w14:paraId="0659B3C2">
      <w:pPr>
        <w:spacing w:line="380" w:lineRule="exact"/>
        <w:rPr>
          <w:rFonts w:ascii="宋体" w:hAnsi="宋体" w:eastAsia="宋体" w:cs="宋体"/>
          <w:color w:val="auto"/>
          <w:sz w:val="24"/>
          <w:highlight w:val="none"/>
        </w:rPr>
      </w:pPr>
    </w:p>
    <w:p w14:paraId="0B52817F">
      <w:pPr>
        <w:pStyle w:val="25"/>
        <w:ind w:firstLine="210"/>
        <w:rPr>
          <w:rFonts w:hAnsi="宋体" w:cs="宋体"/>
          <w:color w:val="auto"/>
          <w:sz w:val="21"/>
          <w:szCs w:val="22"/>
          <w:highlight w:val="none"/>
        </w:rPr>
      </w:pPr>
    </w:p>
    <w:p w14:paraId="0B6717C9">
      <w:pPr>
        <w:pStyle w:val="13"/>
        <w:ind w:leftChars="0"/>
        <w:rPr>
          <w:rFonts w:ascii="宋体" w:hAnsi="宋体" w:eastAsia="宋体" w:cs="宋体"/>
          <w:color w:val="auto"/>
          <w:highlight w:val="none"/>
        </w:rPr>
      </w:pPr>
    </w:p>
    <w:p w14:paraId="62A7C132">
      <w:pPr>
        <w:spacing w:line="380" w:lineRule="exact"/>
        <w:jc w:val="center"/>
        <w:rPr>
          <w:rFonts w:ascii="宋体" w:hAnsi="宋体" w:eastAsia="宋体" w:cs="宋体"/>
          <w:b/>
          <w:bCs/>
          <w:color w:val="auto"/>
          <w:sz w:val="48"/>
          <w:szCs w:val="48"/>
          <w:highlight w:val="none"/>
        </w:rPr>
      </w:pPr>
    </w:p>
    <w:p w14:paraId="2074CE4C">
      <w:pPr>
        <w:spacing w:line="380" w:lineRule="exact"/>
        <w:jc w:val="center"/>
        <w:rPr>
          <w:rFonts w:ascii="宋体" w:hAnsi="宋体" w:eastAsia="宋体" w:cs="宋体"/>
          <w:b/>
          <w:bCs/>
          <w:color w:val="auto"/>
          <w:sz w:val="48"/>
          <w:szCs w:val="48"/>
          <w:highlight w:val="none"/>
        </w:rPr>
      </w:pPr>
    </w:p>
    <w:p w14:paraId="4888A2C3">
      <w:pPr>
        <w:spacing w:line="480" w:lineRule="auto"/>
        <w:jc w:val="center"/>
        <w:rPr>
          <w:rFonts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7C19CA14">
      <w:pPr>
        <w:spacing w:line="380" w:lineRule="exact"/>
        <w:rPr>
          <w:rFonts w:ascii="宋体" w:hAnsi="宋体" w:eastAsia="宋体" w:cs="宋体"/>
          <w:color w:val="auto"/>
          <w:sz w:val="24"/>
          <w:highlight w:val="none"/>
        </w:rPr>
      </w:pPr>
    </w:p>
    <w:p w14:paraId="6A1B600A">
      <w:pPr>
        <w:spacing w:line="380" w:lineRule="exact"/>
        <w:ind w:firstLine="3600" w:firstLineChars="1500"/>
        <w:rPr>
          <w:rFonts w:ascii="宋体" w:hAnsi="宋体" w:eastAsia="宋体" w:cs="宋体"/>
          <w:color w:val="auto"/>
          <w:sz w:val="24"/>
          <w:highlight w:val="none"/>
        </w:rPr>
      </w:pPr>
      <w:r>
        <w:rPr>
          <w:rFonts w:hint="eastAsia" w:ascii="宋体" w:hAnsi="宋体" w:eastAsia="宋体" w:cs="宋体"/>
          <w:color w:val="auto"/>
          <w:sz w:val="24"/>
          <w:highlight w:val="none"/>
        </w:rPr>
        <w:t>项目编号：</w:t>
      </w:r>
    </w:p>
    <w:p w14:paraId="5F43C545">
      <w:pPr>
        <w:pStyle w:val="25"/>
        <w:ind w:firstLine="210"/>
        <w:rPr>
          <w:rFonts w:hAnsi="宋体" w:cs="宋体"/>
          <w:color w:val="auto"/>
          <w:kern w:val="2"/>
          <w:sz w:val="21"/>
          <w:szCs w:val="22"/>
          <w:highlight w:val="none"/>
        </w:rPr>
      </w:pPr>
    </w:p>
    <w:p w14:paraId="120E3931">
      <w:pPr>
        <w:spacing w:line="380" w:lineRule="exact"/>
        <w:rPr>
          <w:rFonts w:ascii="宋体" w:hAnsi="宋体" w:eastAsia="宋体" w:cs="宋体"/>
          <w:color w:val="auto"/>
          <w:sz w:val="24"/>
          <w:highlight w:val="none"/>
        </w:rPr>
      </w:pPr>
    </w:p>
    <w:p w14:paraId="103471B4">
      <w:pPr>
        <w:spacing w:line="380" w:lineRule="exact"/>
        <w:rPr>
          <w:rFonts w:ascii="宋体" w:hAnsi="宋体" w:eastAsia="宋体" w:cs="宋体"/>
          <w:color w:val="auto"/>
          <w:sz w:val="24"/>
          <w:highlight w:val="none"/>
        </w:rPr>
      </w:pPr>
    </w:p>
    <w:p w14:paraId="45BB652B">
      <w:pPr>
        <w:pStyle w:val="13"/>
        <w:ind w:left="0" w:leftChars="0" w:firstLine="0" w:firstLineChars="0"/>
        <w:rPr>
          <w:rFonts w:ascii="宋体" w:hAnsi="宋体" w:eastAsia="宋体" w:cs="宋体"/>
          <w:color w:val="auto"/>
          <w:highlight w:val="none"/>
        </w:rPr>
      </w:pPr>
    </w:p>
    <w:p w14:paraId="0F9FD84E">
      <w:pPr>
        <w:pStyle w:val="14"/>
        <w:ind w:left="5250"/>
        <w:rPr>
          <w:rFonts w:ascii="宋体" w:hAnsi="宋体" w:eastAsia="宋体" w:cs="宋体"/>
          <w:color w:val="auto"/>
          <w:highlight w:val="none"/>
        </w:rPr>
      </w:pPr>
    </w:p>
    <w:p w14:paraId="482B9AA4">
      <w:pPr>
        <w:rPr>
          <w:rFonts w:ascii="宋体" w:hAnsi="宋体" w:eastAsia="宋体" w:cs="宋体"/>
          <w:color w:val="auto"/>
          <w:highlight w:val="none"/>
        </w:rPr>
      </w:pPr>
    </w:p>
    <w:p w14:paraId="577808E5">
      <w:pPr>
        <w:pStyle w:val="13"/>
        <w:rPr>
          <w:color w:val="auto"/>
          <w:highlight w:val="none"/>
        </w:rPr>
      </w:pPr>
    </w:p>
    <w:p w14:paraId="210C16CF">
      <w:pPr>
        <w:rPr>
          <w:rFonts w:ascii="宋体" w:hAnsi="宋体" w:eastAsia="宋体" w:cs="宋体"/>
          <w:color w:val="auto"/>
          <w:highlight w:val="none"/>
        </w:rPr>
      </w:pPr>
    </w:p>
    <w:p w14:paraId="36A05B49">
      <w:pPr>
        <w:pStyle w:val="13"/>
        <w:rPr>
          <w:rFonts w:ascii="宋体" w:hAnsi="宋体" w:eastAsia="宋体" w:cs="宋体"/>
          <w:color w:val="auto"/>
          <w:highlight w:val="none"/>
        </w:rPr>
      </w:pPr>
    </w:p>
    <w:p w14:paraId="79ABEBA0">
      <w:pPr>
        <w:pStyle w:val="14"/>
        <w:ind w:left="5250"/>
        <w:rPr>
          <w:color w:val="auto"/>
          <w:highlight w:val="none"/>
        </w:rPr>
      </w:pPr>
    </w:p>
    <w:p w14:paraId="594A6A5F">
      <w:pPr>
        <w:spacing w:line="480" w:lineRule="auto"/>
        <w:rPr>
          <w:rFonts w:ascii="宋体" w:hAnsi="宋体" w:eastAsia="宋体" w:cs="宋体"/>
          <w:color w:val="auto"/>
          <w:sz w:val="24"/>
          <w:highlight w:val="none"/>
        </w:rPr>
      </w:pPr>
      <w:bookmarkStart w:id="53" w:name="_Toc27760_WPSOffice_Level1"/>
      <w:bookmarkStart w:id="54" w:name="_Toc7428_WPSOffice_Level1"/>
      <w:r>
        <w:rPr>
          <w:rFonts w:hint="eastAsia" w:ascii="宋体" w:hAnsi="宋体" w:eastAsia="宋体" w:cs="宋体"/>
          <w:color w:val="auto"/>
          <w:sz w:val="28"/>
          <w:szCs w:val="28"/>
          <w:highlight w:val="none"/>
        </w:rPr>
        <w:t xml:space="preserve">      投 标 人：（全称并加盖公章）</w:t>
      </w:r>
      <w:bookmarkEnd w:id="53"/>
      <w:bookmarkEnd w:id="54"/>
    </w:p>
    <w:p w14:paraId="5725F9D5">
      <w:pPr>
        <w:spacing w:line="480" w:lineRule="auto"/>
        <w:rPr>
          <w:rFonts w:ascii="宋体" w:hAnsi="宋体" w:eastAsia="宋体" w:cs="宋体"/>
          <w:b/>
          <w:bCs/>
          <w:color w:val="auto"/>
          <w:sz w:val="28"/>
          <w:szCs w:val="28"/>
          <w:highlight w:val="none"/>
        </w:rPr>
      </w:pPr>
      <w:bookmarkStart w:id="55" w:name="_Toc4840_WPSOffice_Level1"/>
      <w:bookmarkStart w:id="56" w:name="_Toc28157_WPSOffice_Level1"/>
      <w:r>
        <w:rPr>
          <w:rFonts w:hint="eastAsia" w:ascii="宋体" w:hAnsi="宋体" w:eastAsia="宋体" w:cs="宋体"/>
          <w:color w:val="auto"/>
          <w:sz w:val="28"/>
          <w:szCs w:val="28"/>
          <w:highlight w:val="none"/>
        </w:rPr>
        <w:t xml:space="preserve">      法定代表人或委托代理人（签字）：</w:t>
      </w:r>
      <w:bookmarkEnd w:id="55"/>
      <w:bookmarkEnd w:id="56"/>
    </w:p>
    <w:p w14:paraId="663BD011">
      <w:pPr>
        <w:spacing w:line="480" w:lineRule="auto"/>
        <w:rPr>
          <w:rFonts w:ascii="宋体" w:hAnsi="宋体" w:eastAsia="宋体" w:cs="宋体"/>
          <w:color w:val="auto"/>
          <w:sz w:val="28"/>
          <w:szCs w:val="28"/>
          <w:highlight w:val="none"/>
        </w:rPr>
      </w:pPr>
      <w:bookmarkStart w:id="57" w:name="_Toc2311_WPSOffice_Level1"/>
      <w:bookmarkStart w:id="58" w:name="_Toc15640_WPSOffice_Level1"/>
      <w:r>
        <w:rPr>
          <w:rFonts w:hint="eastAsia" w:ascii="宋体" w:hAnsi="宋体" w:eastAsia="宋体" w:cs="宋体"/>
          <w:color w:val="auto"/>
          <w:sz w:val="28"/>
          <w:szCs w:val="28"/>
          <w:highlight w:val="none"/>
        </w:rPr>
        <w:t xml:space="preserve">      日    期：年 月 日</w:t>
      </w:r>
      <w:bookmarkEnd w:id="51"/>
      <w:bookmarkEnd w:id="52"/>
      <w:bookmarkEnd w:id="57"/>
      <w:bookmarkEnd w:id="58"/>
    </w:p>
    <w:p w14:paraId="529146A7">
      <w:pPr>
        <w:spacing w:line="480" w:lineRule="auto"/>
        <w:rPr>
          <w:rFonts w:ascii="宋体" w:hAnsi="宋体" w:eastAsia="宋体" w:cs="宋体"/>
          <w:color w:val="auto"/>
          <w:sz w:val="28"/>
          <w:szCs w:val="28"/>
          <w:highlight w:val="none"/>
        </w:rPr>
      </w:pPr>
    </w:p>
    <w:p w14:paraId="79914120">
      <w:pPr>
        <w:spacing w:line="480" w:lineRule="auto"/>
        <w:rPr>
          <w:rFonts w:ascii="宋体" w:hAnsi="宋体" w:eastAsia="宋体" w:cs="宋体"/>
          <w:color w:val="auto"/>
          <w:sz w:val="28"/>
          <w:szCs w:val="28"/>
          <w:highlight w:val="none"/>
        </w:rPr>
      </w:pPr>
    </w:p>
    <w:p w14:paraId="0A3438C4">
      <w:pPr>
        <w:pStyle w:val="13"/>
        <w:ind w:firstLine="560"/>
        <w:rPr>
          <w:rFonts w:ascii="宋体" w:hAnsi="宋体" w:eastAsia="宋体" w:cs="宋体"/>
          <w:color w:val="auto"/>
          <w:sz w:val="28"/>
          <w:szCs w:val="28"/>
          <w:highlight w:val="none"/>
        </w:rPr>
      </w:pPr>
    </w:p>
    <w:p w14:paraId="5642DED9">
      <w:pPr>
        <w:pStyle w:val="14"/>
        <w:ind w:left="5250"/>
        <w:rPr>
          <w:color w:val="auto"/>
          <w:highlight w:val="none"/>
        </w:rPr>
      </w:pPr>
    </w:p>
    <w:p w14:paraId="660254D4">
      <w:pPr>
        <w:pStyle w:val="73"/>
        <w:numPr>
          <w:ilvl w:val="0"/>
          <w:numId w:val="0"/>
        </w:numPr>
        <w:tabs>
          <w:tab w:val="left" w:pos="660"/>
        </w:tabs>
        <w:snapToGrid w:val="0"/>
        <w:spacing w:before="0" w:line="400" w:lineRule="exact"/>
        <w:rPr>
          <w:color w:val="auto"/>
          <w:kern w:val="2"/>
          <w:sz w:val="28"/>
          <w:szCs w:val="28"/>
          <w:highlight w:val="none"/>
          <w:lang w:val="zh-CN"/>
        </w:rPr>
      </w:pPr>
    </w:p>
    <w:p w14:paraId="790AFE99">
      <w:pPr>
        <w:pStyle w:val="73"/>
        <w:numPr>
          <w:ilvl w:val="0"/>
          <w:numId w:val="0"/>
        </w:numPr>
        <w:tabs>
          <w:tab w:val="left" w:pos="660"/>
        </w:tabs>
        <w:snapToGrid w:val="0"/>
        <w:spacing w:before="0" w:line="400" w:lineRule="exact"/>
        <w:rPr>
          <w:color w:val="auto"/>
          <w:kern w:val="2"/>
          <w:sz w:val="28"/>
          <w:szCs w:val="28"/>
          <w:highlight w:val="none"/>
          <w:lang w:val="zh-CN"/>
        </w:rPr>
      </w:pPr>
      <w:r>
        <w:rPr>
          <w:rFonts w:hint="eastAsia"/>
          <w:color w:val="auto"/>
          <w:kern w:val="2"/>
          <w:sz w:val="28"/>
          <w:szCs w:val="28"/>
          <w:highlight w:val="none"/>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591D6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4EFC2A05">
            <w:pPr>
              <w:snapToGrid w:val="0"/>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685" w:type="dxa"/>
            <w:vAlign w:val="center"/>
          </w:tcPr>
          <w:p w14:paraId="304825F4">
            <w:pPr>
              <w:snapToGrid w:val="0"/>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59" w:type="dxa"/>
            <w:vAlign w:val="center"/>
          </w:tcPr>
          <w:p w14:paraId="6D03A625">
            <w:pPr>
              <w:snapToGrid w:val="0"/>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252CB99B">
            <w:pPr>
              <w:snapToGrid w:val="0"/>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560" w:type="dxa"/>
            <w:vAlign w:val="center"/>
          </w:tcPr>
          <w:p w14:paraId="788DDA85">
            <w:pPr>
              <w:snapToGrid w:val="0"/>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2018" w:type="dxa"/>
            <w:vAlign w:val="center"/>
          </w:tcPr>
          <w:p w14:paraId="48324C74">
            <w:pPr>
              <w:snapToGrid w:val="0"/>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25D8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4E459650">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vAlign w:val="center"/>
          </w:tcPr>
          <w:p w14:paraId="4122F7EE">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供应商应答索引表</w:t>
            </w:r>
          </w:p>
        </w:tc>
        <w:tc>
          <w:tcPr>
            <w:tcW w:w="1559" w:type="dxa"/>
            <w:vAlign w:val="center"/>
          </w:tcPr>
          <w:p w14:paraId="1933A321">
            <w:pPr>
              <w:snapToGrid w:val="0"/>
              <w:spacing w:line="400" w:lineRule="exact"/>
              <w:jc w:val="center"/>
              <w:rPr>
                <w:rFonts w:ascii="宋体" w:hAnsi="宋体" w:eastAsia="宋体" w:cs="宋体"/>
                <w:color w:val="auto"/>
                <w:szCs w:val="21"/>
                <w:highlight w:val="none"/>
              </w:rPr>
            </w:pPr>
          </w:p>
        </w:tc>
        <w:tc>
          <w:tcPr>
            <w:tcW w:w="1560" w:type="dxa"/>
            <w:vAlign w:val="center"/>
          </w:tcPr>
          <w:p w14:paraId="07098464">
            <w:pPr>
              <w:snapToGrid w:val="0"/>
              <w:spacing w:line="400" w:lineRule="exact"/>
              <w:rPr>
                <w:rFonts w:ascii="宋体" w:hAnsi="宋体" w:eastAsia="宋体" w:cs="宋体"/>
                <w:color w:val="auto"/>
                <w:szCs w:val="21"/>
                <w:highlight w:val="none"/>
              </w:rPr>
            </w:pPr>
          </w:p>
        </w:tc>
        <w:tc>
          <w:tcPr>
            <w:tcW w:w="2018" w:type="dxa"/>
            <w:vAlign w:val="center"/>
          </w:tcPr>
          <w:p w14:paraId="3C2E3864">
            <w:pPr>
              <w:snapToGrid w:val="0"/>
              <w:spacing w:line="400" w:lineRule="exact"/>
              <w:rPr>
                <w:rFonts w:ascii="宋体" w:hAnsi="宋体" w:eastAsia="宋体" w:cs="宋体"/>
                <w:color w:val="auto"/>
                <w:szCs w:val="21"/>
                <w:highlight w:val="none"/>
              </w:rPr>
            </w:pPr>
          </w:p>
        </w:tc>
      </w:tr>
      <w:tr w14:paraId="5A706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FD2190F">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685" w:type="dxa"/>
            <w:vAlign w:val="center"/>
          </w:tcPr>
          <w:p w14:paraId="5D9338B9">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报价一览表</w:t>
            </w:r>
          </w:p>
        </w:tc>
        <w:tc>
          <w:tcPr>
            <w:tcW w:w="1559" w:type="dxa"/>
            <w:vAlign w:val="center"/>
          </w:tcPr>
          <w:p w14:paraId="0987A814">
            <w:pPr>
              <w:snapToGrid w:val="0"/>
              <w:spacing w:line="400" w:lineRule="exact"/>
              <w:jc w:val="center"/>
              <w:rPr>
                <w:rFonts w:ascii="宋体" w:hAnsi="宋体" w:eastAsia="宋体" w:cs="宋体"/>
                <w:color w:val="auto"/>
                <w:szCs w:val="21"/>
                <w:highlight w:val="none"/>
              </w:rPr>
            </w:pPr>
          </w:p>
        </w:tc>
        <w:tc>
          <w:tcPr>
            <w:tcW w:w="1560" w:type="dxa"/>
            <w:vAlign w:val="center"/>
          </w:tcPr>
          <w:p w14:paraId="645B2FEC">
            <w:pPr>
              <w:snapToGrid w:val="0"/>
              <w:spacing w:line="400" w:lineRule="exact"/>
              <w:rPr>
                <w:rFonts w:ascii="宋体" w:hAnsi="宋体" w:eastAsia="宋体" w:cs="宋体"/>
                <w:color w:val="auto"/>
                <w:szCs w:val="21"/>
                <w:highlight w:val="none"/>
              </w:rPr>
            </w:pPr>
          </w:p>
        </w:tc>
        <w:tc>
          <w:tcPr>
            <w:tcW w:w="2018" w:type="dxa"/>
            <w:vAlign w:val="center"/>
          </w:tcPr>
          <w:p w14:paraId="3BD362BB">
            <w:pPr>
              <w:snapToGrid w:val="0"/>
              <w:spacing w:line="400" w:lineRule="exact"/>
              <w:rPr>
                <w:rFonts w:ascii="宋体" w:hAnsi="宋体" w:eastAsia="宋体" w:cs="宋体"/>
                <w:color w:val="auto"/>
                <w:szCs w:val="21"/>
                <w:highlight w:val="none"/>
              </w:rPr>
            </w:pPr>
          </w:p>
        </w:tc>
      </w:tr>
      <w:tr w14:paraId="6783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604EFF47">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685" w:type="dxa"/>
            <w:vAlign w:val="center"/>
          </w:tcPr>
          <w:p w14:paraId="6FAB369B">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报价函</w:t>
            </w:r>
          </w:p>
        </w:tc>
        <w:tc>
          <w:tcPr>
            <w:tcW w:w="1559" w:type="dxa"/>
            <w:vAlign w:val="center"/>
          </w:tcPr>
          <w:p w14:paraId="3F59F825">
            <w:pPr>
              <w:snapToGrid w:val="0"/>
              <w:spacing w:line="400" w:lineRule="exact"/>
              <w:jc w:val="center"/>
              <w:rPr>
                <w:rFonts w:ascii="宋体" w:hAnsi="宋体" w:eastAsia="宋体" w:cs="宋体"/>
                <w:color w:val="auto"/>
                <w:szCs w:val="21"/>
                <w:highlight w:val="none"/>
              </w:rPr>
            </w:pPr>
          </w:p>
        </w:tc>
        <w:tc>
          <w:tcPr>
            <w:tcW w:w="1560" w:type="dxa"/>
            <w:vAlign w:val="center"/>
          </w:tcPr>
          <w:p w14:paraId="080F5A0A">
            <w:pPr>
              <w:snapToGrid w:val="0"/>
              <w:spacing w:line="400" w:lineRule="exact"/>
              <w:rPr>
                <w:rFonts w:ascii="宋体" w:hAnsi="宋体" w:eastAsia="宋体" w:cs="宋体"/>
                <w:color w:val="auto"/>
                <w:szCs w:val="21"/>
                <w:highlight w:val="none"/>
              </w:rPr>
            </w:pPr>
          </w:p>
        </w:tc>
        <w:tc>
          <w:tcPr>
            <w:tcW w:w="2018" w:type="dxa"/>
            <w:vAlign w:val="center"/>
          </w:tcPr>
          <w:p w14:paraId="17483EEE">
            <w:pPr>
              <w:snapToGrid w:val="0"/>
              <w:spacing w:line="400" w:lineRule="exact"/>
              <w:rPr>
                <w:rFonts w:ascii="宋体" w:hAnsi="宋体" w:eastAsia="宋体" w:cs="宋体"/>
                <w:color w:val="auto"/>
                <w:szCs w:val="21"/>
                <w:highlight w:val="none"/>
              </w:rPr>
            </w:pPr>
          </w:p>
        </w:tc>
      </w:tr>
      <w:tr w14:paraId="6708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1C219D72">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685" w:type="dxa"/>
            <w:vAlign w:val="center"/>
          </w:tcPr>
          <w:p w14:paraId="53F4AE6A">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法定代表人（单位负责人）资格证明书</w:t>
            </w:r>
          </w:p>
        </w:tc>
        <w:tc>
          <w:tcPr>
            <w:tcW w:w="1559" w:type="dxa"/>
            <w:vAlign w:val="center"/>
          </w:tcPr>
          <w:p w14:paraId="396C0552">
            <w:pPr>
              <w:snapToGrid w:val="0"/>
              <w:spacing w:line="400" w:lineRule="exact"/>
              <w:jc w:val="center"/>
              <w:rPr>
                <w:rFonts w:ascii="宋体" w:hAnsi="宋体" w:eastAsia="宋体" w:cs="宋体"/>
                <w:color w:val="auto"/>
                <w:szCs w:val="21"/>
                <w:highlight w:val="none"/>
              </w:rPr>
            </w:pPr>
          </w:p>
        </w:tc>
        <w:tc>
          <w:tcPr>
            <w:tcW w:w="1560" w:type="dxa"/>
            <w:vAlign w:val="center"/>
          </w:tcPr>
          <w:p w14:paraId="71A6B064">
            <w:pPr>
              <w:snapToGrid w:val="0"/>
              <w:spacing w:line="400" w:lineRule="exact"/>
              <w:rPr>
                <w:rFonts w:ascii="宋体" w:hAnsi="宋体" w:eastAsia="宋体" w:cs="宋体"/>
                <w:color w:val="auto"/>
                <w:szCs w:val="21"/>
                <w:highlight w:val="none"/>
              </w:rPr>
            </w:pPr>
          </w:p>
        </w:tc>
        <w:tc>
          <w:tcPr>
            <w:tcW w:w="2018" w:type="dxa"/>
            <w:vAlign w:val="center"/>
          </w:tcPr>
          <w:p w14:paraId="5211CB5A">
            <w:pPr>
              <w:snapToGrid w:val="0"/>
              <w:spacing w:line="400" w:lineRule="exact"/>
              <w:rPr>
                <w:rFonts w:ascii="宋体" w:hAnsi="宋体" w:eastAsia="宋体" w:cs="宋体"/>
                <w:color w:val="auto"/>
                <w:szCs w:val="21"/>
                <w:highlight w:val="none"/>
              </w:rPr>
            </w:pPr>
          </w:p>
        </w:tc>
      </w:tr>
      <w:tr w14:paraId="710B7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6CAA9ACE">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5" w:type="dxa"/>
            <w:vAlign w:val="center"/>
          </w:tcPr>
          <w:p w14:paraId="79D67860">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法定代表人（单位负责人）授权书</w:t>
            </w:r>
          </w:p>
        </w:tc>
        <w:tc>
          <w:tcPr>
            <w:tcW w:w="1559" w:type="dxa"/>
            <w:vAlign w:val="center"/>
          </w:tcPr>
          <w:p w14:paraId="46AB77EF">
            <w:pPr>
              <w:snapToGrid w:val="0"/>
              <w:spacing w:line="400" w:lineRule="exact"/>
              <w:jc w:val="center"/>
              <w:rPr>
                <w:rFonts w:ascii="宋体" w:hAnsi="宋体" w:eastAsia="宋体" w:cs="宋体"/>
                <w:color w:val="auto"/>
                <w:szCs w:val="21"/>
                <w:highlight w:val="none"/>
              </w:rPr>
            </w:pPr>
          </w:p>
        </w:tc>
        <w:tc>
          <w:tcPr>
            <w:tcW w:w="1560" w:type="dxa"/>
            <w:vAlign w:val="center"/>
          </w:tcPr>
          <w:p w14:paraId="7C9A7351">
            <w:pPr>
              <w:snapToGrid w:val="0"/>
              <w:spacing w:line="400" w:lineRule="exact"/>
              <w:rPr>
                <w:rFonts w:ascii="宋体" w:hAnsi="宋体" w:eastAsia="宋体" w:cs="宋体"/>
                <w:color w:val="auto"/>
                <w:szCs w:val="21"/>
                <w:highlight w:val="none"/>
              </w:rPr>
            </w:pPr>
          </w:p>
        </w:tc>
        <w:tc>
          <w:tcPr>
            <w:tcW w:w="2018" w:type="dxa"/>
            <w:vAlign w:val="center"/>
          </w:tcPr>
          <w:p w14:paraId="5E828063">
            <w:pPr>
              <w:snapToGrid w:val="0"/>
              <w:spacing w:line="400" w:lineRule="exact"/>
              <w:rPr>
                <w:rFonts w:ascii="宋体" w:hAnsi="宋体" w:eastAsia="宋体" w:cs="宋体"/>
                <w:color w:val="auto"/>
                <w:szCs w:val="21"/>
                <w:highlight w:val="none"/>
              </w:rPr>
            </w:pPr>
          </w:p>
        </w:tc>
      </w:tr>
      <w:tr w14:paraId="3E709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9304B22">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685" w:type="dxa"/>
            <w:vAlign w:val="center"/>
          </w:tcPr>
          <w:p w14:paraId="07A0B671">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禹州市政府采购供应商信用承诺函</w:t>
            </w:r>
          </w:p>
        </w:tc>
        <w:tc>
          <w:tcPr>
            <w:tcW w:w="1559" w:type="dxa"/>
            <w:vAlign w:val="center"/>
          </w:tcPr>
          <w:p w14:paraId="66F56859">
            <w:pPr>
              <w:jc w:val="center"/>
              <w:rPr>
                <w:rFonts w:ascii="宋体" w:hAnsi="宋体" w:eastAsia="宋体" w:cs="宋体"/>
                <w:color w:val="auto"/>
                <w:szCs w:val="21"/>
                <w:highlight w:val="none"/>
              </w:rPr>
            </w:pPr>
          </w:p>
        </w:tc>
        <w:tc>
          <w:tcPr>
            <w:tcW w:w="1560" w:type="dxa"/>
            <w:vAlign w:val="center"/>
          </w:tcPr>
          <w:p w14:paraId="5BDDF874">
            <w:pPr>
              <w:snapToGrid w:val="0"/>
              <w:spacing w:line="400" w:lineRule="exact"/>
              <w:rPr>
                <w:rFonts w:ascii="宋体" w:hAnsi="宋体" w:eastAsia="宋体" w:cs="宋体"/>
                <w:color w:val="auto"/>
                <w:szCs w:val="21"/>
                <w:highlight w:val="none"/>
              </w:rPr>
            </w:pPr>
          </w:p>
        </w:tc>
        <w:tc>
          <w:tcPr>
            <w:tcW w:w="2018" w:type="dxa"/>
            <w:vAlign w:val="center"/>
          </w:tcPr>
          <w:p w14:paraId="3421B73A">
            <w:pPr>
              <w:snapToGrid w:val="0"/>
              <w:spacing w:line="400" w:lineRule="exact"/>
              <w:rPr>
                <w:rFonts w:ascii="宋体" w:hAnsi="宋体" w:eastAsia="宋体" w:cs="宋体"/>
                <w:color w:val="auto"/>
                <w:szCs w:val="21"/>
                <w:highlight w:val="none"/>
              </w:rPr>
            </w:pPr>
          </w:p>
        </w:tc>
      </w:tr>
      <w:tr w14:paraId="49C10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35C8743A">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685" w:type="dxa"/>
            <w:vAlign w:val="center"/>
          </w:tcPr>
          <w:p w14:paraId="6F73F7FD">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供应商须具备的特殊资质证书</w:t>
            </w:r>
          </w:p>
        </w:tc>
        <w:tc>
          <w:tcPr>
            <w:tcW w:w="1559" w:type="dxa"/>
            <w:vAlign w:val="center"/>
          </w:tcPr>
          <w:p w14:paraId="7EE6161C">
            <w:pPr>
              <w:jc w:val="center"/>
              <w:rPr>
                <w:rFonts w:ascii="宋体" w:hAnsi="宋体" w:eastAsia="宋体" w:cs="宋体"/>
                <w:color w:val="auto"/>
                <w:szCs w:val="21"/>
                <w:highlight w:val="none"/>
              </w:rPr>
            </w:pPr>
          </w:p>
        </w:tc>
        <w:tc>
          <w:tcPr>
            <w:tcW w:w="1560" w:type="dxa"/>
            <w:vAlign w:val="center"/>
          </w:tcPr>
          <w:p w14:paraId="04D98646">
            <w:pPr>
              <w:snapToGrid w:val="0"/>
              <w:spacing w:line="400" w:lineRule="exact"/>
              <w:rPr>
                <w:rFonts w:ascii="宋体" w:hAnsi="宋体" w:eastAsia="宋体" w:cs="宋体"/>
                <w:color w:val="auto"/>
                <w:szCs w:val="21"/>
                <w:highlight w:val="none"/>
              </w:rPr>
            </w:pPr>
          </w:p>
        </w:tc>
        <w:tc>
          <w:tcPr>
            <w:tcW w:w="2018" w:type="dxa"/>
            <w:vAlign w:val="center"/>
          </w:tcPr>
          <w:p w14:paraId="65B444FE">
            <w:pPr>
              <w:snapToGrid w:val="0"/>
              <w:spacing w:line="400" w:lineRule="exact"/>
              <w:rPr>
                <w:rFonts w:ascii="宋体" w:hAnsi="宋体" w:eastAsia="宋体" w:cs="宋体"/>
                <w:color w:val="auto"/>
                <w:szCs w:val="21"/>
                <w:highlight w:val="none"/>
              </w:rPr>
            </w:pPr>
          </w:p>
        </w:tc>
      </w:tr>
      <w:tr w14:paraId="076BB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77DC3CFF">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685" w:type="dxa"/>
            <w:vAlign w:val="center"/>
          </w:tcPr>
          <w:p w14:paraId="028571C3">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谈判承诺函</w:t>
            </w:r>
          </w:p>
        </w:tc>
        <w:tc>
          <w:tcPr>
            <w:tcW w:w="1559" w:type="dxa"/>
            <w:vAlign w:val="center"/>
          </w:tcPr>
          <w:p w14:paraId="2A9F4137">
            <w:pPr>
              <w:jc w:val="center"/>
              <w:rPr>
                <w:rFonts w:ascii="宋体" w:hAnsi="宋体" w:eastAsia="宋体" w:cs="宋体"/>
                <w:color w:val="auto"/>
                <w:szCs w:val="21"/>
                <w:highlight w:val="none"/>
              </w:rPr>
            </w:pPr>
          </w:p>
        </w:tc>
        <w:tc>
          <w:tcPr>
            <w:tcW w:w="1560" w:type="dxa"/>
            <w:vAlign w:val="center"/>
          </w:tcPr>
          <w:p w14:paraId="6A8E899F">
            <w:pPr>
              <w:snapToGrid w:val="0"/>
              <w:spacing w:line="400" w:lineRule="exact"/>
              <w:rPr>
                <w:rFonts w:ascii="宋体" w:hAnsi="宋体" w:eastAsia="宋体" w:cs="宋体"/>
                <w:color w:val="auto"/>
                <w:szCs w:val="21"/>
                <w:highlight w:val="none"/>
              </w:rPr>
            </w:pPr>
          </w:p>
        </w:tc>
        <w:tc>
          <w:tcPr>
            <w:tcW w:w="2018" w:type="dxa"/>
            <w:vAlign w:val="center"/>
          </w:tcPr>
          <w:p w14:paraId="1A320652">
            <w:pPr>
              <w:snapToGrid w:val="0"/>
              <w:spacing w:line="400" w:lineRule="exact"/>
              <w:rPr>
                <w:rFonts w:ascii="宋体" w:hAnsi="宋体" w:eastAsia="宋体" w:cs="宋体"/>
                <w:color w:val="auto"/>
                <w:szCs w:val="21"/>
                <w:highlight w:val="none"/>
              </w:rPr>
            </w:pPr>
          </w:p>
        </w:tc>
      </w:tr>
      <w:tr w14:paraId="3F1E5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F1A9520">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685" w:type="dxa"/>
            <w:vAlign w:val="center"/>
          </w:tcPr>
          <w:p w14:paraId="01EB42E1">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联合体协议</w:t>
            </w:r>
          </w:p>
        </w:tc>
        <w:tc>
          <w:tcPr>
            <w:tcW w:w="1559" w:type="dxa"/>
            <w:vAlign w:val="center"/>
          </w:tcPr>
          <w:p w14:paraId="4BC3E5B7">
            <w:pPr>
              <w:jc w:val="center"/>
              <w:rPr>
                <w:rFonts w:ascii="宋体" w:hAnsi="宋体" w:eastAsia="宋体" w:cs="宋体"/>
                <w:color w:val="auto"/>
                <w:szCs w:val="21"/>
                <w:highlight w:val="none"/>
              </w:rPr>
            </w:pPr>
          </w:p>
        </w:tc>
        <w:tc>
          <w:tcPr>
            <w:tcW w:w="1560" w:type="dxa"/>
            <w:vAlign w:val="center"/>
          </w:tcPr>
          <w:p w14:paraId="4D27AB11">
            <w:pPr>
              <w:snapToGrid w:val="0"/>
              <w:spacing w:line="400" w:lineRule="exact"/>
              <w:rPr>
                <w:rFonts w:ascii="宋体" w:hAnsi="宋体" w:eastAsia="宋体" w:cs="宋体"/>
                <w:color w:val="auto"/>
                <w:szCs w:val="21"/>
                <w:highlight w:val="none"/>
              </w:rPr>
            </w:pPr>
          </w:p>
        </w:tc>
        <w:tc>
          <w:tcPr>
            <w:tcW w:w="2018" w:type="dxa"/>
            <w:vAlign w:val="center"/>
          </w:tcPr>
          <w:p w14:paraId="19BA176C">
            <w:pPr>
              <w:snapToGrid w:val="0"/>
              <w:spacing w:line="400" w:lineRule="exact"/>
              <w:rPr>
                <w:rFonts w:ascii="宋体" w:hAnsi="宋体" w:eastAsia="宋体" w:cs="宋体"/>
                <w:color w:val="auto"/>
                <w:szCs w:val="21"/>
                <w:highlight w:val="none"/>
              </w:rPr>
            </w:pPr>
          </w:p>
        </w:tc>
      </w:tr>
      <w:tr w14:paraId="04CE6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0F295962">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685" w:type="dxa"/>
            <w:vAlign w:val="center"/>
          </w:tcPr>
          <w:p w14:paraId="2584D1F5">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供应商与参加本项目响应的其他供应商之间，单位负责人不为同一人并且不存在直接控股、管理关系承诺函</w:t>
            </w:r>
          </w:p>
        </w:tc>
        <w:tc>
          <w:tcPr>
            <w:tcW w:w="1559" w:type="dxa"/>
            <w:vAlign w:val="center"/>
          </w:tcPr>
          <w:p w14:paraId="60967AB8">
            <w:pPr>
              <w:jc w:val="center"/>
              <w:rPr>
                <w:rFonts w:ascii="宋体" w:hAnsi="宋体" w:eastAsia="宋体" w:cs="宋体"/>
                <w:color w:val="auto"/>
                <w:szCs w:val="21"/>
                <w:highlight w:val="none"/>
              </w:rPr>
            </w:pPr>
          </w:p>
        </w:tc>
        <w:tc>
          <w:tcPr>
            <w:tcW w:w="1560" w:type="dxa"/>
            <w:vAlign w:val="center"/>
          </w:tcPr>
          <w:p w14:paraId="576E6387">
            <w:pPr>
              <w:snapToGrid w:val="0"/>
              <w:spacing w:line="400" w:lineRule="exact"/>
              <w:rPr>
                <w:rFonts w:ascii="宋体" w:hAnsi="宋体" w:eastAsia="宋体" w:cs="宋体"/>
                <w:color w:val="auto"/>
                <w:szCs w:val="21"/>
                <w:highlight w:val="none"/>
              </w:rPr>
            </w:pPr>
          </w:p>
        </w:tc>
        <w:tc>
          <w:tcPr>
            <w:tcW w:w="2018" w:type="dxa"/>
            <w:vAlign w:val="center"/>
          </w:tcPr>
          <w:p w14:paraId="340337B5">
            <w:pPr>
              <w:snapToGrid w:val="0"/>
              <w:spacing w:line="400" w:lineRule="exact"/>
              <w:rPr>
                <w:rFonts w:ascii="宋体" w:hAnsi="宋体" w:eastAsia="宋体" w:cs="宋体"/>
                <w:color w:val="auto"/>
                <w:szCs w:val="21"/>
                <w:highlight w:val="none"/>
              </w:rPr>
            </w:pPr>
          </w:p>
        </w:tc>
      </w:tr>
      <w:tr w14:paraId="09027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56A77E">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685" w:type="dxa"/>
            <w:vAlign w:val="center"/>
          </w:tcPr>
          <w:p w14:paraId="0F0BBFB6">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供应商未为本项目提供整体设计、规范编制或者项目管理、监理、检测等服务承诺函</w:t>
            </w:r>
          </w:p>
        </w:tc>
        <w:tc>
          <w:tcPr>
            <w:tcW w:w="1559" w:type="dxa"/>
            <w:vAlign w:val="center"/>
          </w:tcPr>
          <w:p w14:paraId="608F7521">
            <w:pPr>
              <w:jc w:val="center"/>
              <w:rPr>
                <w:rFonts w:ascii="宋体" w:hAnsi="宋体" w:eastAsia="宋体" w:cs="宋体"/>
                <w:color w:val="auto"/>
                <w:szCs w:val="21"/>
                <w:highlight w:val="none"/>
              </w:rPr>
            </w:pPr>
          </w:p>
        </w:tc>
        <w:tc>
          <w:tcPr>
            <w:tcW w:w="1560" w:type="dxa"/>
            <w:vAlign w:val="center"/>
          </w:tcPr>
          <w:p w14:paraId="723FDF16">
            <w:pPr>
              <w:snapToGrid w:val="0"/>
              <w:spacing w:line="400" w:lineRule="exact"/>
              <w:rPr>
                <w:rFonts w:ascii="宋体" w:hAnsi="宋体" w:eastAsia="宋体" w:cs="宋体"/>
                <w:color w:val="auto"/>
                <w:szCs w:val="21"/>
                <w:highlight w:val="none"/>
              </w:rPr>
            </w:pPr>
          </w:p>
        </w:tc>
        <w:tc>
          <w:tcPr>
            <w:tcW w:w="2018" w:type="dxa"/>
            <w:vAlign w:val="center"/>
          </w:tcPr>
          <w:p w14:paraId="344CDB7C">
            <w:pPr>
              <w:snapToGrid w:val="0"/>
              <w:spacing w:line="400" w:lineRule="exact"/>
              <w:rPr>
                <w:rFonts w:ascii="宋体" w:hAnsi="宋体" w:eastAsia="宋体" w:cs="宋体"/>
                <w:color w:val="auto"/>
                <w:szCs w:val="21"/>
                <w:highlight w:val="none"/>
              </w:rPr>
            </w:pPr>
          </w:p>
        </w:tc>
      </w:tr>
      <w:tr w14:paraId="00850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1F270BF2">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685" w:type="dxa"/>
            <w:tcBorders>
              <w:top w:val="double" w:color="auto" w:sz="4" w:space="0"/>
            </w:tcBorders>
            <w:vAlign w:val="center"/>
          </w:tcPr>
          <w:p w14:paraId="60171BDB">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分项报价表</w:t>
            </w:r>
          </w:p>
        </w:tc>
        <w:tc>
          <w:tcPr>
            <w:tcW w:w="1559" w:type="dxa"/>
            <w:tcBorders>
              <w:top w:val="double" w:color="auto" w:sz="4" w:space="0"/>
            </w:tcBorders>
            <w:vAlign w:val="center"/>
          </w:tcPr>
          <w:p w14:paraId="28791E49">
            <w:pPr>
              <w:jc w:val="center"/>
              <w:rPr>
                <w:rFonts w:ascii="宋体" w:hAnsi="宋体" w:eastAsia="宋体" w:cs="宋体"/>
                <w:color w:val="auto"/>
                <w:szCs w:val="21"/>
                <w:highlight w:val="none"/>
              </w:rPr>
            </w:pPr>
          </w:p>
        </w:tc>
        <w:tc>
          <w:tcPr>
            <w:tcW w:w="1560" w:type="dxa"/>
            <w:tcBorders>
              <w:top w:val="double" w:color="auto" w:sz="4" w:space="0"/>
            </w:tcBorders>
            <w:vAlign w:val="center"/>
          </w:tcPr>
          <w:p w14:paraId="4608D1C7">
            <w:pPr>
              <w:snapToGrid w:val="0"/>
              <w:spacing w:line="400" w:lineRule="exact"/>
              <w:rPr>
                <w:rFonts w:ascii="宋体" w:hAnsi="宋体" w:eastAsia="宋体" w:cs="宋体"/>
                <w:color w:val="auto"/>
                <w:szCs w:val="21"/>
                <w:highlight w:val="none"/>
              </w:rPr>
            </w:pPr>
          </w:p>
        </w:tc>
        <w:tc>
          <w:tcPr>
            <w:tcW w:w="2018" w:type="dxa"/>
            <w:tcBorders>
              <w:top w:val="double" w:color="auto" w:sz="4" w:space="0"/>
            </w:tcBorders>
            <w:vAlign w:val="center"/>
          </w:tcPr>
          <w:p w14:paraId="7869FD66">
            <w:pPr>
              <w:snapToGrid w:val="0"/>
              <w:spacing w:line="400" w:lineRule="exact"/>
              <w:rPr>
                <w:rFonts w:ascii="宋体" w:hAnsi="宋体" w:eastAsia="宋体" w:cs="宋体"/>
                <w:color w:val="auto"/>
                <w:szCs w:val="21"/>
                <w:highlight w:val="none"/>
              </w:rPr>
            </w:pPr>
          </w:p>
        </w:tc>
      </w:tr>
      <w:tr w14:paraId="688A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399D9E8C">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685" w:type="dxa"/>
            <w:vAlign w:val="center"/>
          </w:tcPr>
          <w:p w14:paraId="30403107">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技术规格偏离表</w:t>
            </w:r>
          </w:p>
        </w:tc>
        <w:tc>
          <w:tcPr>
            <w:tcW w:w="1559" w:type="dxa"/>
            <w:vAlign w:val="center"/>
          </w:tcPr>
          <w:p w14:paraId="2F8D4F6C">
            <w:pPr>
              <w:jc w:val="center"/>
              <w:rPr>
                <w:rFonts w:ascii="宋体" w:hAnsi="宋体" w:eastAsia="宋体" w:cs="宋体"/>
                <w:color w:val="auto"/>
                <w:szCs w:val="21"/>
                <w:highlight w:val="none"/>
              </w:rPr>
            </w:pPr>
          </w:p>
        </w:tc>
        <w:tc>
          <w:tcPr>
            <w:tcW w:w="1560" w:type="dxa"/>
            <w:vAlign w:val="center"/>
          </w:tcPr>
          <w:p w14:paraId="687C208F">
            <w:pPr>
              <w:snapToGrid w:val="0"/>
              <w:spacing w:line="400" w:lineRule="exact"/>
              <w:rPr>
                <w:rFonts w:ascii="宋体" w:hAnsi="宋体" w:eastAsia="宋体" w:cs="宋体"/>
                <w:color w:val="auto"/>
                <w:szCs w:val="21"/>
                <w:highlight w:val="none"/>
              </w:rPr>
            </w:pPr>
          </w:p>
        </w:tc>
        <w:tc>
          <w:tcPr>
            <w:tcW w:w="2018" w:type="dxa"/>
            <w:vAlign w:val="center"/>
          </w:tcPr>
          <w:p w14:paraId="222E387D">
            <w:pPr>
              <w:snapToGrid w:val="0"/>
              <w:spacing w:line="400" w:lineRule="exact"/>
              <w:rPr>
                <w:rFonts w:ascii="宋体" w:hAnsi="宋体" w:eastAsia="宋体" w:cs="宋体"/>
                <w:color w:val="auto"/>
                <w:szCs w:val="21"/>
                <w:highlight w:val="none"/>
              </w:rPr>
            </w:pPr>
          </w:p>
        </w:tc>
      </w:tr>
      <w:tr w14:paraId="1346B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556F64C">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685" w:type="dxa"/>
            <w:vAlign w:val="center"/>
          </w:tcPr>
          <w:p w14:paraId="08747403">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技术方案（实施方案）</w:t>
            </w:r>
          </w:p>
        </w:tc>
        <w:tc>
          <w:tcPr>
            <w:tcW w:w="1559" w:type="dxa"/>
            <w:vAlign w:val="center"/>
          </w:tcPr>
          <w:p w14:paraId="45E23717">
            <w:pPr>
              <w:jc w:val="center"/>
              <w:rPr>
                <w:rFonts w:ascii="宋体" w:hAnsi="宋体" w:eastAsia="宋体" w:cs="宋体"/>
                <w:color w:val="auto"/>
                <w:szCs w:val="21"/>
                <w:highlight w:val="none"/>
              </w:rPr>
            </w:pPr>
          </w:p>
        </w:tc>
        <w:tc>
          <w:tcPr>
            <w:tcW w:w="1560" w:type="dxa"/>
            <w:tcBorders>
              <w:top w:val="single" w:color="auto" w:sz="4" w:space="0"/>
            </w:tcBorders>
            <w:vAlign w:val="center"/>
          </w:tcPr>
          <w:p w14:paraId="2EB2CCCC">
            <w:pPr>
              <w:snapToGrid w:val="0"/>
              <w:spacing w:line="400" w:lineRule="exact"/>
              <w:rPr>
                <w:rFonts w:ascii="宋体" w:hAnsi="宋体" w:eastAsia="宋体" w:cs="宋体"/>
                <w:color w:val="auto"/>
                <w:szCs w:val="21"/>
                <w:highlight w:val="none"/>
              </w:rPr>
            </w:pPr>
          </w:p>
        </w:tc>
        <w:tc>
          <w:tcPr>
            <w:tcW w:w="2018" w:type="dxa"/>
            <w:tcBorders>
              <w:top w:val="single" w:color="auto" w:sz="4" w:space="0"/>
            </w:tcBorders>
            <w:vAlign w:val="center"/>
          </w:tcPr>
          <w:p w14:paraId="0BFFBECC">
            <w:pPr>
              <w:snapToGrid w:val="0"/>
              <w:spacing w:line="400" w:lineRule="exact"/>
              <w:rPr>
                <w:rFonts w:ascii="宋体" w:hAnsi="宋体" w:eastAsia="宋体" w:cs="宋体"/>
                <w:color w:val="auto"/>
                <w:szCs w:val="21"/>
                <w:highlight w:val="none"/>
              </w:rPr>
            </w:pPr>
          </w:p>
        </w:tc>
      </w:tr>
      <w:tr w14:paraId="7D79C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E1DA24">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685" w:type="dxa"/>
            <w:vAlign w:val="center"/>
          </w:tcPr>
          <w:p w14:paraId="0EE71C53">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售后服务方案</w:t>
            </w:r>
          </w:p>
        </w:tc>
        <w:tc>
          <w:tcPr>
            <w:tcW w:w="1559" w:type="dxa"/>
            <w:vAlign w:val="center"/>
          </w:tcPr>
          <w:p w14:paraId="7EF81B0A">
            <w:pPr>
              <w:jc w:val="center"/>
              <w:rPr>
                <w:rFonts w:ascii="宋体" w:hAnsi="宋体" w:eastAsia="宋体" w:cs="宋体"/>
                <w:color w:val="auto"/>
                <w:szCs w:val="21"/>
                <w:highlight w:val="none"/>
              </w:rPr>
            </w:pPr>
          </w:p>
        </w:tc>
        <w:tc>
          <w:tcPr>
            <w:tcW w:w="1560" w:type="dxa"/>
            <w:vAlign w:val="center"/>
          </w:tcPr>
          <w:p w14:paraId="51B7491F">
            <w:pPr>
              <w:snapToGrid w:val="0"/>
              <w:spacing w:line="400" w:lineRule="exact"/>
              <w:rPr>
                <w:rFonts w:ascii="宋体" w:hAnsi="宋体" w:eastAsia="宋体" w:cs="宋体"/>
                <w:color w:val="auto"/>
                <w:szCs w:val="21"/>
                <w:highlight w:val="none"/>
              </w:rPr>
            </w:pPr>
          </w:p>
        </w:tc>
        <w:tc>
          <w:tcPr>
            <w:tcW w:w="2018" w:type="dxa"/>
            <w:vAlign w:val="center"/>
          </w:tcPr>
          <w:p w14:paraId="449438CD">
            <w:pPr>
              <w:snapToGrid w:val="0"/>
              <w:spacing w:line="400" w:lineRule="exact"/>
              <w:rPr>
                <w:rFonts w:ascii="宋体" w:hAnsi="宋体" w:eastAsia="宋体" w:cs="宋体"/>
                <w:color w:val="auto"/>
                <w:szCs w:val="21"/>
                <w:highlight w:val="none"/>
              </w:rPr>
            </w:pPr>
          </w:p>
        </w:tc>
      </w:tr>
      <w:tr w14:paraId="57D47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4DC2DE">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3685" w:type="dxa"/>
            <w:vAlign w:val="center"/>
          </w:tcPr>
          <w:p w14:paraId="1646CAEE">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业绩情况表</w:t>
            </w:r>
          </w:p>
        </w:tc>
        <w:tc>
          <w:tcPr>
            <w:tcW w:w="1559" w:type="dxa"/>
            <w:vAlign w:val="center"/>
          </w:tcPr>
          <w:p w14:paraId="06E6EF78">
            <w:pPr>
              <w:jc w:val="center"/>
              <w:rPr>
                <w:rFonts w:ascii="宋体" w:hAnsi="宋体" w:eastAsia="宋体" w:cs="宋体"/>
                <w:color w:val="auto"/>
                <w:szCs w:val="21"/>
                <w:highlight w:val="none"/>
              </w:rPr>
            </w:pPr>
          </w:p>
        </w:tc>
        <w:tc>
          <w:tcPr>
            <w:tcW w:w="1560" w:type="dxa"/>
            <w:vAlign w:val="center"/>
          </w:tcPr>
          <w:p w14:paraId="20D2B84C">
            <w:pPr>
              <w:snapToGrid w:val="0"/>
              <w:spacing w:line="400" w:lineRule="exact"/>
              <w:rPr>
                <w:rFonts w:ascii="宋体" w:hAnsi="宋体" w:eastAsia="宋体" w:cs="宋体"/>
                <w:color w:val="auto"/>
                <w:szCs w:val="21"/>
                <w:highlight w:val="none"/>
              </w:rPr>
            </w:pPr>
          </w:p>
        </w:tc>
        <w:tc>
          <w:tcPr>
            <w:tcW w:w="2018" w:type="dxa"/>
            <w:vAlign w:val="center"/>
          </w:tcPr>
          <w:p w14:paraId="1D0E675B">
            <w:pPr>
              <w:snapToGrid w:val="0"/>
              <w:spacing w:line="400" w:lineRule="exact"/>
              <w:rPr>
                <w:rFonts w:ascii="宋体" w:hAnsi="宋体" w:eastAsia="宋体" w:cs="宋体"/>
                <w:color w:val="auto"/>
                <w:szCs w:val="21"/>
                <w:highlight w:val="none"/>
              </w:rPr>
            </w:pPr>
          </w:p>
        </w:tc>
      </w:tr>
      <w:tr w14:paraId="11AE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8F98A9A">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3685" w:type="dxa"/>
            <w:vAlign w:val="center"/>
          </w:tcPr>
          <w:p w14:paraId="4BD00E26">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中小企业声明函</w:t>
            </w:r>
          </w:p>
        </w:tc>
        <w:tc>
          <w:tcPr>
            <w:tcW w:w="1559" w:type="dxa"/>
            <w:vAlign w:val="center"/>
          </w:tcPr>
          <w:p w14:paraId="220C41E5">
            <w:pPr>
              <w:jc w:val="center"/>
              <w:rPr>
                <w:rFonts w:ascii="宋体" w:hAnsi="宋体" w:eastAsia="宋体" w:cs="宋体"/>
                <w:color w:val="auto"/>
                <w:szCs w:val="21"/>
                <w:highlight w:val="none"/>
              </w:rPr>
            </w:pPr>
          </w:p>
        </w:tc>
        <w:tc>
          <w:tcPr>
            <w:tcW w:w="1560" w:type="dxa"/>
            <w:vAlign w:val="center"/>
          </w:tcPr>
          <w:p w14:paraId="5F9BE4E3">
            <w:pPr>
              <w:snapToGrid w:val="0"/>
              <w:spacing w:line="400" w:lineRule="exact"/>
              <w:rPr>
                <w:rFonts w:ascii="宋体" w:hAnsi="宋体" w:eastAsia="宋体" w:cs="宋体"/>
                <w:color w:val="auto"/>
                <w:szCs w:val="21"/>
                <w:highlight w:val="none"/>
              </w:rPr>
            </w:pPr>
          </w:p>
        </w:tc>
        <w:tc>
          <w:tcPr>
            <w:tcW w:w="2018" w:type="dxa"/>
            <w:vAlign w:val="center"/>
          </w:tcPr>
          <w:p w14:paraId="7625FA06">
            <w:pPr>
              <w:snapToGrid w:val="0"/>
              <w:spacing w:line="400" w:lineRule="exact"/>
              <w:rPr>
                <w:rFonts w:ascii="宋体" w:hAnsi="宋体" w:eastAsia="宋体" w:cs="宋体"/>
                <w:color w:val="auto"/>
                <w:szCs w:val="21"/>
                <w:highlight w:val="none"/>
              </w:rPr>
            </w:pPr>
          </w:p>
        </w:tc>
      </w:tr>
      <w:tr w14:paraId="32350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09BBAB7C">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3685" w:type="dxa"/>
            <w:vAlign w:val="center"/>
          </w:tcPr>
          <w:p w14:paraId="43009670">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残疾人福利性单位声明函</w:t>
            </w:r>
          </w:p>
        </w:tc>
        <w:tc>
          <w:tcPr>
            <w:tcW w:w="1559" w:type="dxa"/>
            <w:vAlign w:val="center"/>
          </w:tcPr>
          <w:p w14:paraId="2D8B3F8E">
            <w:pPr>
              <w:jc w:val="center"/>
              <w:rPr>
                <w:rFonts w:ascii="宋体" w:hAnsi="宋体" w:eastAsia="宋体" w:cs="宋体"/>
                <w:color w:val="auto"/>
                <w:szCs w:val="21"/>
                <w:highlight w:val="none"/>
              </w:rPr>
            </w:pPr>
          </w:p>
        </w:tc>
        <w:tc>
          <w:tcPr>
            <w:tcW w:w="1560" w:type="dxa"/>
            <w:vAlign w:val="center"/>
          </w:tcPr>
          <w:p w14:paraId="05C40775">
            <w:pPr>
              <w:snapToGrid w:val="0"/>
              <w:spacing w:line="400" w:lineRule="exact"/>
              <w:rPr>
                <w:rFonts w:ascii="宋体" w:hAnsi="宋体" w:eastAsia="宋体" w:cs="宋体"/>
                <w:color w:val="auto"/>
                <w:szCs w:val="21"/>
                <w:highlight w:val="none"/>
              </w:rPr>
            </w:pPr>
          </w:p>
        </w:tc>
        <w:tc>
          <w:tcPr>
            <w:tcW w:w="2018" w:type="dxa"/>
            <w:vAlign w:val="center"/>
          </w:tcPr>
          <w:p w14:paraId="0770C23F">
            <w:pPr>
              <w:snapToGrid w:val="0"/>
              <w:spacing w:line="400" w:lineRule="exact"/>
              <w:rPr>
                <w:rFonts w:ascii="宋体" w:hAnsi="宋体" w:eastAsia="宋体" w:cs="宋体"/>
                <w:color w:val="auto"/>
                <w:szCs w:val="21"/>
                <w:highlight w:val="none"/>
              </w:rPr>
            </w:pPr>
          </w:p>
        </w:tc>
      </w:tr>
      <w:tr w14:paraId="069E9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161DB82">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3685" w:type="dxa"/>
            <w:vAlign w:val="center"/>
          </w:tcPr>
          <w:p w14:paraId="4FCC1670">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监狱企业证明文件</w:t>
            </w:r>
          </w:p>
        </w:tc>
        <w:tc>
          <w:tcPr>
            <w:tcW w:w="1559" w:type="dxa"/>
            <w:vAlign w:val="center"/>
          </w:tcPr>
          <w:p w14:paraId="2998DF6D">
            <w:pPr>
              <w:jc w:val="center"/>
              <w:rPr>
                <w:rFonts w:ascii="宋体" w:hAnsi="宋体" w:eastAsia="宋体" w:cs="宋体"/>
                <w:color w:val="auto"/>
                <w:szCs w:val="21"/>
                <w:highlight w:val="none"/>
              </w:rPr>
            </w:pPr>
          </w:p>
        </w:tc>
        <w:tc>
          <w:tcPr>
            <w:tcW w:w="1560" w:type="dxa"/>
            <w:vAlign w:val="center"/>
          </w:tcPr>
          <w:p w14:paraId="4F2EF339">
            <w:pPr>
              <w:snapToGrid w:val="0"/>
              <w:spacing w:line="400" w:lineRule="exact"/>
              <w:rPr>
                <w:rFonts w:ascii="宋体" w:hAnsi="宋体" w:eastAsia="宋体" w:cs="宋体"/>
                <w:color w:val="auto"/>
                <w:szCs w:val="21"/>
                <w:highlight w:val="none"/>
              </w:rPr>
            </w:pPr>
          </w:p>
        </w:tc>
        <w:tc>
          <w:tcPr>
            <w:tcW w:w="2018" w:type="dxa"/>
            <w:vAlign w:val="center"/>
          </w:tcPr>
          <w:p w14:paraId="791A1862">
            <w:pPr>
              <w:snapToGrid w:val="0"/>
              <w:spacing w:line="400" w:lineRule="exact"/>
              <w:rPr>
                <w:rFonts w:ascii="宋体" w:hAnsi="宋体" w:eastAsia="宋体" w:cs="宋体"/>
                <w:color w:val="auto"/>
                <w:szCs w:val="21"/>
                <w:highlight w:val="none"/>
              </w:rPr>
            </w:pPr>
          </w:p>
        </w:tc>
      </w:tr>
      <w:tr w14:paraId="21B7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A603DD4">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3685" w:type="dxa"/>
            <w:vAlign w:val="center"/>
          </w:tcPr>
          <w:p w14:paraId="6ABCD5CF">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关于符合本国产品标准的声明函</w:t>
            </w:r>
          </w:p>
        </w:tc>
        <w:tc>
          <w:tcPr>
            <w:tcW w:w="1559" w:type="dxa"/>
            <w:vAlign w:val="center"/>
          </w:tcPr>
          <w:p w14:paraId="4B6F0E49">
            <w:pPr>
              <w:jc w:val="center"/>
              <w:rPr>
                <w:rFonts w:ascii="宋体" w:hAnsi="宋体" w:eastAsia="宋体" w:cs="宋体"/>
                <w:color w:val="auto"/>
                <w:szCs w:val="21"/>
                <w:highlight w:val="none"/>
              </w:rPr>
            </w:pPr>
          </w:p>
        </w:tc>
        <w:tc>
          <w:tcPr>
            <w:tcW w:w="1560" w:type="dxa"/>
            <w:vAlign w:val="center"/>
          </w:tcPr>
          <w:p w14:paraId="1A5E3884">
            <w:pPr>
              <w:snapToGrid w:val="0"/>
              <w:spacing w:line="400" w:lineRule="exact"/>
              <w:rPr>
                <w:rFonts w:ascii="宋体" w:hAnsi="宋体" w:eastAsia="宋体" w:cs="宋体"/>
                <w:color w:val="auto"/>
                <w:szCs w:val="21"/>
                <w:highlight w:val="none"/>
              </w:rPr>
            </w:pPr>
          </w:p>
        </w:tc>
        <w:tc>
          <w:tcPr>
            <w:tcW w:w="2018" w:type="dxa"/>
            <w:vAlign w:val="center"/>
          </w:tcPr>
          <w:p w14:paraId="5CD1EF8E">
            <w:pPr>
              <w:snapToGrid w:val="0"/>
              <w:spacing w:line="400" w:lineRule="exact"/>
              <w:rPr>
                <w:rFonts w:ascii="宋体" w:hAnsi="宋体" w:eastAsia="宋体" w:cs="宋体"/>
                <w:color w:val="auto"/>
                <w:szCs w:val="21"/>
                <w:highlight w:val="none"/>
              </w:rPr>
            </w:pPr>
          </w:p>
        </w:tc>
      </w:tr>
      <w:tr w14:paraId="33571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391DAB18">
            <w:pPr>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3685" w:type="dxa"/>
            <w:vAlign w:val="center"/>
          </w:tcPr>
          <w:p w14:paraId="0EE3CAE2">
            <w:pPr>
              <w:pStyle w:val="17"/>
              <w:kinsoku w:val="0"/>
              <w:overflowPunct w:val="0"/>
              <w:autoSpaceDE w:val="0"/>
              <w:autoSpaceDN w:val="0"/>
              <w:spacing w:line="320" w:lineRule="exact"/>
              <w:rPr>
                <w:rFonts w:ascii="宋体" w:hAnsi="宋体" w:cs="宋体"/>
                <w:color w:val="auto"/>
                <w:kern w:val="0"/>
                <w:sz w:val="21"/>
                <w:szCs w:val="21"/>
                <w:highlight w:val="none"/>
              </w:rPr>
            </w:pPr>
            <w:r>
              <w:rPr>
                <w:rFonts w:hint="eastAsia" w:ascii="宋体" w:hAnsi="宋体" w:cs="宋体"/>
                <w:bCs/>
                <w:color w:val="auto"/>
                <w:kern w:val="0"/>
                <w:sz w:val="21"/>
                <w:szCs w:val="21"/>
                <w:highlight w:val="none"/>
              </w:rPr>
              <w:t>其他资料</w:t>
            </w:r>
          </w:p>
        </w:tc>
        <w:tc>
          <w:tcPr>
            <w:tcW w:w="1559" w:type="dxa"/>
            <w:vAlign w:val="center"/>
          </w:tcPr>
          <w:p w14:paraId="7D35C02A">
            <w:pPr>
              <w:pStyle w:val="17"/>
              <w:rPr>
                <w:rFonts w:ascii="宋体" w:hAnsi="宋体" w:cs="宋体"/>
                <w:color w:val="auto"/>
                <w:sz w:val="21"/>
                <w:szCs w:val="21"/>
                <w:highlight w:val="none"/>
              </w:rPr>
            </w:pPr>
          </w:p>
        </w:tc>
        <w:tc>
          <w:tcPr>
            <w:tcW w:w="1560" w:type="dxa"/>
            <w:vAlign w:val="center"/>
          </w:tcPr>
          <w:p w14:paraId="6B7B53F3">
            <w:pPr>
              <w:snapToGrid w:val="0"/>
              <w:spacing w:line="400" w:lineRule="exact"/>
              <w:rPr>
                <w:rFonts w:ascii="宋体" w:hAnsi="宋体" w:eastAsia="宋体" w:cs="宋体"/>
                <w:color w:val="auto"/>
                <w:szCs w:val="21"/>
                <w:highlight w:val="none"/>
              </w:rPr>
            </w:pPr>
          </w:p>
        </w:tc>
        <w:tc>
          <w:tcPr>
            <w:tcW w:w="2018" w:type="dxa"/>
            <w:vAlign w:val="center"/>
          </w:tcPr>
          <w:p w14:paraId="4F5EBFFD">
            <w:pPr>
              <w:snapToGrid w:val="0"/>
              <w:spacing w:line="400" w:lineRule="exact"/>
              <w:rPr>
                <w:rFonts w:ascii="宋体" w:hAnsi="宋体" w:eastAsia="宋体" w:cs="宋体"/>
                <w:color w:val="auto"/>
                <w:szCs w:val="21"/>
                <w:highlight w:val="none"/>
              </w:rPr>
            </w:pPr>
          </w:p>
        </w:tc>
      </w:tr>
    </w:tbl>
    <w:p w14:paraId="21452248">
      <w:pPr>
        <w:pStyle w:val="17"/>
        <w:spacing w:line="360" w:lineRule="auto"/>
        <w:jc w:val="center"/>
        <w:rPr>
          <w:rFonts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二、报价一览表</w:t>
      </w:r>
    </w:p>
    <w:p w14:paraId="34526A12">
      <w:pPr>
        <w:pStyle w:val="17"/>
        <w:spacing w:line="360" w:lineRule="auto"/>
        <w:jc w:val="center"/>
        <w:rPr>
          <w:rFonts w:ascii="宋体" w:hAnsi="宋体" w:cs="宋体"/>
          <w:b/>
          <w:snapToGrid w:val="0"/>
          <w:color w:val="auto"/>
          <w:kern w:val="0"/>
          <w:sz w:val="28"/>
          <w:szCs w:val="28"/>
          <w:highlight w:val="none"/>
        </w:rPr>
      </w:pPr>
    </w:p>
    <w:p w14:paraId="2293C7AF">
      <w:pPr>
        <w:spacing w:after="156" w:afterLines="50"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5524A0A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项目名称：                                                   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5FCE77E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AEFECB">
            <w:pPr>
              <w:autoSpaceDE w:val="0"/>
              <w:autoSpaceDN w:val="0"/>
              <w:adjustRightInd w:val="0"/>
              <w:spacing w:line="4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1D439B">
            <w:pPr>
              <w:autoSpaceDE w:val="0"/>
              <w:autoSpaceDN w:val="0"/>
              <w:adjustRightInd w:val="0"/>
              <w:spacing w:line="4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117331">
            <w:pPr>
              <w:autoSpaceDE w:val="0"/>
              <w:autoSpaceDN w:val="0"/>
              <w:adjustRightInd w:val="0"/>
              <w:spacing w:line="4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933FC10">
            <w:pPr>
              <w:autoSpaceDE w:val="0"/>
              <w:autoSpaceDN w:val="0"/>
              <w:adjustRightInd w:val="0"/>
              <w:spacing w:line="4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交付（服务、完工）时间</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660DBA9">
            <w:pPr>
              <w:autoSpaceDE w:val="0"/>
              <w:autoSpaceDN w:val="0"/>
              <w:adjustRightInd w:val="0"/>
              <w:spacing w:line="4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tc>
      </w:tr>
      <w:tr w14:paraId="26792A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909B65B">
            <w:pPr>
              <w:autoSpaceDE w:val="0"/>
              <w:autoSpaceDN w:val="0"/>
              <w:adjustRightInd w:val="0"/>
              <w:spacing w:line="480" w:lineRule="exact"/>
              <w:ind w:firstLine="240"/>
              <w:rPr>
                <w:rFonts w:ascii="宋体" w:hAnsi="宋体" w:eastAsia="宋体" w:cs="宋体"/>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4AECE417">
            <w:pPr>
              <w:autoSpaceDE w:val="0"/>
              <w:autoSpaceDN w:val="0"/>
              <w:adjustRightInd w:val="0"/>
              <w:spacing w:line="480" w:lineRule="exact"/>
              <w:ind w:firstLine="240"/>
              <w:rPr>
                <w:rFonts w:ascii="宋体" w:hAnsi="宋体" w:eastAsia="宋体" w:cs="宋体"/>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5E310BA2">
            <w:pPr>
              <w:autoSpaceDE w:val="0"/>
              <w:autoSpaceDN w:val="0"/>
              <w:adjustRightInd w:val="0"/>
              <w:spacing w:line="48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71C0D4A">
            <w:pPr>
              <w:autoSpaceDE w:val="0"/>
              <w:autoSpaceDN w:val="0"/>
              <w:adjustRightInd w:val="0"/>
              <w:spacing w:line="480" w:lineRule="exact"/>
              <w:ind w:firstLine="240"/>
              <w:rPr>
                <w:rFonts w:ascii="宋体" w:hAnsi="宋体" w:eastAsia="宋体" w:cs="宋体"/>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1BA28C59">
            <w:pPr>
              <w:autoSpaceDE w:val="0"/>
              <w:autoSpaceDN w:val="0"/>
              <w:adjustRightInd w:val="0"/>
              <w:spacing w:line="480" w:lineRule="exact"/>
              <w:ind w:firstLine="240"/>
              <w:rPr>
                <w:rFonts w:ascii="宋体" w:hAnsi="宋体" w:eastAsia="宋体" w:cs="宋体"/>
                <w:color w:val="auto"/>
                <w:szCs w:val="21"/>
                <w:highlight w:val="none"/>
                <w:lang w:val="zh-CN"/>
              </w:rPr>
            </w:pPr>
          </w:p>
        </w:tc>
      </w:tr>
    </w:tbl>
    <w:p w14:paraId="1A31EDAE">
      <w:pPr>
        <w:autoSpaceDE w:val="0"/>
        <w:autoSpaceDN w:val="0"/>
        <w:adjustRightInd w:val="0"/>
        <w:spacing w:line="480" w:lineRule="auto"/>
        <w:rPr>
          <w:rFonts w:ascii="宋体" w:hAnsi="宋体" w:eastAsia="宋体" w:cs="宋体"/>
          <w:color w:val="auto"/>
          <w:szCs w:val="21"/>
          <w:highlight w:val="none"/>
          <w:lang w:val="zh-CN"/>
        </w:rPr>
      </w:pPr>
    </w:p>
    <w:p w14:paraId="51916F6C">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u w:val="single"/>
          <w:lang w:val="zh-CN"/>
        </w:rPr>
        <w:t xml:space="preserve">     （全称）   </w:t>
      </w:r>
      <w:r>
        <w:rPr>
          <w:rFonts w:hint="eastAsia" w:ascii="宋体" w:hAnsi="宋体" w:eastAsia="宋体" w:cs="宋体"/>
          <w:color w:val="auto"/>
          <w:szCs w:val="21"/>
          <w:highlight w:val="none"/>
          <w:lang w:val="zh-CN"/>
        </w:rPr>
        <w:t>（公章）：</w:t>
      </w:r>
    </w:p>
    <w:p w14:paraId="1291DD28">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7E1776CC">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交付日期指完成该项目的最终时间。</w:t>
      </w:r>
    </w:p>
    <w:p w14:paraId="33C290F2">
      <w:pPr>
        <w:autoSpaceDE w:val="0"/>
        <w:autoSpaceDN w:val="0"/>
        <w:adjustRightInd w:val="0"/>
        <w:spacing w:line="48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2.如谈判公告明确项目交付日期以年为单位，本表应填写完成该项目的年限。</w:t>
      </w:r>
    </w:p>
    <w:p w14:paraId="400129EE">
      <w:pPr>
        <w:autoSpaceDE w:val="0"/>
        <w:autoSpaceDN w:val="0"/>
        <w:adjustRightInd w:val="0"/>
        <w:spacing w:line="360" w:lineRule="auto"/>
        <w:rPr>
          <w:rFonts w:ascii="宋体" w:hAnsi="宋体" w:eastAsia="宋体" w:cs="宋体"/>
          <w:color w:val="auto"/>
          <w:sz w:val="24"/>
          <w:highlight w:val="none"/>
          <w:lang w:val="zh-CN"/>
        </w:rPr>
      </w:pPr>
    </w:p>
    <w:p w14:paraId="797FA0EA">
      <w:pPr>
        <w:autoSpaceDE w:val="0"/>
        <w:autoSpaceDN w:val="0"/>
        <w:adjustRightInd w:val="0"/>
        <w:spacing w:line="360" w:lineRule="auto"/>
        <w:rPr>
          <w:rFonts w:ascii="宋体" w:hAnsi="宋体" w:eastAsia="宋体" w:cs="宋体"/>
          <w:color w:val="auto"/>
          <w:sz w:val="24"/>
          <w:highlight w:val="none"/>
          <w:lang w:val="zh-CN"/>
        </w:rPr>
      </w:pPr>
    </w:p>
    <w:p w14:paraId="4D3BAEC0">
      <w:pPr>
        <w:autoSpaceDE w:val="0"/>
        <w:autoSpaceDN w:val="0"/>
        <w:adjustRightInd w:val="0"/>
        <w:spacing w:line="360" w:lineRule="auto"/>
        <w:rPr>
          <w:rFonts w:ascii="宋体" w:hAnsi="宋体" w:eastAsia="宋体" w:cs="宋体"/>
          <w:color w:val="auto"/>
          <w:sz w:val="24"/>
          <w:highlight w:val="none"/>
          <w:lang w:val="zh-CN"/>
        </w:rPr>
      </w:pPr>
    </w:p>
    <w:p w14:paraId="0F2A5DDD">
      <w:pPr>
        <w:autoSpaceDE w:val="0"/>
        <w:autoSpaceDN w:val="0"/>
        <w:adjustRightInd w:val="0"/>
        <w:spacing w:line="360" w:lineRule="auto"/>
        <w:rPr>
          <w:rFonts w:ascii="宋体" w:hAnsi="宋体" w:eastAsia="宋体" w:cs="宋体"/>
          <w:color w:val="auto"/>
          <w:sz w:val="24"/>
          <w:highlight w:val="none"/>
          <w:lang w:val="zh-CN"/>
        </w:rPr>
      </w:pPr>
    </w:p>
    <w:p w14:paraId="0A497199">
      <w:pPr>
        <w:autoSpaceDE w:val="0"/>
        <w:autoSpaceDN w:val="0"/>
        <w:adjustRightInd w:val="0"/>
        <w:spacing w:line="360" w:lineRule="auto"/>
        <w:rPr>
          <w:rFonts w:ascii="宋体" w:hAnsi="宋体" w:eastAsia="宋体" w:cs="宋体"/>
          <w:color w:val="auto"/>
          <w:sz w:val="24"/>
          <w:highlight w:val="none"/>
          <w:lang w:val="zh-CN"/>
        </w:rPr>
      </w:pPr>
    </w:p>
    <w:p w14:paraId="09C9A958">
      <w:pPr>
        <w:autoSpaceDE w:val="0"/>
        <w:autoSpaceDN w:val="0"/>
        <w:adjustRightInd w:val="0"/>
        <w:spacing w:line="360" w:lineRule="auto"/>
        <w:rPr>
          <w:rFonts w:ascii="宋体" w:hAnsi="宋体" w:eastAsia="宋体" w:cs="宋体"/>
          <w:color w:val="auto"/>
          <w:sz w:val="24"/>
          <w:highlight w:val="none"/>
          <w:lang w:val="zh-CN"/>
        </w:rPr>
      </w:pPr>
    </w:p>
    <w:p w14:paraId="07A649F2">
      <w:pPr>
        <w:autoSpaceDE w:val="0"/>
        <w:autoSpaceDN w:val="0"/>
        <w:adjustRightInd w:val="0"/>
        <w:spacing w:line="360" w:lineRule="auto"/>
        <w:rPr>
          <w:rFonts w:ascii="宋体" w:hAnsi="宋体" w:eastAsia="宋体" w:cs="宋体"/>
          <w:color w:val="auto"/>
          <w:sz w:val="24"/>
          <w:highlight w:val="none"/>
          <w:lang w:val="zh-CN"/>
        </w:rPr>
      </w:pPr>
    </w:p>
    <w:p w14:paraId="1D0D05BB">
      <w:pPr>
        <w:autoSpaceDE w:val="0"/>
        <w:autoSpaceDN w:val="0"/>
        <w:adjustRightInd w:val="0"/>
        <w:spacing w:line="360" w:lineRule="auto"/>
        <w:rPr>
          <w:rFonts w:ascii="宋体" w:hAnsi="宋体" w:eastAsia="宋体" w:cs="宋体"/>
          <w:color w:val="auto"/>
          <w:sz w:val="24"/>
          <w:highlight w:val="none"/>
          <w:lang w:val="zh-CN"/>
        </w:rPr>
      </w:pPr>
    </w:p>
    <w:p w14:paraId="134CFF92">
      <w:pPr>
        <w:autoSpaceDE w:val="0"/>
        <w:autoSpaceDN w:val="0"/>
        <w:adjustRightInd w:val="0"/>
        <w:spacing w:line="360" w:lineRule="auto"/>
        <w:rPr>
          <w:rFonts w:ascii="宋体" w:hAnsi="宋体" w:eastAsia="宋体" w:cs="宋体"/>
          <w:color w:val="auto"/>
          <w:sz w:val="24"/>
          <w:highlight w:val="none"/>
          <w:lang w:val="zh-CN"/>
        </w:rPr>
      </w:pPr>
    </w:p>
    <w:p w14:paraId="097E48CF">
      <w:pPr>
        <w:autoSpaceDE w:val="0"/>
        <w:autoSpaceDN w:val="0"/>
        <w:adjustRightInd w:val="0"/>
        <w:spacing w:line="360" w:lineRule="auto"/>
        <w:rPr>
          <w:rFonts w:ascii="宋体" w:hAnsi="宋体" w:eastAsia="宋体" w:cs="宋体"/>
          <w:color w:val="auto"/>
          <w:sz w:val="24"/>
          <w:highlight w:val="none"/>
          <w:lang w:val="zh-CN"/>
        </w:rPr>
      </w:pPr>
    </w:p>
    <w:p w14:paraId="610A3ED6">
      <w:pPr>
        <w:autoSpaceDE w:val="0"/>
        <w:autoSpaceDN w:val="0"/>
        <w:adjustRightInd w:val="0"/>
        <w:spacing w:line="360" w:lineRule="auto"/>
        <w:rPr>
          <w:rFonts w:ascii="宋体" w:hAnsi="宋体" w:eastAsia="宋体" w:cs="宋体"/>
          <w:color w:val="auto"/>
          <w:sz w:val="24"/>
          <w:highlight w:val="none"/>
          <w:lang w:val="zh-CN"/>
        </w:rPr>
      </w:pPr>
    </w:p>
    <w:p w14:paraId="691C9D71">
      <w:pPr>
        <w:pStyle w:val="13"/>
        <w:rPr>
          <w:rFonts w:ascii="宋体" w:hAnsi="宋体" w:eastAsia="宋体" w:cs="宋体"/>
          <w:color w:val="auto"/>
          <w:highlight w:val="none"/>
          <w:lang w:val="zh-CN"/>
        </w:rPr>
      </w:pPr>
    </w:p>
    <w:p w14:paraId="5F92AAFF">
      <w:pPr>
        <w:rPr>
          <w:rFonts w:ascii="宋体" w:hAnsi="宋体" w:eastAsia="宋体" w:cs="宋体"/>
          <w:color w:val="auto"/>
          <w:highlight w:val="none"/>
          <w:lang w:val="zh-CN"/>
        </w:rPr>
      </w:pPr>
    </w:p>
    <w:p w14:paraId="77D9DCCB">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2DC4963A">
      <w:pPr>
        <w:autoSpaceDE w:val="0"/>
        <w:autoSpaceDN w:val="0"/>
        <w:adjustRightInd w:val="0"/>
        <w:spacing w:line="360" w:lineRule="auto"/>
        <w:jc w:val="center"/>
        <w:rPr>
          <w:rFonts w:ascii="宋体" w:hAnsi="宋体" w:eastAsia="宋体" w:cs="宋体"/>
          <w:b/>
          <w:snapToGrid w:val="0"/>
          <w:color w:val="auto"/>
          <w:kern w:val="0"/>
          <w:sz w:val="36"/>
          <w:szCs w:val="36"/>
          <w:highlight w:val="none"/>
        </w:rPr>
      </w:pPr>
      <w:r>
        <w:rPr>
          <w:rFonts w:hint="eastAsia" w:ascii="宋体" w:hAnsi="宋体" w:eastAsia="宋体" w:cs="宋体"/>
          <w:b/>
          <w:bCs/>
          <w:color w:val="auto"/>
          <w:sz w:val="28"/>
          <w:szCs w:val="28"/>
          <w:highlight w:val="none"/>
          <w:lang w:val="zh-CN"/>
        </w:rPr>
        <w:t>三、资格审查相关材料</w:t>
      </w:r>
    </w:p>
    <w:p w14:paraId="63E52DA7">
      <w:pPr>
        <w:pStyle w:val="17"/>
        <w:spacing w:line="360" w:lineRule="auto"/>
        <w:jc w:val="center"/>
        <w:rPr>
          <w:rFonts w:ascii="宋体" w:hAnsi="宋体" w:cs="宋体"/>
          <w:b/>
          <w:snapToGrid w:val="0"/>
          <w:color w:val="auto"/>
          <w:kern w:val="0"/>
          <w:szCs w:val="24"/>
          <w:highlight w:val="none"/>
        </w:rPr>
      </w:pPr>
      <w:r>
        <w:rPr>
          <w:rFonts w:hint="eastAsia" w:ascii="宋体" w:hAnsi="宋体" w:cs="宋体"/>
          <w:b/>
          <w:snapToGrid w:val="0"/>
          <w:color w:val="auto"/>
          <w:kern w:val="0"/>
          <w:szCs w:val="24"/>
          <w:highlight w:val="none"/>
        </w:rPr>
        <w:t>3.1 报 价 函</w:t>
      </w:r>
    </w:p>
    <w:p w14:paraId="46CB0A86">
      <w:pPr>
        <w:pStyle w:val="17"/>
        <w:spacing w:line="360" w:lineRule="auto"/>
        <w:jc w:val="center"/>
        <w:rPr>
          <w:rFonts w:ascii="宋体" w:hAnsi="宋体" w:cs="宋体"/>
          <w:b/>
          <w:snapToGrid w:val="0"/>
          <w:color w:val="auto"/>
          <w:kern w:val="0"/>
          <w:sz w:val="28"/>
          <w:szCs w:val="28"/>
          <w:highlight w:val="none"/>
        </w:rPr>
      </w:pPr>
    </w:p>
    <w:p w14:paraId="3A924577">
      <w:pPr>
        <w:adjustRightInd w:val="0"/>
        <w:spacing w:line="360" w:lineRule="auto"/>
        <w:rPr>
          <w:rFonts w:ascii="宋体" w:hAnsi="宋体" w:eastAsia="宋体" w:cs="宋体"/>
          <w:b/>
          <w:snapToGrid w:val="0"/>
          <w:color w:val="auto"/>
          <w:kern w:val="0"/>
          <w:szCs w:val="21"/>
          <w:highlight w:val="none"/>
        </w:rPr>
      </w:pPr>
      <w:r>
        <w:rPr>
          <w:rFonts w:hint="eastAsia" w:ascii="宋体" w:hAnsi="宋体" w:eastAsia="宋体" w:cs="宋体"/>
          <w:snapToGrid w:val="0"/>
          <w:color w:val="auto"/>
          <w:kern w:val="0"/>
          <w:szCs w:val="21"/>
          <w:highlight w:val="none"/>
        </w:rPr>
        <w:t>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（采购人名称）</w:t>
      </w:r>
    </w:p>
    <w:p w14:paraId="7FB1BEF6">
      <w:pPr>
        <w:adjustRightInd w:val="0"/>
        <w:spacing w:line="360" w:lineRule="auto"/>
        <w:ind w:firstLine="420" w:firstLineChars="200"/>
        <w:outlineLvl w:val="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根据贵方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（项目名称、项目编号）采购的竞争性谈判公告及谈判邀请，_______（姓名和职务）被正式授权并代表供应商</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（供应商名称、地址）提交。</w:t>
      </w:r>
    </w:p>
    <w:p w14:paraId="7EED1E7A">
      <w:pPr>
        <w:pStyle w:val="17"/>
        <w:adjustRightInd w:val="0"/>
        <w:spacing w:line="360" w:lineRule="auto"/>
        <w:ind w:firstLine="420" w:firstLineChars="20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我方确认收到贵方提供的</w:t>
      </w:r>
      <w:r>
        <w:rPr>
          <w:rFonts w:hint="eastAsia" w:ascii="宋体" w:hAnsi="宋体" w:cs="宋体"/>
          <w:snapToGrid w:val="0"/>
          <w:color w:val="auto"/>
          <w:kern w:val="0"/>
          <w:sz w:val="21"/>
          <w:szCs w:val="21"/>
          <w:highlight w:val="none"/>
          <w:u w:val="single"/>
        </w:rPr>
        <w:t xml:space="preserve">       </w:t>
      </w:r>
      <w:r>
        <w:rPr>
          <w:rFonts w:hint="eastAsia" w:ascii="宋体" w:hAnsi="宋体" w:cs="宋体"/>
          <w:snapToGrid w:val="0"/>
          <w:color w:val="auto"/>
          <w:kern w:val="0"/>
          <w:sz w:val="21"/>
          <w:szCs w:val="21"/>
          <w:highlight w:val="none"/>
        </w:rPr>
        <w:t>（项目名称、项目编号）谈判文件的全部内容。</w:t>
      </w:r>
    </w:p>
    <w:p w14:paraId="75E31FBC">
      <w:pPr>
        <w:pStyle w:val="17"/>
        <w:adjustRightInd w:val="0"/>
        <w:spacing w:line="360" w:lineRule="auto"/>
        <w:ind w:firstLine="420" w:firstLineChars="20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color w:val="auto"/>
          <w:sz w:val="21"/>
          <w:szCs w:val="21"/>
          <w:highlight w:val="none"/>
        </w:rPr>
        <w:t>已完全理解并接受谈判文件的各项规定和要求及资金支付规定，对谈判文件的合理性、合法性不再有异议。</w:t>
      </w:r>
    </w:p>
    <w:p w14:paraId="70FE18AE">
      <w:pPr>
        <w:adjustRightIn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我方已完全明白谈判文件的所有条款要求，并声明如下：</w:t>
      </w:r>
    </w:p>
    <w:p w14:paraId="684A0474">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一、按谈判文件提供的全部货物与相关服务的响应总价详见《报价一览表》。</w:t>
      </w:r>
    </w:p>
    <w:p w14:paraId="663A22C4">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二、我方同意在本项目谈判文件中规定的开标日起90天内遵守本谈判文件中的承诺且在此期限期满之前均具有约束力。我方同意并遵守本谈判文件“</w:t>
      </w: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rPr>
        <w:t>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2944D47">
      <w:pPr>
        <w:pStyle w:val="24"/>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三、我方明白并同意，在规定的谈判响应时间截止之后，在响应有效期之内撤销谈判响应的，则我方承担违背响应承诺的责任追究。</w:t>
      </w:r>
    </w:p>
    <w:p w14:paraId="3B0BF0D9">
      <w:pPr>
        <w:pStyle w:val="24"/>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四、我方同意按照贵方可能提出的要求而提供与谈判响应有关的任何其他数据、信息或资料。</w:t>
      </w:r>
    </w:p>
    <w:p w14:paraId="2A501C69">
      <w:pPr>
        <w:pStyle w:val="24"/>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五、我方理解贵方不一定接受最低响应报价。</w:t>
      </w:r>
    </w:p>
    <w:p w14:paraId="7353B762">
      <w:pPr>
        <w:pStyle w:val="24"/>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六、我方如果成交，将保证履行谈判文件及其澄清、修改文件（如果有）中的全部责任和义务，按质、按量、按期完成《采购需求》及《合同书》中的全部任务。</w:t>
      </w:r>
    </w:p>
    <w:p w14:paraId="1F69DB6B">
      <w:pPr>
        <w:pStyle w:val="24"/>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七、我方在此保证所提交的所有文件和全部说明是真实的和正确的。</w:t>
      </w:r>
    </w:p>
    <w:p w14:paraId="02871FE3">
      <w:pPr>
        <w:pStyle w:val="17"/>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107E9310">
      <w:pPr>
        <w:pStyle w:val="17"/>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九、我方具备《中华人民共和国政府采购法》第二十二条规定的条件；承诺如下：</w:t>
      </w:r>
    </w:p>
    <w:p w14:paraId="2B0AC3F0">
      <w:pPr>
        <w:pStyle w:val="17"/>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786C6160">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color w:val="auto"/>
          <w:szCs w:val="21"/>
          <w:highlight w:val="none"/>
        </w:rPr>
        <w:t>2. 我方已依法缴纳了各项税费及社会保险费用，如有需要，可随时向采购人提供近一年内的相关缴费证明，以便核查。</w:t>
      </w:r>
    </w:p>
    <w:p w14:paraId="7ACCD66B">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color w:val="auto"/>
          <w:szCs w:val="21"/>
          <w:highlight w:val="none"/>
        </w:rPr>
        <w:t>3. 我方已依法建立健全的财务会计制度，如有需要，可随时向采购人提供相关证明材料，以便核查。</w:t>
      </w:r>
    </w:p>
    <w:p w14:paraId="027C5A2D">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color w:val="auto"/>
          <w:szCs w:val="21"/>
          <w:highlight w:val="none"/>
        </w:rPr>
        <w:t>4. 参加政府采购活动前三年内，在经营活动中没有重大违法记录。</w:t>
      </w:r>
    </w:p>
    <w:p w14:paraId="136F8119">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color w:val="auto"/>
          <w:szCs w:val="21"/>
          <w:highlight w:val="none"/>
        </w:rPr>
        <w:t>5. 符合法律、行政法规规定的其他条件。</w:t>
      </w:r>
    </w:p>
    <w:p w14:paraId="0A1EAC35">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color w:val="auto"/>
          <w:szCs w:val="21"/>
          <w:highlight w:val="none"/>
        </w:rPr>
        <w:t>以上内容如有虚假或与事实不符的，谈判小组可将我方作无效投标处理，我方愿意承担相应的法律责任。</w:t>
      </w:r>
    </w:p>
    <w:p w14:paraId="03744EF3">
      <w:pPr>
        <w:pStyle w:val="17"/>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十、我方具备履行合同所必需的设备和专业技术能力。</w:t>
      </w:r>
    </w:p>
    <w:p w14:paraId="495F1B31">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十一、</w:t>
      </w:r>
      <w:r>
        <w:rPr>
          <w:rFonts w:hint="eastAsia" w:ascii="宋体" w:hAnsi="宋体" w:eastAsia="宋体" w:cs="宋体"/>
          <w:color w:val="auto"/>
          <w:szCs w:val="21"/>
          <w:highlight w:val="none"/>
        </w:rPr>
        <w:t>我方对在本函及响应文件中所作的所有承诺承担法律责任。</w:t>
      </w:r>
    </w:p>
    <w:p w14:paraId="5FDEBEB2">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color w:val="auto"/>
          <w:szCs w:val="21"/>
          <w:highlight w:val="none"/>
        </w:rPr>
        <w:t>十二、若我方中标，愿意按国家及行业有关规定向代理机构支付招标代理服务费。</w:t>
      </w:r>
    </w:p>
    <w:p w14:paraId="0A867B42">
      <w:pPr>
        <w:pStyle w:val="17"/>
        <w:adjustRightInd w:val="0"/>
        <w:snapToGrid w:val="0"/>
        <w:spacing w:line="360" w:lineRule="auto"/>
        <w:rPr>
          <w:rFonts w:ascii="宋体" w:hAnsi="宋体" w:cs="宋体"/>
          <w:color w:val="auto"/>
          <w:sz w:val="21"/>
          <w:szCs w:val="21"/>
          <w:highlight w:val="none"/>
        </w:rPr>
      </w:pPr>
    </w:p>
    <w:p w14:paraId="5C54F879">
      <w:pPr>
        <w:pStyle w:val="17"/>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所有与本项目谈判有关的一切正式往来请寄：</w:t>
      </w:r>
    </w:p>
    <w:p w14:paraId="199BA30B">
      <w:pPr>
        <w:adjustRightInd w:val="0"/>
        <w:snapToGrid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    址： 邮政编码：</w:t>
      </w:r>
    </w:p>
    <w:p w14:paraId="02D35DE8">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    话： 传    真：</w:t>
      </w:r>
    </w:p>
    <w:p w14:paraId="4148F530">
      <w:pPr>
        <w:adjustRightInd w:val="0"/>
        <w:snapToGrid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 职    务：</w:t>
      </w:r>
    </w:p>
    <w:p w14:paraId="6495D6F7">
      <w:pPr>
        <w:adjustRightInd w:val="0"/>
        <w:snapToGrid w:val="0"/>
        <w:spacing w:line="360" w:lineRule="auto"/>
        <w:rPr>
          <w:rFonts w:ascii="宋体" w:hAnsi="宋体" w:eastAsia="宋体" w:cs="宋体"/>
          <w:color w:val="auto"/>
          <w:szCs w:val="21"/>
          <w:highlight w:val="none"/>
          <w:u w:val="single"/>
        </w:rPr>
      </w:pPr>
    </w:p>
    <w:p w14:paraId="7935A87E">
      <w:pPr>
        <w:adjustRightInd w:val="0"/>
        <w:snapToGrid w:val="0"/>
        <w:spacing w:line="360" w:lineRule="auto"/>
        <w:rPr>
          <w:rFonts w:ascii="宋体" w:hAnsi="宋体" w:eastAsia="宋体" w:cs="宋体"/>
          <w:color w:val="auto"/>
          <w:szCs w:val="21"/>
          <w:highlight w:val="none"/>
          <w:u w:val="single"/>
        </w:rPr>
      </w:pPr>
    </w:p>
    <w:p w14:paraId="0F376BA7">
      <w:pPr>
        <w:adjustRightInd w:val="0"/>
        <w:snapToGrid w:val="0"/>
        <w:spacing w:line="360" w:lineRule="auto"/>
        <w:rPr>
          <w:rFonts w:ascii="宋体" w:hAnsi="宋体" w:eastAsia="宋体" w:cs="宋体"/>
          <w:color w:val="auto"/>
          <w:szCs w:val="21"/>
          <w:highlight w:val="none"/>
          <w:u w:val="single"/>
        </w:rPr>
      </w:pPr>
    </w:p>
    <w:p w14:paraId="088475AF">
      <w:pPr>
        <w:adjustRightInd w:val="0"/>
        <w:snapToGrid w:val="0"/>
        <w:spacing w:line="360" w:lineRule="auto"/>
        <w:rPr>
          <w:rFonts w:ascii="宋体" w:hAnsi="宋体" w:eastAsia="宋体" w:cs="宋体"/>
          <w:color w:val="auto"/>
          <w:szCs w:val="21"/>
          <w:highlight w:val="none"/>
          <w:u w:val="single"/>
        </w:rPr>
      </w:pPr>
    </w:p>
    <w:p w14:paraId="3D97EF6E">
      <w:pPr>
        <w:adjustRightInd w:val="0"/>
        <w:snapToGrid w:val="0"/>
        <w:spacing w:line="360" w:lineRule="auto"/>
        <w:ind w:firstLine="4305" w:firstLineChars="2050"/>
        <w:rPr>
          <w:rFonts w:ascii="宋体" w:hAnsi="宋体" w:eastAsia="宋体" w:cs="宋体"/>
          <w:color w:val="auto"/>
          <w:szCs w:val="21"/>
          <w:highlight w:val="none"/>
        </w:rPr>
      </w:pPr>
      <w:r>
        <w:rPr>
          <w:rFonts w:hint="eastAsia" w:ascii="宋体" w:hAnsi="宋体" w:eastAsia="宋体" w:cs="宋体"/>
          <w:color w:val="auto"/>
          <w:szCs w:val="21"/>
          <w:highlight w:val="none"/>
        </w:rPr>
        <w:t>供应商名称（并加盖公章）：</w:t>
      </w:r>
    </w:p>
    <w:p w14:paraId="6EC8FB90">
      <w:pPr>
        <w:adjustRightInd w:val="0"/>
        <w:snapToGrid w:val="0"/>
        <w:spacing w:line="360" w:lineRule="auto"/>
        <w:ind w:firstLine="4305" w:firstLineChars="2050"/>
        <w:rPr>
          <w:rFonts w:ascii="宋体" w:hAnsi="宋体" w:eastAsia="宋体" w:cs="宋体"/>
          <w:color w:val="auto"/>
          <w:szCs w:val="21"/>
          <w:highlight w:val="none"/>
        </w:rPr>
      </w:pPr>
    </w:p>
    <w:p w14:paraId="60AA1CCB">
      <w:pPr>
        <w:adjustRightInd w:val="0"/>
        <w:snapToGrid w:val="0"/>
        <w:spacing w:line="360" w:lineRule="auto"/>
        <w:ind w:firstLine="4305" w:firstLineChars="2050"/>
        <w:rPr>
          <w:rFonts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369CDBC">
      <w:pPr>
        <w:adjustRightInd w:val="0"/>
        <w:snapToGrid w:val="0"/>
        <w:spacing w:line="360" w:lineRule="auto"/>
        <w:ind w:firstLine="4305" w:firstLineChars="2050"/>
        <w:rPr>
          <w:rFonts w:ascii="宋体" w:hAnsi="宋体" w:eastAsia="宋体" w:cs="宋体"/>
          <w:color w:val="auto"/>
          <w:szCs w:val="21"/>
          <w:highlight w:val="none"/>
        </w:rPr>
      </w:pPr>
    </w:p>
    <w:p w14:paraId="10506B18">
      <w:pPr>
        <w:adjustRightInd w:val="0"/>
        <w:snapToGrid w:val="0"/>
        <w:spacing w:line="360" w:lineRule="auto"/>
        <w:ind w:firstLine="4305" w:firstLineChars="2050"/>
        <w:rPr>
          <w:rFonts w:ascii="宋体" w:hAnsi="宋体" w:eastAsia="宋体" w:cs="宋体"/>
          <w:color w:val="auto"/>
          <w:szCs w:val="21"/>
          <w:highlight w:val="none"/>
        </w:rPr>
      </w:pPr>
    </w:p>
    <w:p w14:paraId="58924F1A">
      <w:pPr>
        <w:adjustRightInd w:val="0"/>
        <w:snapToGrid w:val="0"/>
        <w:spacing w:line="360" w:lineRule="auto"/>
        <w:ind w:firstLine="4305" w:firstLineChars="2050"/>
        <w:rPr>
          <w:rFonts w:ascii="宋体" w:hAnsi="宋体" w:eastAsia="宋体" w:cs="宋体"/>
          <w:color w:val="auto"/>
          <w:szCs w:val="21"/>
          <w:highlight w:val="none"/>
        </w:rPr>
      </w:pPr>
    </w:p>
    <w:p w14:paraId="57558833">
      <w:pPr>
        <w:adjustRightInd w:val="0"/>
        <w:snapToGrid w:val="0"/>
        <w:spacing w:line="360" w:lineRule="auto"/>
        <w:ind w:firstLine="4305" w:firstLineChars="2050"/>
        <w:rPr>
          <w:rFonts w:ascii="宋体" w:hAnsi="宋体" w:eastAsia="宋体" w:cs="宋体"/>
          <w:color w:val="auto"/>
          <w:szCs w:val="21"/>
          <w:highlight w:val="none"/>
        </w:rPr>
      </w:pPr>
    </w:p>
    <w:p w14:paraId="73C97151">
      <w:pPr>
        <w:adjustRightInd w:val="0"/>
        <w:snapToGrid w:val="0"/>
        <w:spacing w:line="360" w:lineRule="auto"/>
        <w:ind w:firstLine="4305" w:firstLineChars="2050"/>
        <w:rPr>
          <w:rFonts w:ascii="宋体" w:hAnsi="宋体" w:eastAsia="宋体" w:cs="宋体"/>
          <w:color w:val="auto"/>
          <w:szCs w:val="21"/>
          <w:highlight w:val="none"/>
        </w:rPr>
      </w:pPr>
    </w:p>
    <w:p w14:paraId="38C480CA">
      <w:pPr>
        <w:adjustRightInd w:val="0"/>
        <w:snapToGrid w:val="0"/>
        <w:spacing w:line="360" w:lineRule="auto"/>
        <w:ind w:firstLine="4305" w:firstLineChars="2050"/>
        <w:rPr>
          <w:rFonts w:ascii="宋体" w:hAnsi="宋体" w:eastAsia="宋体" w:cs="宋体"/>
          <w:color w:val="auto"/>
          <w:szCs w:val="21"/>
          <w:highlight w:val="none"/>
        </w:rPr>
      </w:pPr>
    </w:p>
    <w:p w14:paraId="59B4ACDD">
      <w:pPr>
        <w:pStyle w:val="25"/>
        <w:ind w:firstLine="340"/>
        <w:rPr>
          <w:rFonts w:hAnsi="宋体" w:cs="宋体"/>
          <w:color w:val="auto"/>
          <w:highlight w:val="none"/>
        </w:rPr>
      </w:pPr>
    </w:p>
    <w:p w14:paraId="643CEDE0">
      <w:pPr>
        <w:pStyle w:val="13"/>
        <w:rPr>
          <w:rFonts w:ascii="宋体" w:hAnsi="宋体" w:eastAsia="宋体" w:cs="宋体"/>
          <w:color w:val="auto"/>
          <w:highlight w:val="none"/>
        </w:rPr>
      </w:pPr>
    </w:p>
    <w:p w14:paraId="04E952F1">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 法定代表人（单位负责人）资格证明书</w:t>
      </w:r>
    </w:p>
    <w:p w14:paraId="2D709C9E">
      <w:pPr>
        <w:autoSpaceDE w:val="0"/>
        <w:autoSpaceDN w:val="0"/>
        <w:adjustRightInd w:val="0"/>
        <w:spacing w:line="480" w:lineRule="auto"/>
        <w:ind w:firstLine="616" w:firstLineChars="257"/>
        <w:rPr>
          <w:rFonts w:ascii="宋体" w:hAnsi="宋体" w:eastAsia="宋体" w:cs="宋体"/>
          <w:color w:val="auto"/>
          <w:sz w:val="24"/>
          <w:szCs w:val="24"/>
          <w:highlight w:val="none"/>
        </w:rPr>
      </w:pPr>
    </w:p>
    <w:p w14:paraId="3DCE7375">
      <w:pPr>
        <w:pStyle w:val="66"/>
        <w:spacing w:line="480" w:lineRule="auto"/>
        <w:ind w:firstLine="472" w:firstLineChars="225"/>
        <w:jc w:val="left"/>
        <w:rPr>
          <w:rFonts w:cs="宋体"/>
          <w:color w:val="auto"/>
          <w:sz w:val="21"/>
          <w:szCs w:val="21"/>
          <w:highlight w:val="none"/>
        </w:rPr>
      </w:pPr>
      <w:r>
        <w:rPr>
          <w:rFonts w:hint="eastAsia" w:cs="宋体"/>
          <w:color w:val="auto"/>
          <w:sz w:val="21"/>
          <w:szCs w:val="21"/>
          <w:highlight w:val="none"/>
        </w:rPr>
        <w:t>单位名称：</w:t>
      </w:r>
    </w:p>
    <w:p w14:paraId="6171596B">
      <w:pPr>
        <w:pStyle w:val="66"/>
        <w:spacing w:line="480" w:lineRule="auto"/>
        <w:ind w:firstLine="472" w:firstLineChars="225"/>
        <w:jc w:val="left"/>
        <w:rPr>
          <w:rFonts w:cs="宋体"/>
          <w:color w:val="auto"/>
          <w:sz w:val="21"/>
          <w:szCs w:val="21"/>
          <w:highlight w:val="none"/>
        </w:rPr>
      </w:pPr>
      <w:r>
        <w:rPr>
          <w:rFonts w:hint="eastAsia" w:cs="宋体"/>
          <w:color w:val="auto"/>
          <w:sz w:val="21"/>
          <w:szCs w:val="21"/>
          <w:highlight w:val="none"/>
        </w:rPr>
        <w:t>地址：</w:t>
      </w:r>
    </w:p>
    <w:p w14:paraId="0546E358">
      <w:pPr>
        <w:pStyle w:val="66"/>
        <w:spacing w:line="480" w:lineRule="auto"/>
        <w:ind w:firstLine="472" w:firstLineChars="225"/>
        <w:jc w:val="left"/>
        <w:rPr>
          <w:rFonts w:cs="宋体"/>
          <w:color w:val="auto"/>
          <w:sz w:val="21"/>
          <w:szCs w:val="21"/>
          <w:highlight w:val="none"/>
        </w:rPr>
      </w:pPr>
      <w:r>
        <w:rPr>
          <w:rFonts w:hint="eastAsia" w:cs="宋体"/>
          <w:color w:val="auto"/>
          <w:sz w:val="21"/>
          <w:szCs w:val="21"/>
          <w:highlight w:val="none"/>
        </w:rPr>
        <w:t xml:space="preserve">姓名：       性别：     年龄：     职务：        </w:t>
      </w:r>
    </w:p>
    <w:p w14:paraId="12A537F7">
      <w:pPr>
        <w:pStyle w:val="66"/>
        <w:spacing w:line="480" w:lineRule="auto"/>
        <w:ind w:firstLine="472" w:firstLineChars="225"/>
        <w:jc w:val="left"/>
        <w:rPr>
          <w:rFonts w:cs="宋体"/>
          <w:color w:val="auto"/>
          <w:sz w:val="21"/>
          <w:szCs w:val="21"/>
          <w:highlight w:val="none"/>
        </w:rPr>
      </w:pPr>
      <w:r>
        <w:rPr>
          <w:rFonts w:hint="eastAsia" w:cs="宋体"/>
          <w:color w:val="auto"/>
          <w:sz w:val="21"/>
          <w:szCs w:val="21"/>
          <w:highlight w:val="none"/>
        </w:rPr>
        <w:t>本人系</w:t>
      </w:r>
      <w:r>
        <w:rPr>
          <w:rFonts w:hint="eastAsia" w:cs="宋体"/>
          <w:i/>
          <w:snapToGrid w:val="0"/>
          <w:color w:val="auto"/>
          <w:sz w:val="21"/>
          <w:szCs w:val="21"/>
          <w:highlight w:val="none"/>
          <w:u w:val="single"/>
        </w:rPr>
        <w:t>供应商名称</w:t>
      </w:r>
      <w:r>
        <w:rPr>
          <w:rFonts w:hint="eastAsia" w:cs="宋体"/>
          <w:color w:val="auto"/>
          <w:sz w:val="21"/>
          <w:szCs w:val="21"/>
          <w:highlight w:val="none"/>
        </w:rPr>
        <w:t>的法定代表人（单位负责人）。就参加贵方项目编号为</w:t>
      </w:r>
      <w:r>
        <w:rPr>
          <w:rFonts w:hint="eastAsia" w:cs="宋体"/>
          <w:i/>
          <w:color w:val="auto"/>
          <w:sz w:val="21"/>
          <w:szCs w:val="21"/>
          <w:highlight w:val="none"/>
          <w:u w:val="single"/>
        </w:rPr>
        <w:t>项目编号</w:t>
      </w:r>
      <w:r>
        <w:rPr>
          <w:rFonts w:hint="eastAsia" w:cs="宋体"/>
          <w:color w:val="auto"/>
          <w:sz w:val="21"/>
          <w:szCs w:val="21"/>
          <w:highlight w:val="none"/>
        </w:rPr>
        <w:t>的</w:t>
      </w:r>
      <w:r>
        <w:rPr>
          <w:rFonts w:hint="eastAsia" w:cs="宋体"/>
          <w:i/>
          <w:color w:val="auto"/>
          <w:sz w:val="21"/>
          <w:szCs w:val="21"/>
          <w:highlight w:val="none"/>
          <w:u w:val="single"/>
        </w:rPr>
        <w:t>项目名称</w:t>
      </w:r>
      <w:r>
        <w:rPr>
          <w:rFonts w:hint="eastAsia" w:cs="宋体"/>
          <w:color w:val="auto"/>
          <w:sz w:val="21"/>
          <w:szCs w:val="21"/>
          <w:highlight w:val="none"/>
        </w:rPr>
        <w:t>竞争性谈判项目的响应报价，签署上述项目的响应文件及合同的执行、完成、服务和保修，签署合同和处理与之有关的一切事务。</w:t>
      </w:r>
    </w:p>
    <w:p w14:paraId="348A8AE8">
      <w:pPr>
        <w:pStyle w:val="66"/>
        <w:spacing w:line="480" w:lineRule="auto"/>
        <w:ind w:firstLine="472" w:firstLineChars="225"/>
        <w:jc w:val="left"/>
        <w:rPr>
          <w:rFonts w:cs="宋体"/>
          <w:color w:val="auto"/>
          <w:sz w:val="21"/>
          <w:szCs w:val="21"/>
          <w:highlight w:val="none"/>
        </w:rPr>
      </w:pPr>
      <w:r>
        <w:rPr>
          <w:rFonts w:hint="eastAsia" w:cs="宋体"/>
          <w:color w:val="auto"/>
          <w:sz w:val="21"/>
          <w:szCs w:val="21"/>
          <w:highlight w:val="none"/>
        </w:rPr>
        <w:t>特此证明。</w:t>
      </w:r>
    </w:p>
    <w:p w14:paraId="01F67D61">
      <w:pPr>
        <w:pStyle w:val="66"/>
        <w:spacing w:line="480" w:lineRule="auto"/>
        <w:ind w:firstLine="472" w:firstLineChars="225"/>
        <w:jc w:val="left"/>
        <w:rPr>
          <w:rFonts w:cs="宋体"/>
          <w:color w:val="auto"/>
          <w:sz w:val="21"/>
          <w:szCs w:val="21"/>
          <w:highlight w:val="none"/>
        </w:rPr>
      </w:pPr>
      <w:r>
        <w:rPr>
          <w:rFonts w:hint="eastAsia" w:cs="宋体"/>
          <w:color w:val="auto"/>
          <w:sz w:val="21"/>
          <w:szCs w:val="21"/>
          <w:highlight w:val="none"/>
        </w:rPr>
        <w:t>法定代表人（单位负责人）联系电话（手机）：</w:t>
      </w:r>
    </w:p>
    <w:p w14:paraId="6ECB8472">
      <w:pPr>
        <w:pStyle w:val="66"/>
        <w:spacing w:line="480" w:lineRule="auto"/>
        <w:ind w:firstLine="472" w:firstLineChars="225"/>
        <w:jc w:val="left"/>
        <w:rPr>
          <w:rFonts w:cs="宋体"/>
          <w:color w:val="auto"/>
          <w:sz w:val="21"/>
          <w:szCs w:val="21"/>
          <w:highlight w:val="none"/>
        </w:rPr>
      </w:pPr>
    </w:p>
    <w:p w14:paraId="232BC3B6">
      <w:pPr>
        <w:pStyle w:val="66"/>
        <w:spacing w:line="480" w:lineRule="auto"/>
        <w:ind w:firstLine="472" w:firstLineChars="225"/>
        <w:jc w:val="left"/>
        <w:rPr>
          <w:rFonts w:cs="宋体"/>
          <w:color w:val="auto"/>
          <w:sz w:val="21"/>
          <w:szCs w:val="21"/>
          <w:highlight w:val="none"/>
        </w:rPr>
      </w:pPr>
    </w:p>
    <w:p w14:paraId="536622CA">
      <w:pPr>
        <w:pStyle w:val="66"/>
        <w:spacing w:line="480" w:lineRule="auto"/>
        <w:ind w:left="-538" w:leftChars="-256" w:firstLine="539" w:firstLineChars="257"/>
        <w:jc w:val="center"/>
        <w:rPr>
          <w:rFonts w:cs="宋体"/>
          <w:bCs/>
          <w:color w:val="auto"/>
          <w:sz w:val="21"/>
          <w:szCs w:val="21"/>
          <w:highlight w:val="none"/>
        </w:rPr>
      </w:pPr>
      <w:r>
        <w:rPr>
          <w:rFonts w:hint="eastAsia" w:cs="宋体"/>
          <w:bCs/>
          <w:color w:val="auto"/>
          <w:sz w:val="21"/>
          <w:szCs w:val="21"/>
          <w:highlight w:val="none"/>
        </w:rPr>
        <w:t>【此处请粘贴法定代表人（单位负责人）身份证复印件，需清晰反映身份证有效期限】</w:t>
      </w:r>
    </w:p>
    <w:p w14:paraId="374E7C37">
      <w:pPr>
        <w:pStyle w:val="66"/>
        <w:spacing w:line="480" w:lineRule="auto"/>
        <w:ind w:left="-538" w:leftChars="-256" w:firstLine="539" w:firstLineChars="257"/>
        <w:jc w:val="center"/>
        <w:rPr>
          <w:rFonts w:cs="宋体"/>
          <w:bCs/>
          <w:color w:val="auto"/>
          <w:sz w:val="21"/>
          <w:szCs w:val="21"/>
          <w:highlight w:val="none"/>
        </w:rPr>
      </w:pPr>
    </w:p>
    <w:p w14:paraId="1286F145">
      <w:pPr>
        <w:autoSpaceDE w:val="0"/>
        <w:autoSpaceDN w:val="0"/>
        <w:adjustRightInd w:val="0"/>
        <w:spacing w:line="360" w:lineRule="auto"/>
        <w:ind w:right="-11"/>
        <w:rPr>
          <w:rFonts w:ascii="宋体" w:hAnsi="宋体" w:eastAsia="宋体" w:cs="宋体"/>
          <w:color w:val="auto"/>
          <w:szCs w:val="21"/>
          <w:highlight w:val="none"/>
          <w:lang w:val="zh-CN"/>
        </w:rPr>
      </w:pPr>
    </w:p>
    <w:p w14:paraId="3DB03EB2">
      <w:pPr>
        <w:autoSpaceDE w:val="0"/>
        <w:autoSpaceDN w:val="0"/>
        <w:adjustRightInd w:val="0"/>
        <w:spacing w:line="360" w:lineRule="auto"/>
        <w:ind w:right="-11"/>
        <w:rPr>
          <w:rFonts w:ascii="宋体" w:hAnsi="宋体" w:eastAsia="宋体" w:cs="宋体"/>
          <w:color w:val="auto"/>
          <w:szCs w:val="21"/>
          <w:highlight w:val="none"/>
          <w:lang w:val="zh-CN"/>
        </w:rPr>
      </w:pPr>
    </w:p>
    <w:p w14:paraId="03BE78C5">
      <w:pPr>
        <w:autoSpaceDE w:val="0"/>
        <w:autoSpaceDN w:val="0"/>
        <w:adjustRightInd w:val="0"/>
        <w:spacing w:line="360" w:lineRule="auto"/>
        <w:ind w:right="-11"/>
        <w:rPr>
          <w:rFonts w:ascii="宋体" w:hAnsi="宋体" w:eastAsia="宋体" w:cs="宋体"/>
          <w:color w:val="auto"/>
          <w:szCs w:val="21"/>
          <w:highlight w:val="none"/>
          <w:lang w:val="zh-CN"/>
        </w:rPr>
      </w:pPr>
    </w:p>
    <w:p w14:paraId="6D67272B">
      <w:pPr>
        <w:adjustRightInd w:val="0"/>
        <w:snapToGrid w:val="0"/>
        <w:spacing w:line="360" w:lineRule="auto"/>
        <w:ind w:firstLine="3885" w:firstLineChars="1850"/>
        <w:rPr>
          <w:rFonts w:ascii="宋体" w:hAnsi="宋体" w:eastAsia="宋体" w:cs="宋体"/>
          <w:color w:val="auto"/>
          <w:szCs w:val="21"/>
          <w:highlight w:val="none"/>
        </w:rPr>
      </w:pPr>
      <w:r>
        <w:rPr>
          <w:rFonts w:hint="eastAsia" w:ascii="宋体" w:hAnsi="宋体" w:eastAsia="宋体" w:cs="宋体"/>
          <w:color w:val="auto"/>
          <w:szCs w:val="21"/>
          <w:highlight w:val="none"/>
        </w:rPr>
        <w:t>供应商名称（并加盖公章）：</w:t>
      </w:r>
    </w:p>
    <w:p w14:paraId="5FC8472A">
      <w:pPr>
        <w:pStyle w:val="69"/>
        <w:spacing w:before="60" w:line="480" w:lineRule="auto"/>
        <w:ind w:firstLine="3937" w:firstLineChars="1875"/>
        <w:rPr>
          <w:rFonts w:ascii="宋体" w:hAnsi="宋体" w:cs="宋体"/>
          <w:color w:val="auto"/>
          <w:sz w:val="21"/>
          <w:szCs w:val="21"/>
          <w:highlight w:val="none"/>
        </w:rPr>
      </w:pPr>
      <w:r>
        <w:rPr>
          <w:rFonts w:hint="eastAsia" w:ascii="宋体" w:hAnsi="宋体" w:cs="宋体"/>
          <w:color w:val="auto"/>
          <w:sz w:val="21"/>
          <w:szCs w:val="21"/>
          <w:highlight w:val="none"/>
        </w:rPr>
        <w:t>签署日期：   年   月  日</w:t>
      </w:r>
    </w:p>
    <w:p w14:paraId="2BFC701B">
      <w:pPr>
        <w:pStyle w:val="68"/>
        <w:spacing w:line="480" w:lineRule="auto"/>
        <w:rPr>
          <w:rFonts w:ascii="宋体" w:hAnsi="宋体" w:eastAsia="宋体" w:cs="宋体"/>
          <w:color w:val="auto"/>
          <w:sz w:val="21"/>
          <w:szCs w:val="21"/>
          <w:highlight w:val="none"/>
        </w:rPr>
      </w:pPr>
    </w:p>
    <w:p w14:paraId="4F9FF120">
      <w:pPr>
        <w:rPr>
          <w:rFonts w:ascii="宋体" w:hAnsi="宋体" w:eastAsia="宋体" w:cs="宋体"/>
          <w:color w:val="auto"/>
          <w:szCs w:val="21"/>
          <w:highlight w:val="none"/>
        </w:rPr>
      </w:pPr>
    </w:p>
    <w:p w14:paraId="023615BE">
      <w:pPr>
        <w:spacing w:line="320" w:lineRule="exact"/>
        <w:ind w:firstLine="420" w:firstLineChars="200"/>
        <w:rPr>
          <w:rFonts w:ascii="宋体" w:hAnsi="宋体" w:eastAsia="宋体" w:cs="宋体"/>
          <w:bCs/>
          <w:color w:val="auto"/>
          <w:kern w:val="12"/>
          <w:szCs w:val="21"/>
          <w:highlight w:val="none"/>
        </w:rPr>
      </w:pPr>
      <w:r>
        <w:rPr>
          <w:rFonts w:hint="eastAsia" w:ascii="宋体" w:hAnsi="宋体" w:eastAsia="宋体" w:cs="宋体"/>
          <w:bCs/>
          <w:color w:val="auto"/>
          <w:kern w:val="12"/>
          <w:szCs w:val="21"/>
          <w:highlight w:val="none"/>
        </w:rPr>
        <w:t>说明：法定代表人（单位负责人）参加本竞争性谈判项目响应的，仅需出具此证明书。</w:t>
      </w:r>
    </w:p>
    <w:p w14:paraId="5DB87240">
      <w:pPr>
        <w:spacing w:line="320" w:lineRule="exact"/>
        <w:ind w:firstLine="420" w:firstLineChars="200"/>
        <w:rPr>
          <w:rFonts w:ascii="宋体" w:hAnsi="宋体" w:eastAsia="宋体" w:cs="宋体"/>
          <w:bCs/>
          <w:color w:val="auto"/>
          <w:kern w:val="12"/>
          <w:szCs w:val="21"/>
          <w:highlight w:val="none"/>
        </w:rPr>
      </w:pPr>
    </w:p>
    <w:p w14:paraId="282CD0B9">
      <w:pPr>
        <w:spacing w:line="480" w:lineRule="exact"/>
        <w:jc w:val="center"/>
        <w:rPr>
          <w:rFonts w:ascii="宋体" w:hAnsi="宋体" w:eastAsia="宋体" w:cs="宋体"/>
          <w:b/>
          <w:bCs/>
          <w:color w:val="auto"/>
          <w:sz w:val="24"/>
          <w:szCs w:val="24"/>
          <w:highlight w:val="none"/>
        </w:rPr>
      </w:pPr>
    </w:p>
    <w:p w14:paraId="462F698D">
      <w:pPr>
        <w:pStyle w:val="13"/>
        <w:ind w:left="0" w:leftChars="0" w:firstLine="0" w:firstLineChars="0"/>
        <w:rPr>
          <w:rFonts w:ascii="宋体" w:hAnsi="宋体" w:eastAsia="宋体" w:cs="宋体"/>
          <w:color w:val="auto"/>
          <w:highlight w:val="none"/>
        </w:rPr>
      </w:pPr>
    </w:p>
    <w:p w14:paraId="43A31823">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法定代表人（单位负责人）授权书</w:t>
      </w:r>
    </w:p>
    <w:p w14:paraId="04515499">
      <w:pPr>
        <w:spacing w:line="480" w:lineRule="exact"/>
        <w:jc w:val="center"/>
        <w:rPr>
          <w:rFonts w:ascii="宋体" w:hAnsi="宋体" w:eastAsia="宋体" w:cs="宋体"/>
          <w:b/>
          <w:bCs/>
          <w:color w:val="auto"/>
          <w:sz w:val="36"/>
          <w:szCs w:val="36"/>
          <w:highlight w:val="none"/>
        </w:rPr>
      </w:pPr>
    </w:p>
    <w:p w14:paraId="52A9CC4A">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法人姓名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w:t>
      </w:r>
      <w:r>
        <w:rPr>
          <w:rFonts w:hint="eastAsia" w:ascii="宋体" w:hAnsi="宋体" w:eastAsia="宋体" w:cs="宋体"/>
          <w:i/>
          <w:snapToGrid w:val="0"/>
          <w:color w:val="auto"/>
          <w:szCs w:val="21"/>
          <w:highlight w:val="none"/>
          <w:u w:val="single"/>
        </w:rPr>
        <w:t xml:space="preserve">供应商名称  </w:t>
      </w:r>
      <w:r>
        <w:rPr>
          <w:rFonts w:hint="eastAsia" w:ascii="宋体" w:hAnsi="宋体" w:eastAsia="宋体" w:cs="宋体"/>
          <w:color w:val="auto"/>
          <w:szCs w:val="21"/>
          <w:highlight w:val="none"/>
        </w:rPr>
        <w:t>的法定代表人（单位负责人），现委托</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姓名，职务</w:t>
      </w:r>
      <w:r>
        <w:rPr>
          <w:rFonts w:hint="eastAsia" w:ascii="宋体" w:hAnsi="宋体" w:eastAsia="宋体" w:cs="宋体"/>
          <w:color w:val="auto"/>
          <w:szCs w:val="21"/>
          <w:highlight w:val="none"/>
        </w:rPr>
        <w:t>以我方的名义参加贵方______________________（项目名称）的谈判响应活动，并代表我方全权办理针对上述项目的谈判、响应文件澄清、签约等一切具体事务和签署相关文件。</w:t>
      </w:r>
    </w:p>
    <w:p w14:paraId="137D206A">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color w:val="auto"/>
          <w:szCs w:val="21"/>
          <w:highlight w:val="none"/>
        </w:rPr>
        <w:t>我方对被授权人的签名事项负全部责任。</w:t>
      </w:r>
    </w:p>
    <w:p w14:paraId="3B9E7820">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C5F0F9C">
      <w:pPr>
        <w:adjustRightInd w:val="0"/>
        <w:spacing w:line="360" w:lineRule="auto"/>
        <w:ind w:firstLine="441" w:firstLineChars="210"/>
        <w:rPr>
          <w:rFonts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332264FE">
      <w:pPr>
        <w:spacing w:line="48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 </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 xml:space="preserve"> （并加盖单位公章）</w:t>
      </w:r>
    </w:p>
    <w:p w14:paraId="5629622E">
      <w:pPr>
        <w:spacing w:line="48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法定代表人（单位负责人）：（签字或加盖名章）</w:t>
      </w:r>
    </w:p>
    <w:p w14:paraId="00270A53">
      <w:pPr>
        <w:spacing w:line="48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法定代表人（单位负责人）授权代表：（签字或加盖名章）</w:t>
      </w:r>
    </w:p>
    <w:p w14:paraId="583FF141">
      <w:pPr>
        <w:spacing w:line="48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法定代表人（单位负责人）授权代表联系电话（手机）：</w:t>
      </w:r>
    </w:p>
    <w:tbl>
      <w:tblPr>
        <w:tblStyle w:val="26"/>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7"/>
        <w:gridCol w:w="4479"/>
        <w:gridCol w:w="14"/>
      </w:tblGrid>
      <w:tr w14:paraId="0987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5" w:type="dxa"/>
            <w:tcBorders>
              <w:top w:val="single" w:color="auto" w:sz="4" w:space="0"/>
              <w:left w:val="single" w:color="auto" w:sz="4" w:space="0"/>
              <w:bottom w:val="single" w:color="auto" w:sz="4" w:space="0"/>
              <w:right w:val="single" w:color="auto" w:sz="4" w:space="0"/>
            </w:tcBorders>
            <w:vAlign w:val="center"/>
          </w:tcPr>
          <w:p w14:paraId="746B804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法定代表人（单位负责人）身份证（正面）</w:t>
            </w:r>
          </w:p>
        </w:tc>
        <w:tc>
          <w:tcPr>
            <w:tcW w:w="4486" w:type="dxa"/>
            <w:gridSpan w:val="2"/>
            <w:tcBorders>
              <w:top w:val="single" w:color="auto" w:sz="4" w:space="0"/>
              <w:left w:val="single" w:color="auto" w:sz="4" w:space="0"/>
              <w:bottom w:val="single" w:color="auto" w:sz="4" w:space="0"/>
              <w:right w:val="single" w:color="auto" w:sz="4" w:space="0"/>
            </w:tcBorders>
            <w:vAlign w:val="center"/>
          </w:tcPr>
          <w:p w14:paraId="54ED147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法定代表人（单位负责人）身份证（反面）</w:t>
            </w:r>
          </w:p>
        </w:tc>
      </w:tr>
      <w:tr w14:paraId="027D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2" w:type="dxa"/>
            <w:gridSpan w:val="2"/>
            <w:tcBorders>
              <w:top w:val="single" w:color="auto" w:sz="4" w:space="0"/>
              <w:left w:val="single" w:color="auto" w:sz="4" w:space="0"/>
              <w:bottom w:val="single" w:color="auto" w:sz="4" w:space="0"/>
              <w:right w:val="single" w:color="auto" w:sz="4" w:space="0"/>
            </w:tcBorders>
            <w:vAlign w:val="center"/>
          </w:tcPr>
          <w:p w14:paraId="177266D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37EE455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3" w:type="dxa"/>
            <w:gridSpan w:val="2"/>
            <w:tcBorders>
              <w:top w:val="single" w:color="auto" w:sz="4" w:space="0"/>
              <w:left w:val="single" w:color="auto" w:sz="4" w:space="0"/>
              <w:bottom w:val="single" w:color="auto" w:sz="4" w:space="0"/>
              <w:right w:val="single" w:color="auto" w:sz="4" w:space="0"/>
            </w:tcBorders>
            <w:vAlign w:val="center"/>
          </w:tcPr>
          <w:p w14:paraId="5D4F585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554D091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0476A15D">
      <w:pPr>
        <w:autoSpaceDE w:val="0"/>
        <w:autoSpaceDN w:val="0"/>
        <w:adjustRightInd w:val="0"/>
        <w:spacing w:line="360" w:lineRule="auto"/>
        <w:outlineLvl w:val="0"/>
        <w:rPr>
          <w:rFonts w:ascii="宋体" w:hAnsi="宋体" w:eastAsia="宋体" w:cs="宋体"/>
          <w:b/>
          <w:bCs/>
          <w:color w:val="auto"/>
          <w:sz w:val="24"/>
          <w:szCs w:val="24"/>
          <w:highlight w:val="none"/>
        </w:rPr>
      </w:pPr>
    </w:p>
    <w:p w14:paraId="0582EB83">
      <w:pPr>
        <w:autoSpaceDE w:val="0"/>
        <w:autoSpaceDN w:val="0"/>
        <w:adjustRightInd w:val="0"/>
        <w:spacing w:line="360" w:lineRule="auto"/>
        <w:outlineLvl w:val="0"/>
        <w:rPr>
          <w:rFonts w:ascii="宋体" w:hAnsi="宋体" w:eastAsia="宋体" w:cs="宋体"/>
          <w:b/>
          <w:bCs/>
          <w:color w:val="auto"/>
          <w:sz w:val="24"/>
          <w:szCs w:val="24"/>
          <w:highlight w:val="none"/>
        </w:rPr>
      </w:pPr>
    </w:p>
    <w:p w14:paraId="67338F16">
      <w:pPr>
        <w:rPr>
          <w:rFonts w:ascii="宋体" w:hAnsi="宋体" w:eastAsia="宋体" w:cs="宋体"/>
          <w:color w:val="auto"/>
          <w:highlight w:val="none"/>
        </w:rPr>
      </w:pPr>
    </w:p>
    <w:p w14:paraId="7E8456CC">
      <w:pPr>
        <w:autoSpaceDE w:val="0"/>
        <w:autoSpaceDN w:val="0"/>
        <w:adjustRightInd w:val="0"/>
        <w:spacing w:line="360" w:lineRule="auto"/>
        <w:jc w:val="center"/>
        <w:outlineLvl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 谈判承诺函</w:t>
      </w:r>
    </w:p>
    <w:p w14:paraId="722EA114">
      <w:pPr>
        <w:autoSpaceDE w:val="0"/>
        <w:autoSpaceDN w:val="0"/>
        <w:snapToGrid w:val="0"/>
        <w:spacing w:line="360" w:lineRule="auto"/>
        <w:jc w:val="center"/>
        <w:rPr>
          <w:rFonts w:ascii="宋体" w:hAnsi="宋体" w:eastAsia="宋体" w:cs="宋体"/>
          <w:b/>
          <w:bCs/>
          <w:color w:val="auto"/>
          <w:sz w:val="24"/>
          <w:szCs w:val="24"/>
          <w:highlight w:val="none"/>
        </w:rPr>
      </w:pPr>
    </w:p>
    <w:p w14:paraId="2BE9336A">
      <w:pPr>
        <w:spacing w:before="156" w:before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zh-CN"/>
        </w:rPr>
        <w:t xml:space="preserve">（采购人名称） </w:t>
      </w:r>
      <w:r>
        <w:rPr>
          <w:rFonts w:hint="eastAsia" w:ascii="宋体" w:hAnsi="宋体" w:eastAsia="宋体" w:cs="宋体"/>
          <w:color w:val="auto"/>
          <w:szCs w:val="21"/>
          <w:highlight w:val="none"/>
          <w:lang w:val="zh-CN"/>
        </w:rPr>
        <w:t>：</w:t>
      </w:r>
    </w:p>
    <w:p w14:paraId="508A5776">
      <w:pPr>
        <w:spacing w:before="156" w:before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自愿接受政府采购监督管理部门给予相关处罚并承诺依法承担相关的经济赔偿责任和法律责任。</w:t>
      </w:r>
    </w:p>
    <w:p w14:paraId="6588C7D7">
      <w:pPr>
        <w:spacing w:before="156" w:before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一、在响应有效期内撤销响应文件；</w:t>
      </w:r>
    </w:p>
    <w:p w14:paraId="02270066">
      <w:pPr>
        <w:spacing w:before="156" w:before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二、在响应文件中提供虚假材料；</w:t>
      </w:r>
    </w:p>
    <w:p w14:paraId="57A9133B">
      <w:pPr>
        <w:spacing w:before="156" w:before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三、除因不可抗力或谈判文件认可的情形以外，成交后不与采购人签订合同；</w:t>
      </w:r>
    </w:p>
    <w:p w14:paraId="55771328">
      <w:pPr>
        <w:spacing w:before="156" w:before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四、与采购人、其他供应商或者采购代理机构恶意串通；</w:t>
      </w:r>
    </w:p>
    <w:p w14:paraId="438D3108">
      <w:pPr>
        <w:spacing w:before="156" w:before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五、法律法规及本谈判文件规定的其他严重违法行为。</w:t>
      </w:r>
    </w:p>
    <w:p w14:paraId="6FE171D4">
      <w:pPr>
        <w:rPr>
          <w:rFonts w:ascii="宋体" w:hAnsi="宋体" w:eastAsia="宋体" w:cs="宋体"/>
          <w:color w:val="auto"/>
          <w:sz w:val="28"/>
          <w:szCs w:val="28"/>
          <w:highlight w:val="none"/>
          <w:u w:val="single"/>
        </w:rPr>
      </w:pPr>
    </w:p>
    <w:p w14:paraId="690365BA">
      <w:pPr>
        <w:rPr>
          <w:rFonts w:ascii="宋体" w:hAnsi="宋体" w:eastAsia="宋体" w:cs="宋体"/>
          <w:color w:val="auto"/>
          <w:sz w:val="28"/>
          <w:szCs w:val="28"/>
          <w:highlight w:val="none"/>
          <w:u w:val="single"/>
        </w:rPr>
      </w:pPr>
    </w:p>
    <w:p w14:paraId="335F02D6">
      <w:pPr>
        <w:spacing w:line="480" w:lineRule="auto"/>
        <w:ind w:firstLine="4357" w:firstLineChars="2075"/>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w:t>
      </w:r>
    </w:p>
    <w:p w14:paraId="1F15660D">
      <w:pPr>
        <w:spacing w:line="480" w:lineRule="auto"/>
        <w:ind w:firstLine="4357" w:firstLineChars="2075"/>
        <w:rPr>
          <w:rFonts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14:paraId="7FEF20DF">
      <w:pPr>
        <w:autoSpaceDE w:val="0"/>
        <w:autoSpaceDN w:val="0"/>
        <w:adjustRightInd w:val="0"/>
        <w:spacing w:line="360" w:lineRule="auto"/>
        <w:jc w:val="center"/>
        <w:rPr>
          <w:rFonts w:ascii="宋体" w:hAnsi="宋体" w:eastAsia="宋体" w:cs="宋体"/>
          <w:color w:val="auto"/>
          <w:szCs w:val="21"/>
          <w:highlight w:val="none"/>
          <w:lang w:val="zh-CN"/>
        </w:rPr>
      </w:pPr>
    </w:p>
    <w:p w14:paraId="306AF950">
      <w:pPr>
        <w:autoSpaceDE w:val="0"/>
        <w:autoSpaceDN w:val="0"/>
        <w:adjustRightInd w:val="0"/>
        <w:spacing w:line="360" w:lineRule="auto"/>
        <w:ind w:right="-11"/>
        <w:rPr>
          <w:rFonts w:ascii="宋体" w:hAnsi="宋体" w:eastAsia="宋体" w:cs="宋体"/>
          <w:color w:val="auto"/>
          <w:szCs w:val="21"/>
          <w:highlight w:val="none"/>
          <w:lang w:val="zh-CN"/>
        </w:rPr>
      </w:pPr>
    </w:p>
    <w:p w14:paraId="3860363B">
      <w:pPr>
        <w:pStyle w:val="61"/>
        <w:rPr>
          <w:rFonts w:ascii="宋体" w:hAnsi="宋体" w:eastAsia="宋体" w:cs="宋体"/>
          <w:color w:val="auto"/>
          <w:szCs w:val="21"/>
          <w:highlight w:val="none"/>
          <w:lang w:val="zh-CN"/>
        </w:rPr>
      </w:pPr>
    </w:p>
    <w:p w14:paraId="65E389D6">
      <w:pPr>
        <w:pStyle w:val="61"/>
        <w:rPr>
          <w:rFonts w:ascii="宋体" w:hAnsi="宋体" w:eastAsia="宋体" w:cs="宋体"/>
          <w:color w:val="auto"/>
          <w:szCs w:val="21"/>
          <w:highlight w:val="none"/>
          <w:lang w:val="zh-CN"/>
        </w:rPr>
      </w:pPr>
    </w:p>
    <w:p w14:paraId="76431FD4">
      <w:pPr>
        <w:pStyle w:val="61"/>
        <w:rPr>
          <w:rFonts w:ascii="宋体" w:hAnsi="宋体" w:eastAsia="宋体" w:cs="宋体"/>
          <w:color w:val="auto"/>
          <w:szCs w:val="21"/>
          <w:highlight w:val="none"/>
          <w:lang w:val="zh-CN"/>
        </w:rPr>
      </w:pPr>
    </w:p>
    <w:p w14:paraId="294A5BD7">
      <w:pPr>
        <w:pStyle w:val="61"/>
        <w:rPr>
          <w:rFonts w:ascii="宋体" w:hAnsi="宋体" w:eastAsia="宋体" w:cs="宋体"/>
          <w:color w:val="auto"/>
          <w:szCs w:val="21"/>
          <w:highlight w:val="none"/>
          <w:lang w:val="zh-CN"/>
        </w:rPr>
      </w:pPr>
    </w:p>
    <w:p w14:paraId="0E0E85A8">
      <w:pPr>
        <w:pStyle w:val="11"/>
        <w:rPr>
          <w:rFonts w:ascii="宋体" w:hAnsi="宋体" w:eastAsia="宋体" w:cs="宋体"/>
          <w:color w:val="auto"/>
          <w:highlight w:val="none"/>
          <w:lang w:val="zh-CN"/>
        </w:rPr>
      </w:pPr>
    </w:p>
    <w:p w14:paraId="6623CFF8">
      <w:pPr>
        <w:spacing w:line="360" w:lineRule="auto"/>
        <w:jc w:val="center"/>
        <w:rPr>
          <w:rFonts w:ascii="宋体" w:hAnsi="宋体" w:eastAsia="宋体" w:cs="宋体"/>
          <w:b/>
          <w:bCs/>
          <w:color w:val="auto"/>
          <w:sz w:val="24"/>
          <w:szCs w:val="24"/>
          <w:highlight w:val="none"/>
        </w:rPr>
      </w:pPr>
    </w:p>
    <w:p w14:paraId="136BBE2E">
      <w:pPr>
        <w:spacing w:line="360" w:lineRule="auto"/>
        <w:jc w:val="center"/>
        <w:rPr>
          <w:rFonts w:ascii="宋体" w:hAnsi="宋体" w:eastAsia="宋体" w:cs="宋体"/>
          <w:b/>
          <w:bCs/>
          <w:color w:val="auto"/>
          <w:sz w:val="24"/>
          <w:szCs w:val="24"/>
          <w:highlight w:val="none"/>
        </w:rPr>
      </w:pPr>
    </w:p>
    <w:p w14:paraId="52B3BE5A">
      <w:pPr>
        <w:pStyle w:val="13"/>
        <w:rPr>
          <w:rFonts w:ascii="宋体" w:hAnsi="宋体" w:eastAsia="宋体" w:cs="宋体"/>
          <w:color w:val="auto"/>
          <w:highlight w:val="none"/>
        </w:rPr>
      </w:pPr>
    </w:p>
    <w:p w14:paraId="7BFCD3A2">
      <w:pPr>
        <w:rPr>
          <w:rFonts w:ascii="宋体" w:hAnsi="宋体" w:eastAsia="宋体" w:cs="宋体"/>
          <w:color w:val="auto"/>
          <w:highlight w:val="none"/>
        </w:rPr>
      </w:pPr>
    </w:p>
    <w:p w14:paraId="5725E9FD">
      <w:pPr>
        <w:rPr>
          <w:rFonts w:ascii="宋体" w:hAnsi="宋体" w:eastAsia="宋体" w:cs="宋体"/>
          <w:color w:val="auto"/>
          <w:highlight w:val="none"/>
        </w:rPr>
      </w:pPr>
    </w:p>
    <w:p w14:paraId="513B69AC">
      <w:pPr>
        <w:rPr>
          <w:rFonts w:ascii="宋体" w:hAnsi="宋体" w:eastAsia="宋体" w:cs="宋体"/>
          <w:color w:val="auto"/>
          <w:highlight w:val="none"/>
        </w:rPr>
      </w:pPr>
    </w:p>
    <w:p w14:paraId="4AFF753D">
      <w:pPr>
        <w:pStyle w:val="13"/>
        <w:ind w:left="0" w:leftChars="0" w:firstLine="0" w:firstLineChars="0"/>
        <w:rPr>
          <w:rFonts w:ascii="宋体" w:hAnsi="宋体" w:eastAsia="宋体" w:cs="宋体"/>
          <w:color w:val="auto"/>
          <w:highlight w:val="none"/>
        </w:rPr>
      </w:pPr>
    </w:p>
    <w:p w14:paraId="0D46B381">
      <w:pPr>
        <w:autoSpaceDE w:val="0"/>
        <w:autoSpaceDN w:val="0"/>
        <w:adjustRightInd w:val="0"/>
        <w:spacing w:line="360" w:lineRule="auto"/>
        <w:jc w:val="center"/>
        <w:outlineLvl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禹州市政府采购供应商信用承诺函</w:t>
      </w:r>
    </w:p>
    <w:p w14:paraId="19970E04">
      <w:pPr>
        <w:spacing w:line="360" w:lineRule="auto"/>
        <w:jc w:val="left"/>
        <w:rPr>
          <w:rFonts w:ascii="宋体" w:hAnsi="宋体" w:eastAsia="宋体" w:cs="宋体"/>
          <w:color w:val="auto"/>
          <w:szCs w:val="21"/>
          <w:highlight w:val="none"/>
          <w:lang w:val="zh-CN"/>
        </w:rPr>
      </w:pPr>
    </w:p>
    <w:p w14:paraId="6A18610A">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致（采购人或采购代理机构）：</w:t>
      </w:r>
    </w:p>
    <w:p w14:paraId="5C40A732">
      <w:pPr>
        <w:spacing w:line="360" w:lineRule="auto"/>
        <w:ind w:firstLine="210" w:firstLineChars="1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单位名称（自然人姓名）：</w:t>
      </w:r>
    </w:p>
    <w:p w14:paraId="2489A879">
      <w:pPr>
        <w:spacing w:line="360" w:lineRule="auto"/>
        <w:ind w:firstLine="210" w:firstLineChars="1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统一社会信用代码（身份证号码）：</w:t>
      </w:r>
    </w:p>
    <w:p w14:paraId="3B67BF24">
      <w:pPr>
        <w:spacing w:line="360" w:lineRule="auto"/>
        <w:ind w:firstLine="210" w:firstLineChars="1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w:t>
      </w:r>
    </w:p>
    <w:p w14:paraId="654D13E1">
      <w:pPr>
        <w:spacing w:line="360" w:lineRule="auto"/>
        <w:ind w:firstLine="210" w:firstLineChars="1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联系地址和电话：</w:t>
      </w:r>
    </w:p>
    <w:p w14:paraId="551B30DE">
      <w:pPr>
        <w:spacing w:line="360" w:lineRule="auto"/>
        <w:ind w:firstLine="210" w:firstLineChars="1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为维护公平、公正、公开的政府采购市场秩序，树立诚实守信的政府采购供应商形象，我单位（本人）自愿作出以下承诺：</w:t>
      </w:r>
    </w:p>
    <w:p w14:paraId="02E6457D">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8B7FF0F">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（一）具有独立承担民事责任的能力；</w:t>
      </w:r>
    </w:p>
    <w:p w14:paraId="15AD16A7">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（二）具有良好的商业信誉和健全的财务会计制度；</w:t>
      </w:r>
    </w:p>
    <w:p w14:paraId="6F5C67DD">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（三）具有履行合同所必需的设备和专业技术能力；</w:t>
      </w:r>
    </w:p>
    <w:p w14:paraId="032E7B38">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（四）有依法缴纳税收和社会保障资金的良好记录；</w:t>
      </w:r>
    </w:p>
    <w:p w14:paraId="620F1CE6">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（五）参加政府采购活动前三年内，在经营活动中没有重大违法记录；</w:t>
      </w:r>
    </w:p>
    <w:p w14:paraId="3508C2A1">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（六）未被列入经营异常名录或者严重违法失信名单、失信被执行人，重大税收违法失信主体、政府采购严重违法失信行为记录名单；</w:t>
      </w:r>
    </w:p>
    <w:p w14:paraId="77BEA9DA">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（七）未被相关监管部门作出行政处罚且尚在处罚有效期的；</w:t>
      </w:r>
    </w:p>
    <w:p w14:paraId="70EF44CC">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（八）未曾作出虚假采购承诺；</w:t>
      </w:r>
    </w:p>
    <w:p w14:paraId="1DD94274">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（九）符合法律、行政法规规定的其他条件。</w:t>
      </w:r>
    </w:p>
    <w:p w14:paraId="1220C4C5">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8EBDAAE">
      <w:pPr>
        <w:spacing w:line="360" w:lineRule="auto"/>
        <w:jc w:val="left"/>
        <w:rPr>
          <w:rFonts w:ascii="宋体" w:hAnsi="宋体" w:eastAsia="宋体" w:cs="宋体"/>
          <w:color w:val="auto"/>
          <w:szCs w:val="21"/>
          <w:highlight w:val="none"/>
          <w:lang w:val="zh-CN"/>
        </w:rPr>
      </w:pPr>
    </w:p>
    <w:p w14:paraId="519738BD">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供应商（电子章）：</w:t>
      </w:r>
    </w:p>
    <w:p w14:paraId="4F569B4F">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法定代表人、负责人、本人或授权代表（签字或电子印章）：</w:t>
      </w:r>
    </w:p>
    <w:p w14:paraId="49FAD650">
      <w:pPr>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06685A8D">
      <w:pPr>
        <w:spacing w:line="360" w:lineRule="auto"/>
        <w:jc w:val="left"/>
        <w:rPr>
          <w:rFonts w:ascii="宋体" w:hAnsi="宋体" w:eastAsia="宋体" w:cs="宋体"/>
          <w:color w:val="auto"/>
          <w:szCs w:val="21"/>
          <w:highlight w:val="none"/>
          <w:lang w:val="zh-CN"/>
        </w:rPr>
      </w:pPr>
    </w:p>
    <w:p w14:paraId="6C131C61">
      <w:pPr>
        <w:spacing w:line="360" w:lineRule="auto"/>
        <w:jc w:val="left"/>
        <w:rPr>
          <w:rFonts w:ascii="宋体" w:hAnsi="宋体" w:eastAsia="宋体" w:cs="宋体"/>
          <w:color w:val="auto"/>
          <w:szCs w:val="21"/>
          <w:highlight w:val="none"/>
          <w:lang w:val="zh-CN"/>
        </w:rPr>
      </w:pPr>
    </w:p>
    <w:p w14:paraId="049B60FD">
      <w:pPr>
        <w:spacing w:line="360" w:lineRule="auto"/>
        <w:jc w:val="left"/>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注：1.供应商须在响应文件中按此模板提供承诺函，未提供视为未实质性响应谈判文件要求，按无效投标处理。</w:t>
      </w:r>
    </w:p>
    <w:p w14:paraId="32DD50D8">
      <w:pPr>
        <w:spacing w:line="360" w:lineRule="auto"/>
        <w:jc w:val="left"/>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2.供应商的法定代表人或授权代表的签字或盖章应真实、有效，如由授权代表签字或盖章的，应提供“法定代表人授权书”。</w:t>
      </w:r>
    </w:p>
    <w:p w14:paraId="3054E72B">
      <w:pPr>
        <w:spacing w:line="360" w:lineRule="auto"/>
        <w:jc w:val="left"/>
        <w:rPr>
          <w:rFonts w:ascii="宋体" w:hAnsi="宋体" w:eastAsia="宋体" w:cs="宋体"/>
          <w:color w:val="auto"/>
          <w:szCs w:val="21"/>
          <w:highlight w:val="none"/>
          <w:lang w:val="zh-CN"/>
        </w:rPr>
      </w:pPr>
    </w:p>
    <w:p w14:paraId="5E1B0E96">
      <w:pPr>
        <w:pStyle w:val="14"/>
        <w:ind w:left="5250"/>
        <w:rPr>
          <w:rFonts w:ascii="宋体" w:hAnsi="宋体" w:eastAsia="宋体" w:cs="宋体"/>
          <w:color w:val="auto"/>
          <w:highlight w:val="none"/>
        </w:rPr>
      </w:pPr>
    </w:p>
    <w:p w14:paraId="29C58C27">
      <w:pPr>
        <w:rPr>
          <w:rFonts w:ascii="宋体" w:hAnsi="宋体" w:eastAsia="宋体" w:cs="宋体"/>
          <w:color w:val="auto"/>
          <w:highlight w:val="none"/>
        </w:rPr>
      </w:pPr>
    </w:p>
    <w:p w14:paraId="187AB860">
      <w:pPr>
        <w:rPr>
          <w:rFonts w:ascii="宋体" w:hAnsi="宋体" w:eastAsia="宋体" w:cs="宋体"/>
          <w:color w:val="auto"/>
          <w:highlight w:val="none"/>
        </w:rPr>
      </w:pPr>
    </w:p>
    <w:p w14:paraId="5F8C9A10">
      <w:pPr>
        <w:rPr>
          <w:rFonts w:ascii="宋体" w:hAnsi="宋体" w:eastAsia="宋体" w:cs="宋体"/>
          <w:color w:val="auto"/>
          <w:highlight w:val="none"/>
        </w:rPr>
      </w:pPr>
    </w:p>
    <w:p w14:paraId="1F55AD5B">
      <w:pPr>
        <w:rPr>
          <w:rFonts w:ascii="宋体" w:hAnsi="宋体" w:eastAsia="宋体" w:cs="宋体"/>
          <w:color w:val="auto"/>
          <w:highlight w:val="none"/>
        </w:rPr>
      </w:pPr>
    </w:p>
    <w:p w14:paraId="7C724682">
      <w:pPr>
        <w:rPr>
          <w:rFonts w:ascii="宋体" w:hAnsi="宋体" w:eastAsia="宋体" w:cs="宋体"/>
          <w:color w:val="auto"/>
          <w:highlight w:val="none"/>
        </w:rPr>
      </w:pPr>
    </w:p>
    <w:p w14:paraId="037AE490">
      <w:pPr>
        <w:rPr>
          <w:rFonts w:ascii="宋体" w:hAnsi="宋体" w:eastAsia="宋体" w:cs="宋体"/>
          <w:color w:val="auto"/>
          <w:highlight w:val="none"/>
        </w:rPr>
      </w:pPr>
    </w:p>
    <w:p w14:paraId="00650AE2">
      <w:pPr>
        <w:rPr>
          <w:rFonts w:ascii="宋体" w:hAnsi="宋体" w:eastAsia="宋体" w:cs="宋体"/>
          <w:color w:val="auto"/>
          <w:highlight w:val="none"/>
        </w:rPr>
      </w:pPr>
    </w:p>
    <w:p w14:paraId="5435FCC1">
      <w:pPr>
        <w:rPr>
          <w:rFonts w:ascii="宋体" w:hAnsi="宋体" w:eastAsia="宋体" w:cs="宋体"/>
          <w:color w:val="auto"/>
          <w:highlight w:val="none"/>
        </w:rPr>
      </w:pPr>
    </w:p>
    <w:p w14:paraId="728BAD89">
      <w:pPr>
        <w:rPr>
          <w:rFonts w:ascii="宋体" w:hAnsi="宋体" w:eastAsia="宋体" w:cs="宋体"/>
          <w:color w:val="auto"/>
          <w:highlight w:val="none"/>
        </w:rPr>
      </w:pPr>
    </w:p>
    <w:p w14:paraId="213AC7E1">
      <w:pPr>
        <w:rPr>
          <w:rFonts w:ascii="宋体" w:hAnsi="宋体" w:eastAsia="宋体" w:cs="宋体"/>
          <w:color w:val="auto"/>
          <w:highlight w:val="none"/>
        </w:rPr>
      </w:pPr>
    </w:p>
    <w:p w14:paraId="6C92363E">
      <w:pPr>
        <w:rPr>
          <w:rFonts w:ascii="宋体" w:hAnsi="宋体" w:eastAsia="宋体" w:cs="宋体"/>
          <w:color w:val="auto"/>
          <w:highlight w:val="none"/>
        </w:rPr>
      </w:pPr>
    </w:p>
    <w:p w14:paraId="1CD86760">
      <w:pPr>
        <w:rPr>
          <w:rFonts w:ascii="宋体" w:hAnsi="宋体" w:eastAsia="宋体" w:cs="宋体"/>
          <w:color w:val="auto"/>
          <w:highlight w:val="none"/>
        </w:rPr>
      </w:pPr>
    </w:p>
    <w:p w14:paraId="40AA17F9">
      <w:pPr>
        <w:rPr>
          <w:rFonts w:ascii="宋体" w:hAnsi="宋体" w:eastAsia="宋体" w:cs="宋体"/>
          <w:color w:val="auto"/>
          <w:highlight w:val="none"/>
        </w:rPr>
      </w:pPr>
    </w:p>
    <w:p w14:paraId="004C6750">
      <w:pPr>
        <w:rPr>
          <w:rFonts w:ascii="宋体" w:hAnsi="宋体" w:eastAsia="宋体" w:cs="宋体"/>
          <w:color w:val="auto"/>
          <w:highlight w:val="none"/>
        </w:rPr>
      </w:pPr>
    </w:p>
    <w:p w14:paraId="58996E92">
      <w:pPr>
        <w:rPr>
          <w:rFonts w:ascii="宋体" w:hAnsi="宋体" w:eastAsia="宋体" w:cs="宋体"/>
          <w:color w:val="auto"/>
          <w:highlight w:val="none"/>
        </w:rPr>
      </w:pPr>
    </w:p>
    <w:p w14:paraId="329042AC">
      <w:pPr>
        <w:rPr>
          <w:rFonts w:ascii="宋体" w:hAnsi="宋体" w:eastAsia="宋体" w:cs="宋体"/>
          <w:color w:val="auto"/>
          <w:highlight w:val="none"/>
        </w:rPr>
      </w:pPr>
    </w:p>
    <w:p w14:paraId="7B006D32">
      <w:pPr>
        <w:rPr>
          <w:rFonts w:ascii="宋体" w:hAnsi="宋体" w:eastAsia="宋体" w:cs="宋体"/>
          <w:color w:val="auto"/>
          <w:highlight w:val="none"/>
        </w:rPr>
      </w:pPr>
    </w:p>
    <w:p w14:paraId="4290A053">
      <w:pPr>
        <w:rPr>
          <w:rFonts w:ascii="宋体" w:hAnsi="宋体" w:eastAsia="宋体" w:cs="宋体"/>
          <w:color w:val="auto"/>
          <w:highlight w:val="none"/>
        </w:rPr>
      </w:pPr>
    </w:p>
    <w:p w14:paraId="13E1AE9D">
      <w:pPr>
        <w:rPr>
          <w:rFonts w:ascii="宋体" w:hAnsi="宋体" w:eastAsia="宋体" w:cs="宋体"/>
          <w:color w:val="auto"/>
          <w:highlight w:val="none"/>
        </w:rPr>
      </w:pPr>
    </w:p>
    <w:p w14:paraId="10DFA10B">
      <w:pPr>
        <w:rPr>
          <w:rFonts w:ascii="宋体" w:hAnsi="宋体" w:eastAsia="宋体" w:cs="宋体"/>
          <w:color w:val="auto"/>
          <w:highlight w:val="none"/>
        </w:rPr>
      </w:pPr>
    </w:p>
    <w:p w14:paraId="1797B953">
      <w:pPr>
        <w:rPr>
          <w:rFonts w:ascii="宋体" w:hAnsi="宋体" w:eastAsia="宋体" w:cs="宋体"/>
          <w:color w:val="auto"/>
          <w:highlight w:val="none"/>
        </w:rPr>
      </w:pPr>
    </w:p>
    <w:p w14:paraId="78AC4116">
      <w:pPr>
        <w:rPr>
          <w:rFonts w:ascii="宋体" w:hAnsi="宋体" w:eastAsia="宋体" w:cs="宋体"/>
          <w:color w:val="auto"/>
          <w:highlight w:val="none"/>
        </w:rPr>
      </w:pPr>
    </w:p>
    <w:p w14:paraId="6C30CC23">
      <w:pPr>
        <w:rPr>
          <w:rFonts w:ascii="宋体" w:hAnsi="宋体" w:eastAsia="宋体" w:cs="宋体"/>
          <w:color w:val="auto"/>
          <w:highlight w:val="none"/>
        </w:rPr>
      </w:pPr>
    </w:p>
    <w:p w14:paraId="2A6176AB">
      <w:pPr>
        <w:rPr>
          <w:rFonts w:ascii="宋体" w:hAnsi="宋体" w:eastAsia="宋体" w:cs="宋体"/>
          <w:color w:val="auto"/>
          <w:highlight w:val="none"/>
        </w:rPr>
      </w:pPr>
    </w:p>
    <w:p w14:paraId="7F412CA4">
      <w:pPr>
        <w:rPr>
          <w:rFonts w:ascii="宋体" w:hAnsi="宋体" w:eastAsia="宋体" w:cs="宋体"/>
          <w:color w:val="auto"/>
          <w:highlight w:val="none"/>
        </w:rPr>
      </w:pPr>
    </w:p>
    <w:p w14:paraId="2E9EA577">
      <w:pPr>
        <w:rPr>
          <w:rFonts w:ascii="宋体" w:hAnsi="宋体" w:eastAsia="宋体" w:cs="宋体"/>
          <w:color w:val="auto"/>
          <w:highlight w:val="none"/>
        </w:rPr>
      </w:pPr>
    </w:p>
    <w:p w14:paraId="1B1B141E">
      <w:pPr>
        <w:pStyle w:val="25"/>
        <w:ind w:firstLine="340"/>
        <w:rPr>
          <w:rFonts w:hAnsi="宋体" w:cs="宋体"/>
          <w:color w:val="auto"/>
          <w:highlight w:val="none"/>
        </w:rPr>
      </w:pPr>
    </w:p>
    <w:p w14:paraId="4854A3CB">
      <w:pPr>
        <w:rPr>
          <w:rFonts w:ascii="宋体" w:hAnsi="宋体" w:eastAsia="宋体" w:cs="宋体"/>
          <w:color w:val="auto"/>
          <w:highlight w:val="none"/>
        </w:rPr>
      </w:pPr>
    </w:p>
    <w:p w14:paraId="5A67108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 投标人提供与参加本项目投标的其他供应商之间，单位负责人不为同一人并且不存在直接控股、管理关系承诺函</w:t>
      </w:r>
    </w:p>
    <w:p w14:paraId="72A2DFD2">
      <w:pPr>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（承诺函格式自拟）</w:t>
      </w:r>
    </w:p>
    <w:p w14:paraId="7B660C24">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688715A7">
      <w:pPr>
        <w:autoSpaceDE w:val="0"/>
        <w:autoSpaceDN w:val="0"/>
        <w:adjustRightInd w:val="0"/>
        <w:spacing w:line="360" w:lineRule="auto"/>
        <w:jc w:val="center"/>
        <w:rPr>
          <w:rFonts w:ascii="宋体" w:hAnsi="宋体" w:eastAsia="宋体" w:cs="宋体"/>
          <w:color w:val="auto"/>
          <w:sz w:val="24"/>
          <w:szCs w:val="24"/>
          <w:highlight w:val="none"/>
          <w:lang w:val="zh-CN"/>
        </w:rPr>
      </w:pPr>
    </w:p>
    <w:p w14:paraId="56EC9890">
      <w:pPr>
        <w:autoSpaceDE w:val="0"/>
        <w:autoSpaceDN w:val="0"/>
        <w:adjustRightInd w:val="0"/>
        <w:spacing w:line="360" w:lineRule="auto"/>
        <w:rPr>
          <w:rFonts w:ascii="宋体" w:hAnsi="宋体" w:eastAsia="宋体" w:cs="宋体"/>
          <w:b/>
          <w:bCs/>
          <w:color w:val="auto"/>
          <w:sz w:val="24"/>
          <w:szCs w:val="24"/>
          <w:highlight w:val="none"/>
        </w:rPr>
      </w:pPr>
    </w:p>
    <w:p w14:paraId="372314EE">
      <w:pPr>
        <w:autoSpaceDE w:val="0"/>
        <w:autoSpaceDN w:val="0"/>
        <w:adjustRightInd w:val="0"/>
        <w:spacing w:line="360" w:lineRule="auto"/>
        <w:ind w:firstLine="2891" w:firstLineChars="1200"/>
        <w:rPr>
          <w:rFonts w:ascii="宋体" w:hAnsi="宋体" w:eastAsia="宋体" w:cs="宋体"/>
          <w:b/>
          <w:bCs/>
          <w:color w:val="auto"/>
          <w:sz w:val="24"/>
          <w:szCs w:val="24"/>
          <w:highlight w:val="none"/>
        </w:rPr>
      </w:pPr>
    </w:p>
    <w:p w14:paraId="5B3F7853">
      <w:pPr>
        <w:autoSpaceDE w:val="0"/>
        <w:autoSpaceDN w:val="0"/>
        <w:adjustRightInd w:val="0"/>
        <w:spacing w:line="360" w:lineRule="auto"/>
        <w:rPr>
          <w:rFonts w:ascii="宋体" w:hAnsi="宋体" w:eastAsia="宋体" w:cs="宋体"/>
          <w:color w:val="auto"/>
          <w:sz w:val="24"/>
          <w:szCs w:val="24"/>
          <w:highlight w:val="none"/>
          <w:lang w:val="zh-CN"/>
        </w:rPr>
      </w:pPr>
    </w:p>
    <w:p w14:paraId="465FC41B">
      <w:pPr>
        <w:autoSpaceDE w:val="0"/>
        <w:autoSpaceDN w:val="0"/>
        <w:adjustRightInd w:val="0"/>
        <w:spacing w:line="360" w:lineRule="auto"/>
        <w:jc w:val="center"/>
        <w:rPr>
          <w:rFonts w:ascii="宋体" w:hAnsi="宋体" w:eastAsia="宋体" w:cs="宋体"/>
          <w:color w:val="auto"/>
          <w:sz w:val="24"/>
          <w:szCs w:val="24"/>
          <w:highlight w:val="none"/>
          <w:lang w:val="zh-CN"/>
        </w:rPr>
      </w:pPr>
    </w:p>
    <w:p w14:paraId="7B180DAB">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3.7.投标人提供未为本项目提供整体设计、规范编制或者项目管理、监理、检测等服务承诺函</w:t>
      </w:r>
    </w:p>
    <w:p w14:paraId="4B0CCF14">
      <w:pPr>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（承诺函格式自拟）</w:t>
      </w:r>
    </w:p>
    <w:p w14:paraId="2F7AD1FC">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1FB0F90A">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7073C7E9">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24131B89">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10F06174">
      <w:pPr>
        <w:rPr>
          <w:rFonts w:ascii="宋体" w:hAnsi="宋体" w:eastAsia="宋体" w:cs="宋体"/>
          <w:color w:val="auto"/>
          <w:highlight w:val="none"/>
        </w:rPr>
      </w:pPr>
    </w:p>
    <w:p w14:paraId="539E3F4C">
      <w:pPr>
        <w:rPr>
          <w:rFonts w:ascii="宋体" w:hAnsi="宋体" w:eastAsia="宋体" w:cs="宋体"/>
          <w:color w:val="auto"/>
          <w:highlight w:val="none"/>
        </w:rPr>
      </w:pPr>
    </w:p>
    <w:p w14:paraId="5EB6DABA">
      <w:pPr>
        <w:rPr>
          <w:rFonts w:ascii="宋体" w:hAnsi="宋体" w:eastAsia="宋体" w:cs="宋体"/>
          <w:color w:val="auto"/>
          <w:highlight w:val="none"/>
        </w:rPr>
      </w:pPr>
    </w:p>
    <w:p w14:paraId="5507E113">
      <w:pPr>
        <w:rPr>
          <w:rFonts w:ascii="宋体" w:hAnsi="宋体" w:eastAsia="宋体" w:cs="宋体"/>
          <w:color w:val="auto"/>
          <w:highlight w:val="none"/>
        </w:rPr>
      </w:pPr>
    </w:p>
    <w:p w14:paraId="13D31DF7">
      <w:pPr>
        <w:rPr>
          <w:rFonts w:ascii="宋体" w:hAnsi="宋体" w:eastAsia="宋体" w:cs="宋体"/>
          <w:color w:val="auto"/>
          <w:highlight w:val="none"/>
        </w:rPr>
      </w:pPr>
    </w:p>
    <w:p w14:paraId="18F5FAF3">
      <w:pPr>
        <w:rPr>
          <w:rFonts w:ascii="宋体" w:hAnsi="宋体" w:eastAsia="宋体" w:cs="宋体"/>
          <w:color w:val="auto"/>
          <w:highlight w:val="none"/>
        </w:rPr>
      </w:pPr>
    </w:p>
    <w:p w14:paraId="3D037B0D">
      <w:pPr>
        <w:rPr>
          <w:rFonts w:ascii="宋体" w:hAnsi="宋体" w:eastAsia="宋体" w:cs="宋体"/>
          <w:color w:val="auto"/>
          <w:highlight w:val="none"/>
        </w:rPr>
      </w:pPr>
    </w:p>
    <w:p w14:paraId="420E4A37">
      <w:pPr>
        <w:pStyle w:val="11"/>
        <w:rPr>
          <w:rFonts w:ascii="宋体" w:hAnsi="宋体" w:eastAsia="宋体" w:cs="宋体"/>
          <w:color w:val="auto"/>
          <w:sz w:val="24"/>
          <w:highlight w:val="none"/>
        </w:rPr>
      </w:pPr>
    </w:p>
    <w:p w14:paraId="7344B053">
      <w:pPr>
        <w:autoSpaceDE w:val="0"/>
        <w:autoSpaceDN w:val="0"/>
        <w:adjustRightInd w:val="0"/>
        <w:spacing w:line="360" w:lineRule="auto"/>
        <w:jc w:val="center"/>
        <w:outlineLvl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3.8其他资格证书或材料 </w:t>
      </w:r>
    </w:p>
    <w:p w14:paraId="1B59842C">
      <w:pPr>
        <w:autoSpaceDE w:val="0"/>
        <w:autoSpaceDN w:val="0"/>
        <w:adjustRightInd w:val="0"/>
        <w:spacing w:line="360" w:lineRule="auto"/>
        <w:jc w:val="center"/>
        <w:outlineLvl w:val="0"/>
        <w:rPr>
          <w:rFonts w:ascii="宋体" w:hAnsi="宋体" w:eastAsia="宋体" w:cs="宋体"/>
          <w:b/>
          <w:snapToGrid w:val="0"/>
          <w:color w:val="auto"/>
          <w:kern w:val="0"/>
          <w:sz w:val="36"/>
          <w:szCs w:val="36"/>
          <w:highlight w:val="none"/>
        </w:rPr>
      </w:pPr>
    </w:p>
    <w:p w14:paraId="7BA86680">
      <w:pPr>
        <w:autoSpaceDE w:val="0"/>
        <w:autoSpaceDN w:val="0"/>
        <w:adjustRightInd w:val="0"/>
        <w:spacing w:line="360" w:lineRule="auto"/>
        <w:jc w:val="center"/>
        <w:outlineLvl w:val="0"/>
        <w:rPr>
          <w:rFonts w:ascii="宋体" w:hAnsi="宋体" w:eastAsia="宋体" w:cs="宋体"/>
          <w:b/>
          <w:snapToGrid w:val="0"/>
          <w:color w:val="auto"/>
          <w:kern w:val="0"/>
          <w:sz w:val="36"/>
          <w:szCs w:val="36"/>
          <w:highlight w:val="none"/>
        </w:rPr>
      </w:pPr>
    </w:p>
    <w:p w14:paraId="07BBD25F">
      <w:pPr>
        <w:autoSpaceDE w:val="0"/>
        <w:autoSpaceDN w:val="0"/>
        <w:adjustRightInd w:val="0"/>
        <w:spacing w:line="360" w:lineRule="auto"/>
        <w:jc w:val="center"/>
        <w:outlineLvl w:val="0"/>
        <w:rPr>
          <w:rFonts w:ascii="宋体" w:hAnsi="宋体" w:eastAsia="宋体" w:cs="宋体"/>
          <w:b/>
          <w:snapToGrid w:val="0"/>
          <w:color w:val="auto"/>
          <w:kern w:val="0"/>
          <w:sz w:val="36"/>
          <w:szCs w:val="36"/>
          <w:highlight w:val="none"/>
        </w:rPr>
      </w:pPr>
    </w:p>
    <w:p w14:paraId="6F163F03">
      <w:pPr>
        <w:pStyle w:val="13"/>
        <w:rPr>
          <w:rFonts w:ascii="宋体" w:hAnsi="宋体" w:eastAsia="宋体" w:cs="宋体"/>
          <w:color w:val="auto"/>
          <w:highlight w:val="none"/>
        </w:rPr>
      </w:pPr>
    </w:p>
    <w:p w14:paraId="70B8F13F">
      <w:pPr>
        <w:rPr>
          <w:rFonts w:ascii="宋体" w:hAnsi="宋体" w:eastAsia="宋体" w:cs="宋体"/>
          <w:color w:val="auto"/>
          <w:highlight w:val="none"/>
        </w:rPr>
      </w:pPr>
    </w:p>
    <w:p w14:paraId="5D38547E">
      <w:pPr>
        <w:pStyle w:val="13"/>
        <w:ind w:left="0" w:leftChars="0" w:firstLine="0" w:firstLineChars="0"/>
        <w:rPr>
          <w:rFonts w:ascii="宋体" w:hAnsi="宋体" w:eastAsia="宋体" w:cs="宋体"/>
          <w:color w:val="auto"/>
          <w:highlight w:val="none"/>
          <w:lang w:val="zh-CN"/>
        </w:rPr>
      </w:pPr>
    </w:p>
    <w:p w14:paraId="7283BDF8">
      <w:pPr>
        <w:rPr>
          <w:rFonts w:ascii="宋体" w:hAnsi="宋体" w:eastAsia="宋体" w:cs="宋体"/>
          <w:color w:val="auto"/>
          <w:highlight w:val="none"/>
          <w:lang w:val="zh-CN"/>
        </w:rPr>
      </w:pPr>
    </w:p>
    <w:p w14:paraId="39868BF9">
      <w:pPr>
        <w:autoSpaceDE w:val="0"/>
        <w:autoSpaceDN w:val="0"/>
        <w:adjustRightInd w:val="0"/>
        <w:spacing w:line="360" w:lineRule="auto"/>
        <w:jc w:val="center"/>
        <w:rPr>
          <w:rFonts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四、响应文件审查相关材料</w:t>
      </w:r>
    </w:p>
    <w:p w14:paraId="41E455B8">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526BC2C6">
      <w:pPr>
        <w:autoSpaceDE w:val="0"/>
        <w:autoSpaceDN w:val="0"/>
        <w:adjustRightInd w:val="0"/>
        <w:spacing w:line="360" w:lineRule="auto"/>
        <w:jc w:val="center"/>
        <w:outlineLvl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4.1分项报价表</w:t>
      </w:r>
    </w:p>
    <w:p w14:paraId="47D49A49">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06202D83">
      <w:pPr>
        <w:autoSpaceDE w:val="0"/>
        <w:autoSpaceDN w:val="0"/>
        <w:adjustRightInd w:val="0"/>
        <w:spacing w:line="360" w:lineRule="auto"/>
        <w:outlineLvl w:val="0"/>
        <w:rPr>
          <w:rFonts w:ascii="宋体" w:hAnsi="宋体" w:eastAsia="宋体" w:cs="宋体"/>
          <w:b/>
          <w:snapToGrid w:val="0"/>
          <w:color w:val="auto"/>
          <w:kern w:val="0"/>
          <w:szCs w:val="21"/>
          <w:highlight w:val="none"/>
        </w:rPr>
      </w:pPr>
      <w:r>
        <w:rPr>
          <w:rFonts w:hint="eastAsia" w:ascii="宋体" w:hAnsi="宋体" w:eastAsia="宋体" w:cs="宋体"/>
          <w:color w:val="auto"/>
          <w:szCs w:val="21"/>
          <w:highlight w:val="none"/>
        </w:rPr>
        <w:t xml:space="preserve">项目名称：   </w:t>
      </w:r>
    </w:p>
    <w:tbl>
      <w:tblPr>
        <w:tblStyle w:val="26"/>
        <w:tblW w:w="9405" w:type="dxa"/>
        <w:tblInd w:w="0" w:type="dxa"/>
        <w:tblLayout w:type="fixed"/>
        <w:tblCellMar>
          <w:top w:w="0" w:type="dxa"/>
          <w:left w:w="108" w:type="dxa"/>
          <w:bottom w:w="0" w:type="dxa"/>
          <w:right w:w="108" w:type="dxa"/>
        </w:tblCellMar>
      </w:tblPr>
      <w:tblGrid>
        <w:gridCol w:w="533"/>
        <w:gridCol w:w="1134"/>
        <w:gridCol w:w="1501"/>
        <w:gridCol w:w="1261"/>
        <w:gridCol w:w="642"/>
        <w:gridCol w:w="993"/>
        <w:gridCol w:w="1067"/>
        <w:gridCol w:w="1081"/>
        <w:gridCol w:w="1193"/>
      </w:tblGrid>
      <w:tr w14:paraId="0A7E8FB5">
        <w:tblPrEx>
          <w:tblCellMar>
            <w:top w:w="0" w:type="dxa"/>
            <w:left w:w="108" w:type="dxa"/>
            <w:bottom w:w="0" w:type="dxa"/>
            <w:right w:w="108" w:type="dxa"/>
          </w:tblCellMar>
        </w:tblPrEx>
        <w:trPr>
          <w:trHeight w:val="851" w:hRule="atLeast"/>
        </w:trPr>
        <w:tc>
          <w:tcPr>
            <w:tcW w:w="5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ABD810">
            <w:pPr>
              <w:autoSpaceDE w:val="0"/>
              <w:autoSpaceDN w:val="0"/>
              <w:adjustRightInd w:val="0"/>
              <w:spacing w:line="2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6607D79">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名称</w:t>
            </w:r>
          </w:p>
        </w:tc>
        <w:tc>
          <w:tcPr>
            <w:tcW w:w="150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BA87D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品牌规格型号</w:t>
            </w:r>
          </w:p>
        </w:tc>
        <w:tc>
          <w:tcPr>
            <w:tcW w:w="126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09102D">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技术</w:t>
            </w:r>
          </w:p>
          <w:p w14:paraId="3F9F92D1">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3FA193">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单位</w:t>
            </w:r>
          </w:p>
        </w:tc>
        <w:tc>
          <w:tcPr>
            <w:tcW w:w="9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1B3705">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数量</w:t>
            </w:r>
          </w:p>
        </w:tc>
        <w:tc>
          <w:tcPr>
            <w:tcW w:w="106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01674AC">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单价</w:t>
            </w:r>
          </w:p>
        </w:tc>
        <w:tc>
          <w:tcPr>
            <w:tcW w:w="108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34D8999">
            <w:pPr>
              <w:autoSpaceDE w:val="0"/>
              <w:autoSpaceDN w:val="0"/>
              <w:adjustRightInd w:val="0"/>
              <w:spacing w:line="360" w:lineRule="auto"/>
              <w:ind w:firstLine="1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总价</w:t>
            </w:r>
          </w:p>
        </w:tc>
        <w:tc>
          <w:tcPr>
            <w:tcW w:w="11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07DB522">
            <w:pPr>
              <w:autoSpaceDE w:val="0"/>
              <w:autoSpaceDN w:val="0"/>
              <w:adjustRightInd w:val="0"/>
              <w:spacing w:line="360" w:lineRule="auto"/>
              <w:ind w:left="120" w:hanging="120"/>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生产厂家</w:t>
            </w:r>
          </w:p>
        </w:tc>
      </w:tr>
      <w:tr w14:paraId="5287280C">
        <w:tblPrEx>
          <w:tblCellMar>
            <w:top w:w="0" w:type="dxa"/>
            <w:left w:w="108" w:type="dxa"/>
            <w:bottom w:w="0" w:type="dxa"/>
            <w:right w:w="108" w:type="dxa"/>
          </w:tblCellMar>
        </w:tblPrEx>
        <w:trPr>
          <w:trHeight w:val="851" w:hRule="atLeast"/>
        </w:trPr>
        <w:tc>
          <w:tcPr>
            <w:tcW w:w="533" w:type="dxa"/>
            <w:tcBorders>
              <w:top w:val="single" w:color="auto" w:sz="6" w:space="0"/>
              <w:left w:val="single" w:color="auto" w:sz="6" w:space="0"/>
              <w:bottom w:val="single" w:color="auto" w:sz="6" w:space="0"/>
              <w:right w:val="single" w:color="auto" w:sz="6" w:space="0"/>
            </w:tcBorders>
            <w:vAlign w:val="center"/>
          </w:tcPr>
          <w:p w14:paraId="2ED5B7BB">
            <w:pPr>
              <w:autoSpaceDE w:val="0"/>
              <w:autoSpaceDN w:val="0"/>
              <w:adjustRightInd w:val="0"/>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4" w:type="dxa"/>
            <w:tcBorders>
              <w:top w:val="single" w:color="auto" w:sz="6" w:space="0"/>
              <w:left w:val="single" w:color="auto" w:sz="6" w:space="0"/>
              <w:bottom w:val="single" w:color="auto" w:sz="6" w:space="0"/>
              <w:right w:val="single" w:color="auto" w:sz="6" w:space="0"/>
            </w:tcBorders>
          </w:tcPr>
          <w:p w14:paraId="414941C5">
            <w:pPr>
              <w:autoSpaceDE w:val="0"/>
              <w:autoSpaceDN w:val="0"/>
              <w:adjustRightInd w:val="0"/>
              <w:spacing w:line="360" w:lineRule="auto"/>
              <w:rPr>
                <w:rFonts w:ascii="宋体" w:hAnsi="宋体" w:eastAsia="宋体" w:cs="宋体"/>
                <w:color w:val="auto"/>
                <w:szCs w:val="21"/>
                <w:highlight w:val="none"/>
              </w:rPr>
            </w:pPr>
          </w:p>
        </w:tc>
        <w:tc>
          <w:tcPr>
            <w:tcW w:w="1501" w:type="dxa"/>
            <w:tcBorders>
              <w:top w:val="single" w:color="auto" w:sz="6" w:space="0"/>
              <w:left w:val="single" w:color="auto" w:sz="6" w:space="0"/>
              <w:bottom w:val="single" w:color="auto" w:sz="6" w:space="0"/>
              <w:right w:val="single" w:color="auto" w:sz="6" w:space="0"/>
            </w:tcBorders>
          </w:tcPr>
          <w:p w14:paraId="453336B4">
            <w:pPr>
              <w:autoSpaceDE w:val="0"/>
              <w:autoSpaceDN w:val="0"/>
              <w:adjustRightInd w:val="0"/>
              <w:spacing w:line="360" w:lineRule="auto"/>
              <w:rPr>
                <w:rFonts w:ascii="宋体" w:hAnsi="宋体" w:eastAsia="宋体" w:cs="宋体"/>
                <w:color w:val="auto"/>
                <w:szCs w:val="21"/>
                <w:highlight w:val="none"/>
              </w:rPr>
            </w:pPr>
          </w:p>
        </w:tc>
        <w:tc>
          <w:tcPr>
            <w:tcW w:w="1261" w:type="dxa"/>
            <w:tcBorders>
              <w:top w:val="single" w:color="auto" w:sz="6" w:space="0"/>
              <w:left w:val="single" w:color="auto" w:sz="6" w:space="0"/>
              <w:bottom w:val="single" w:color="auto" w:sz="6" w:space="0"/>
              <w:right w:val="single" w:color="auto" w:sz="6" w:space="0"/>
            </w:tcBorders>
          </w:tcPr>
          <w:p w14:paraId="50E3D3A8">
            <w:pPr>
              <w:autoSpaceDE w:val="0"/>
              <w:autoSpaceDN w:val="0"/>
              <w:adjustRightInd w:val="0"/>
              <w:spacing w:line="360" w:lineRule="auto"/>
              <w:rPr>
                <w:rFonts w:ascii="宋体" w:hAnsi="宋体" w:eastAsia="宋体" w:cs="宋体"/>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0883C783">
            <w:pPr>
              <w:autoSpaceDE w:val="0"/>
              <w:autoSpaceDN w:val="0"/>
              <w:adjustRightInd w:val="0"/>
              <w:spacing w:line="360" w:lineRule="auto"/>
              <w:rPr>
                <w:rFonts w:ascii="宋体" w:hAnsi="宋体" w:eastAsia="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tcPr>
          <w:p w14:paraId="1EC2A85D">
            <w:pPr>
              <w:autoSpaceDE w:val="0"/>
              <w:autoSpaceDN w:val="0"/>
              <w:adjustRightInd w:val="0"/>
              <w:spacing w:line="360" w:lineRule="auto"/>
              <w:rPr>
                <w:rFonts w:ascii="宋体" w:hAnsi="宋体" w:eastAsia="宋体" w:cs="宋体"/>
                <w:color w:val="auto"/>
                <w:szCs w:val="21"/>
                <w:highlight w:val="none"/>
              </w:rPr>
            </w:pPr>
          </w:p>
        </w:tc>
        <w:tc>
          <w:tcPr>
            <w:tcW w:w="1067" w:type="dxa"/>
            <w:tcBorders>
              <w:top w:val="single" w:color="auto" w:sz="6" w:space="0"/>
              <w:left w:val="single" w:color="auto" w:sz="6" w:space="0"/>
              <w:bottom w:val="single" w:color="auto" w:sz="6" w:space="0"/>
              <w:right w:val="single" w:color="auto" w:sz="6" w:space="0"/>
            </w:tcBorders>
          </w:tcPr>
          <w:p w14:paraId="3BC4198F">
            <w:pPr>
              <w:autoSpaceDE w:val="0"/>
              <w:autoSpaceDN w:val="0"/>
              <w:adjustRightInd w:val="0"/>
              <w:spacing w:line="360" w:lineRule="auto"/>
              <w:rPr>
                <w:rFonts w:ascii="宋体" w:hAnsi="宋体" w:eastAsia="宋体" w:cs="宋体"/>
                <w:color w:val="auto"/>
                <w:szCs w:val="21"/>
                <w:highlight w:val="none"/>
              </w:rPr>
            </w:pPr>
          </w:p>
        </w:tc>
        <w:tc>
          <w:tcPr>
            <w:tcW w:w="1081" w:type="dxa"/>
            <w:tcBorders>
              <w:top w:val="single" w:color="auto" w:sz="6" w:space="0"/>
              <w:left w:val="single" w:color="auto" w:sz="6" w:space="0"/>
              <w:bottom w:val="single" w:color="auto" w:sz="6" w:space="0"/>
              <w:right w:val="single" w:color="auto" w:sz="6" w:space="0"/>
            </w:tcBorders>
          </w:tcPr>
          <w:p w14:paraId="019993CC">
            <w:pPr>
              <w:autoSpaceDE w:val="0"/>
              <w:autoSpaceDN w:val="0"/>
              <w:adjustRightInd w:val="0"/>
              <w:spacing w:line="360" w:lineRule="auto"/>
              <w:rPr>
                <w:rFonts w:ascii="宋体" w:hAnsi="宋体" w:eastAsia="宋体" w:cs="宋体"/>
                <w:color w:val="auto"/>
                <w:szCs w:val="21"/>
                <w:highlight w:val="none"/>
              </w:rPr>
            </w:pPr>
          </w:p>
        </w:tc>
        <w:tc>
          <w:tcPr>
            <w:tcW w:w="1193" w:type="dxa"/>
            <w:tcBorders>
              <w:top w:val="single" w:color="auto" w:sz="6" w:space="0"/>
              <w:left w:val="single" w:color="auto" w:sz="6" w:space="0"/>
              <w:bottom w:val="single" w:color="auto" w:sz="6" w:space="0"/>
              <w:right w:val="single" w:color="auto" w:sz="6" w:space="0"/>
            </w:tcBorders>
          </w:tcPr>
          <w:p w14:paraId="47E43E00">
            <w:pPr>
              <w:autoSpaceDE w:val="0"/>
              <w:autoSpaceDN w:val="0"/>
              <w:adjustRightInd w:val="0"/>
              <w:spacing w:line="360" w:lineRule="auto"/>
              <w:rPr>
                <w:rFonts w:ascii="宋体" w:hAnsi="宋体" w:eastAsia="宋体" w:cs="宋体"/>
                <w:color w:val="auto"/>
                <w:szCs w:val="21"/>
                <w:highlight w:val="none"/>
              </w:rPr>
            </w:pPr>
          </w:p>
        </w:tc>
      </w:tr>
      <w:tr w14:paraId="2BFF4329">
        <w:tblPrEx>
          <w:tblCellMar>
            <w:top w:w="0" w:type="dxa"/>
            <w:left w:w="108" w:type="dxa"/>
            <w:bottom w:w="0" w:type="dxa"/>
            <w:right w:w="108" w:type="dxa"/>
          </w:tblCellMar>
        </w:tblPrEx>
        <w:trPr>
          <w:trHeight w:val="851" w:hRule="atLeast"/>
        </w:trPr>
        <w:tc>
          <w:tcPr>
            <w:tcW w:w="533" w:type="dxa"/>
            <w:tcBorders>
              <w:top w:val="single" w:color="auto" w:sz="6" w:space="0"/>
              <w:left w:val="single" w:color="auto" w:sz="6" w:space="0"/>
              <w:bottom w:val="single" w:color="auto" w:sz="6" w:space="0"/>
              <w:right w:val="single" w:color="auto" w:sz="6" w:space="0"/>
            </w:tcBorders>
            <w:vAlign w:val="center"/>
          </w:tcPr>
          <w:p w14:paraId="48B37D9F">
            <w:pPr>
              <w:autoSpaceDE w:val="0"/>
              <w:autoSpaceDN w:val="0"/>
              <w:adjustRightInd w:val="0"/>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34" w:type="dxa"/>
            <w:tcBorders>
              <w:top w:val="single" w:color="auto" w:sz="6" w:space="0"/>
              <w:left w:val="single" w:color="auto" w:sz="6" w:space="0"/>
              <w:bottom w:val="single" w:color="auto" w:sz="6" w:space="0"/>
              <w:right w:val="single" w:color="auto" w:sz="6" w:space="0"/>
            </w:tcBorders>
          </w:tcPr>
          <w:p w14:paraId="6AB6D2D9">
            <w:pPr>
              <w:autoSpaceDE w:val="0"/>
              <w:autoSpaceDN w:val="0"/>
              <w:adjustRightInd w:val="0"/>
              <w:spacing w:line="360" w:lineRule="auto"/>
              <w:rPr>
                <w:rFonts w:ascii="宋体" w:hAnsi="宋体" w:eastAsia="宋体" w:cs="宋体"/>
                <w:color w:val="auto"/>
                <w:szCs w:val="21"/>
                <w:highlight w:val="none"/>
              </w:rPr>
            </w:pPr>
          </w:p>
        </w:tc>
        <w:tc>
          <w:tcPr>
            <w:tcW w:w="1501" w:type="dxa"/>
            <w:tcBorders>
              <w:top w:val="single" w:color="auto" w:sz="6" w:space="0"/>
              <w:left w:val="single" w:color="auto" w:sz="6" w:space="0"/>
              <w:bottom w:val="single" w:color="auto" w:sz="6" w:space="0"/>
              <w:right w:val="single" w:color="auto" w:sz="6" w:space="0"/>
            </w:tcBorders>
          </w:tcPr>
          <w:p w14:paraId="560A369A">
            <w:pPr>
              <w:autoSpaceDE w:val="0"/>
              <w:autoSpaceDN w:val="0"/>
              <w:adjustRightInd w:val="0"/>
              <w:spacing w:line="360" w:lineRule="auto"/>
              <w:rPr>
                <w:rFonts w:ascii="宋体" w:hAnsi="宋体" w:eastAsia="宋体" w:cs="宋体"/>
                <w:color w:val="auto"/>
                <w:szCs w:val="21"/>
                <w:highlight w:val="none"/>
              </w:rPr>
            </w:pPr>
          </w:p>
        </w:tc>
        <w:tc>
          <w:tcPr>
            <w:tcW w:w="1261" w:type="dxa"/>
            <w:tcBorders>
              <w:top w:val="single" w:color="auto" w:sz="6" w:space="0"/>
              <w:left w:val="single" w:color="auto" w:sz="6" w:space="0"/>
              <w:bottom w:val="single" w:color="auto" w:sz="6" w:space="0"/>
              <w:right w:val="single" w:color="auto" w:sz="6" w:space="0"/>
            </w:tcBorders>
          </w:tcPr>
          <w:p w14:paraId="372C1514">
            <w:pPr>
              <w:autoSpaceDE w:val="0"/>
              <w:autoSpaceDN w:val="0"/>
              <w:adjustRightInd w:val="0"/>
              <w:spacing w:line="360" w:lineRule="auto"/>
              <w:rPr>
                <w:rFonts w:ascii="宋体" w:hAnsi="宋体" w:eastAsia="宋体" w:cs="宋体"/>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2CC27E31">
            <w:pPr>
              <w:autoSpaceDE w:val="0"/>
              <w:autoSpaceDN w:val="0"/>
              <w:adjustRightInd w:val="0"/>
              <w:spacing w:line="360" w:lineRule="auto"/>
              <w:rPr>
                <w:rFonts w:ascii="宋体" w:hAnsi="宋体" w:eastAsia="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tcPr>
          <w:p w14:paraId="0B0D097D">
            <w:pPr>
              <w:autoSpaceDE w:val="0"/>
              <w:autoSpaceDN w:val="0"/>
              <w:adjustRightInd w:val="0"/>
              <w:spacing w:line="360" w:lineRule="auto"/>
              <w:rPr>
                <w:rFonts w:ascii="宋体" w:hAnsi="宋体" w:eastAsia="宋体" w:cs="宋体"/>
                <w:color w:val="auto"/>
                <w:szCs w:val="21"/>
                <w:highlight w:val="none"/>
              </w:rPr>
            </w:pPr>
          </w:p>
        </w:tc>
        <w:tc>
          <w:tcPr>
            <w:tcW w:w="1067" w:type="dxa"/>
            <w:tcBorders>
              <w:top w:val="single" w:color="auto" w:sz="6" w:space="0"/>
              <w:left w:val="single" w:color="auto" w:sz="6" w:space="0"/>
              <w:bottom w:val="single" w:color="auto" w:sz="6" w:space="0"/>
              <w:right w:val="single" w:color="auto" w:sz="6" w:space="0"/>
            </w:tcBorders>
          </w:tcPr>
          <w:p w14:paraId="5A6B6BA3">
            <w:pPr>
              <w:autoSpaceDE w:val="0"/>
              <w:autoSpaceDN w:val="0"/>
              <w:adjustRightInd w:val="0"/>
              <w:spacing w:line="360" w:lineRule="auto"/>
              <w:rPr>
                <w:rFonts w:ascii="宋体" w:hAnsi="宋体" w:eastAsia="宋体" w:cs="宋体"/>
                <w:color w:val="auto"/>
                <w:szCs w:val="21"/>
                <w:highlight w:val="none"/>
              </w:rPr>
            </w:pPr>
          </w:p>
        </w:tc>
        <w:tc>
          <w:tcPr>
            <w:tcW w:w="1081" w:type="dxa"/>
            <w:tcBorders>
              <w:top w:val="single" w:color="auto" w:sz="6" w:space="0"/>
              <w:left w:val="single" w:color="auto" w:sz="6" w:space="0"/>
              <w:bottom w:val="single" w:color="auto" w:sz="6" w:space="0"/>
              <w:right w:val="single" w:color="auto" w:sz="6" w:space="0"/>
            </w:tcBorders>
          </w:tcPr>
          <w:p w14:paraId="22C7ED72">
            <w:pPr>
              <w:autoSpaceDE w:val="0"/>
              <w:autoSpaceDN w:val="0"/>
              <w:adjustRightInd w:val="0"/>
              <w:spacing w:line="360" w:lineRule="auto"/>
              <w:rPr>
                <w:rFonts w:ascii="宋体" w:hAnsi="宋体" w:eastAsia="宋体" w:cs="宋体"/>
                <w:color w:val="auto"/>
                <w:szCs w:val="21"/>
                <w:highlight w:val="none"/>
              </w:rPr>
            </w:pPr>
          </w:p>
        </w:tc>
        <w:tc>
          <w:tcPr>
            <w:tcW w:w="1193" w:type="dxa"/>
            <w:tcBorders>
              <w:top w:val="single" w:color="auto" w:sz="6" w:space="0"/>
              <w:left w:val="single" w:color="auto" w:sz="6" w:space="0"/>
              <w:bottom w:val="single" w:color="auto" w:sz="6" w:space="0"/>
              <w:right w:val="single" w:color="auto" w:sz="6" w:space="0"/>
            </w:tcBorders>
          </w:tcPr>
          <w:p w14:paraId="0C8F647C">
            <w:pPr>
              <w:autoSpaceDE w:val="0"/>
              <w:autoSpaceDN w:val="0"/>
              <w:adjustRightInd w:val="0"/>
              <w:spacing w:line="360" w:lineRule="auto"/>
              <w:rPr>
                <w:rFonts w:ascii="宋体" w:hAnsi="宋体" w:eastAsia="宋体" w:cs="宋体"/>
                <w:color w:val="auto"/>
                <w:szCs w:val="21"/>
                <w:highlight w:val="none"/>
              </w:rPr>
            </w:pPr>
          </w:p>
        </w:tc>
      </w:tr>
      <w:tr w14:paraId="64249D84">
        <w:tblPrEx>
          <w:tblCellMar>
            <w:top w:w="0" w:type="dxa"/>
            <w:left w:w="108" w:type="dxa"/>
            <w:bottom w:w="0" w:type="dxa"/>
            <w:right w:w="108" w:type="dxa"/>
          </w:tblCellMar>
        </w:tblPrEx>
        <w:trPr>
          <w:trHeight w:val="851" w:hRule="atLeast"/>
        </w:trPr>
        <w:tc>
          <w:tcPr>
            <w:tcW w:w="1667" w:type="dxa"/>
            <w:gridSpan w:val="2"/>
            <w:tcBorders>
              <w:top w:val="single" w:color="auto" w:sz="6" w:space="0"/>
              <w:left w:val="single" w:color="auto" w:sz="6" w:space="0"/>
              <w:bottom w:val="single" w:color="auto" w:sz="6" w:space="0"/>
              <w:right w:val="single" w:color="auto" w:sz="6" w:space="0"/>
            </w:tcBorders>
            <w:vAlign w:val="center"/>
          </w:tcPr>
          <w:p w14:paraId="25A1486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合计</w:t>
            </w:r>
          </w:p>
        </w:tc>
        <w:tc>
          <w:tcPr>
            <w:tcW w:w="7738" w:type="dxa"/>
            <w:gridSpan w:val="7"/>
            <w:tcBorders>
              <w:top w:val="single" w:color="auto" w:sz="6" w:space="0"/>
              <w:left w:val="single" w:color="auto" w:sz="6" w:space="0"/>
              <w:bottom w:val="single" w:color="auto" w:sz="6" w:space="0"/>
              <w:right w:val="single" w:color="auto" w:sz="6" w:space="0"/>
            </w:tcBorders>
            <w:vAlign w:val="center"/>
          </w:tcPr>
          <w:p w14:paraId="75940362">
            <w:pPr>
              <w:autoSpaceDE w:val="0"/>
              <w:autoSpaceDN w:val="0"/>
              <w:adjustRightInd w:val="0"/>
              <w:spacing w:line="360" w:lineRule="auto"/>
              <w:ind w:firstLine="105" w:firstLineChars="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大写：　　　　　　小写：</w:t>
            </w:r>
          </w:p>
        </w:tc>
      </w:tr>
    </w:tbl>
    <w:p w14:paraId="1B4C9E4D">
      <w:pPr>
        <w:autoSpaceDE w:val="0"/>
        <w:autoSpaceDN w:val="0"/>
        <w:adjustRightInd w:val="0"/>
        <w:spacing w:line="480" w:lineRule="auto"/>
        <w:rPr>
          <w:rFonts w:ascii="宋体" w:hAnsi="宋体" w:eastAsia="宋体" w:cs="宋体"/>
          <w:color w:val="auto"/>
          <w:szCs w:val="21"/>
          <w:highlight w:val="none"/>
          <w:lang w:val="zh-CN"/>
        </w:rPr>
      </w:pPr>
    </w:p>
    <w:p w14:paraId="60C94AC6">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p>
    <w:p w14:paraId="50069E38">
      <w:pPr>
        <w:autoSpaceDE w:val="0"/>
        <w:autoSpaceDN w:val="0"/>
        <w:adjustRightInd w:val="0"/>
        <w:spacing w:line="360" w:lineRule="auto"/>
        <w:outlineLvl w:val="0"/>
        <w:rPr>
          <w:rFonts w:ascii="宋体" w:hAnsi="宋体" w:eastAsia="宋体" w:cs="宋体"/>
          <w:b/>
          <w:bCs/>
          <w:color w:val="auto"/>
          <w:sz w:val="24"/>
          <w:szCs w:val="24"/>
          <w:highlight w:val="none"/>
        </w:rPr>
      </w:pPr>
    </w:p>
    <w:p w14:paraId="7A7A5209">
      <w:pPr>
        <w:autoSpaceDE w:val="0"/>
        <w:autoSpaceDN w:val="0"/>
        <w:adjustRightInd w:val="0"/>
        <w:spacing w:line="360" w:lineRule="auto"/>
        <w:jc w:val="center"/>
        <w:outlineLvl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技术规格偏离表</w:t>
      </w:r>
    </w:p>
    <w:p w14:paraId="39867C67">
      <w:pPr>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5A6EB66C">
      <w:pPr>
        <w:autoSpaceDE w:val="0"/>
        <w:autoSpaceDN w:val="0"/>
        <w:adjustRightInd w:val="0"/>
        <w:spacing w:line="360" w:lineRule="auto"/>
        <w:outlineLvl w:val="0"/>
        <w:rPr>
          <w:rFonts w:ascii="宋体" w:hAnsi="宋体" w:eastAsia="宋体" w:cs="宋体"/>
          <w:b/>
          <w:snapToGrid w:val="0"/>
          <w:color w:val="auto"/>
          <w:kern w:val="0"/>
          <w:szCs w:val="21"/>
          <w:highlight w:val="none"/>
        </w:rPr>
      </w:pPr>
      <w:r>
        <w:rPr>
          <w:rFonts w:hint="eastAsia" w:ascii="宋体" w:hAnsi="宋体" w:eastAsia="宋体" w:cs="宋体"/>
          <w:color w:val="auto"/>
          <w:szCs w:val="21"/>
          <w:highlight w:val="none"/>
        </w:rPr>
        <w:t xml:space="preserve">项目名称：   </w:t>
      </w:r>
    </w:p>
    <w:tbl>
      <w:tblPr>
        <w:tblStyle w:val="26"/>
        <w:tblW w:w="9315" w:type="dxa"/>
        <w:tblInd w:w="0" w:type="dxa"/>
        <w:tblLayout w:type="fixed"/>
        <w:tblCellMar>
          <w:top w:w="0" w:type="dxa"/>
          <w:left w:w="108" w:type="dxa"/>
          <w:bottom w:w="0" w:type="dxa"/>
          <w:right w:w="108" w:type="dxa"/>
        </w:tblCellMar>
      </w:tblPr>
      <w:tblGrid>
        <w:gridCol w:w="674"/>
        <w:gridCol w:w="1417"/>
        <w:gridCol w:w="1275"/>
        <w:gridCol w:w="1558"/>
        <w:gridCol w:w="1416"/>
        <w:gridCol w:w="1559"/>
        <w:gridCol w:w="1416"/>
      </w:tblGrid>
      <w:tr w14:paraId="60D8118A">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6C1F08B">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3AEEC6">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w:t>
            </w:r>
          </w:p>
          <w:p w14:paraId="4F45D2B6">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2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43B05B9">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品牌规格型号</w:t>
            </w:r>
          </w:p>
        </w:tc>
        <w:tc>
          <w:tcPr>
            <w:tcW w:w="155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B9999EA">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谈判文件</w:t>
            </w:r>
          </w:p>
          <w:p w14:paraId="382BBAB3">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41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C0685A">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p>
          <w:p w14:paraId="0E35BC8C">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6AAF804">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w:t>
            </w:r>
          </w:p>
          <w:p w14:paraId="51D5A05F">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41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825F961">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偏离内容</w:t>
            </w:r>
          </w:p>
          <w:p w14:paraId="01A5E961">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47288A2D">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23E1EDE4">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417" w:type="dxa"/>
            <w:tcBorders>
              <w:top w:val="single" w:color="auto" w:sz="6" w:space="0"/>
              <w:left w:val="single" w:color="auto" w:sz="6" w:space="0"/>
              <w:bottom w:val="single" w:color="auto" w:sz="6" w:space="0"/>
              <w:right w:val="single" w:color="auto" w:sz="6" w:space="0"/>
            </w:tcBorders>
          </w:tcPr>
          <w:p w14:paraId="6914B3F4">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5BF3839E">
            <w:pPr>
              <w:autoSpaceDE w:val="0"/>
              <w:autoSpaceDN w:val="0"/>
              <w:adjustRightInd w:val="0"/>
              <w:spacing w:line="480" w:lineRule="exact"/>
              <w:rPr>
                <w:rFonts w:ascii="宋体" w:hAnsi="宋体" w:eastAsia="宋体" w:cs="宋体"/>
                <w:b/>
                <w:bCs/>
                <w:color w:val="auto"/>
                <w:szCs w:val="21"/>
                <w:highlight w:val="none"/>
              </w:rPr>
            </w:pPr>
          </w:p>
        </w:tc>
        <w:tc>
          <w:tcPr>
            <w:tcW w:w="1558" w:type="dxa"/>
            <w:tcBorders>
              <w:top w:val="single" w:color="auto" w:sz="6" w:space="0"/>
              <w:left w:val="single" w:color="auto" w:sz="6" w:space="0"/>
              <w:bottom w:val="single" w:color="auto" w:sz="6" w:space="0"/>
              <w:right w:val="single" w:color="auto" w:sz="6" w:space="0"/>
            </w:tcBorders>
          </w:tcPr>
          <w:p w14:paraId="3791ABEC">
            <w:pPr>
              <w:autoSpaceDE w:val="0"/>
              <w:autoSpaceDN w:val="0"/>
              <w:adjustRightInd w:val="0"/>
              <w:spacing w:line="480" w:lineRule="exact"/>
              <w:rPr>
                <w:rFonts w:ascii="宋体" w:hAnsi="宋体" w:eastAsia="宋体" w:cs="宋体"/>
                <w:b/>
                <w:bCs/>
                <w:color w:val="auto"/>
                <w:szCs w:val="21"/>
                <w:highlight w:val="none"/>
              </w:rPr>
            </w:pPr>
          </w:p>
        </w:tc>
        <w:tc>
          <w:tcPr>
            <w:tcW w:w="1416" w:type="dxa"/>
            <w:tcBorders>
              <w:top w:val="single" w:color="auto" w:sz="6" w:space="0"/>
              <w:left w:val="single" w:color="auto" w:sz="6" w:space="0"/>
              <w:bottom w:val="single" w:color="auto" w:sz="6" w:space="0"/>
              <w:right w:val="single" w:color="auto" w:sz="6" w:space="0"/>
            </w:tcBorders>
          </w:tcPr>
          <w:p w14:paraId="6C3E2304">
            <w:pPr>
              <w:autoSpaceDE w:val="0"/>
              <w:autoSpaceDN w:val="0"/>
              <w:adjustRightInd w:val="0"/>
              <w:spacing w:line="480" w:lineRule="exact"/>
              <w:rPr>
                <w:rFonts w:ascii="宋体" w:hAnsi="宋体" w:eastAsia="宋体" w:cs="宋体"/>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3FDBE1C9">
            <w:pPr>
              <w:autoSpaceDE w:val="0"/>
              <w:autoSpaceDN w:val="0"/>
              <w:adjustRightInd w:val="0"/>
              <w:spacing w:line="480" w:lineRule="exact"/>
              <w:rPr>
                <w:rFonts w:ascii="宋体" w:hAnsi="宋体" w:eastAsia="宋体" w:cs="宋体"/>
                <w:b/>
                <w:bCs/>
                <w:color w:val="auto"/>
                <w:szCs w:val="21"/>
                <w:highlight w:val="none"/>
              </w:rPr>
            </w:pPr>
          </w:p>
        </w:tc>
        <w:tc>
          <w:tcPr>
            <w:tcW w:w="1416" w:type="dxa"/>
            <w:tcBorders>
              <w:top w:val="single" w:color="auto" w:sz="6" w:space="0"/>
              <w:left w:val="single" w:color="auto" w:sz="6" w:space="0"/>
              <w:bottom w:val="single" w:color="auto" w:sz="6" w:space="0"/>
              <w:right w:val="single" w:color="auto" w:sz="6" w:space="0"/>
            </w:tcBorders>
            <w:vAlign w:val="center"/>
          </w:tcPr>
          <w:p w14:paraId="43246E24">
            <w:pPr>
              <w:autoSpaceDE w:val="0"/>
              <w:autoSpaceDN w:val="0"/>
              <w:adjustRightInd w:val="0"/>
              <w:spacing w:line="480" w:lineRule="exact"/>
              <w:jc w:val="center"/>
              <w:rPr>
                <w:rFonts w:ascii="宋体" w:hAnsi="宋体" w:eastAsia="宋体" w:cs="宋体"/>
                <w:b/>
                <w:bCs/>
                <w:color w:val="auto"/>
                <w:szCs w:val="21"/>
                <w:highlight w:val="none"/>
              </w:rPr>
            </w:pPr>
          </w:p>
        </w:tc>
      </w:tr>
      <w:tr w14:paraId="55739AF5">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1929D17E">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color w:val="auto"/>
                <w:szCs w:val="21"/>
                <w:highlight w:val="none"/>
              </w:rPr>
              <w:t>…</w:t>
            </w:r>
          </w:p>
        </w:tc>
        <w:tc>
          <w:tcPr>
            <w:tcW w:w="1417" w:type="dxa"/>
            <w:tcBorders>
              <w:top w:val="single" w:color="auto" w:sz="6" w:space="0"/>
              <w:left w:val="single" w:color="auto" w:sz="6" w:space="0"/>
              <w:bottom w:val="single" w:color="auto" w:sz="6" w:space="0"/>
              <w:right w:val="single" w:color="auto" w:sz="6" w:space="0"/>
            </w:tcBorders>
          </w:tcPr>
          <w:p w14:paraId="410F63F2">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27C596F6">
            <w:pPr>
              <w:autoSpaceDE w:val="0"/>
              <w:autoSpaceDN w:val="0"/>
              <w:adjustRightInd w:val="0"/>
              <w:spacing w:line="480" w:lineRule="exact"/>
              <w:rPr>
                <w:rFonts w:ascii="宋体" w:hAnsi="宋体" w:eastAsia="宋体" w:cs="宋体"/>
                <w:b/>
                <w:bCs/>
                <w:color w:val="auto"/>
                <w:szCs w:val="21"/>
                <w:highlight w:val="none"/>
              </w:rPr>
            </w:pPr>
          </w:p>
        </w:tc>
        <w:tc>
          <w:tcPr>
            <w:tcW w:w="1558" w:type="dxa"/>
            <w:tcBorders>
              <w:top w:val="single" w:color="auto" w:sz="6" w:space="0"/>
              <w:left w:val="single" w:color="auto" w:sz="6" w:space="0"/>
              <w:bottom w:val="single" w:color="auto" w:sz="6" w:space="0"/>
              <w:right w:val="single" w:color="auto" w:sz="6" w:space="0"/>
            </w:tcBorders>
          </w:tcPr>
          <w:p w14:paraId="0049BAE1">
            <w:pPr>
              <w:autoSpaceDE w:val="0"/>
              <w:autoSpaceDN w:val="0"/>
              <w:adjustRightInd w:val="0"/>
              <w:spacing w:line="480" w:lineRule="exact"/>
              <w:rPr>
                <w:rFonts w:ascii="宋体" w:hAnsi="宋体" w:eastAsia="宋体" w:cs="宋体"/>
                <w:b/>
                <w:bCs/>
                <w:color w:val="auto"/>
                <w:szCs w:val="21"/>
                <w:highlight w:val="none"/>
              </w:rPr>
            </w:pPr>
          </w:p>
        </w:tc>
        <w:tc>
          <w:tcPr>
            <w:tcW w:w="1416" w:type="dxa"/>
            <w:tcBorders>
              <w:top w:val="single" w:color="auto" w:sz="6" w:space="0"/>
              <w:left w:val="single" w:color="auto" w:sz="6" w:space="0"/>
              <w:bottom w:val="single" w:color="auto" w:sz="6" w:space="0"/>
              <w:right w:val="single" w:color="auto" w:sz="6" w:space="0"/>
            </w:tcBorders>
          </w:tcPr>
          <w:p w14:paraId="6FCB46D4">
            <w:pPr>
              <w:autoSpaceDE w:val="0"/>
              <w:autoSpaceDN w:val="0"/>
              <w:adjustRightInd w:val="0"/>
              <w:spacing w:line="480" w:lineRule="exact"/>
              <w:rPr>
                <w:rFonts w:ascii="宋体" w:hAnsi="宋体" w:eastAsia="宋体" w:cs="宋体"/>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5650FFCC">
            <w:pPr>
              <w:autoSpaceDE w:val="0"/>
              <w:autoSpaceDN w:val="0"/>
              <w:adjustRightInd w:val="0"/>
              <w:spacing w:line="480" w:lineRule="exact"/>
              <w:rPr>
                <w:rFonts w:ascii="宋体" w:hAnsi="宋体" w:eastAsia="宋体" w:cs="宋体"/>
                <w:b/>
                <w:bCs/>
                <w:color w:val="auto"/>
                <w:szCs w:val="21"/>
                <w:highlight w:val="none"/>
              </w:rPr>
            </w:pPr>
          </w:p>
        </w:tc>
        <w:tc>
          <w:tcPr>
            <w:tcW w:w="1416" w:type="dxa"/>
            <w:tcBorders>
              <w:top w:val="single" w:color="auto" w:sz="6" w:space="0"/>
              <w:left w:val="single" w:color="auto" w:sz="6" w:space="0"/>
              <w:bottom w:val="single" w:color="auto" w:sz="6" w:space="0"/>
              <w:right w:val="single" w:color="auto" w:sz="6" w:space="0"/>
            </w:tcBorders>
            <w:vAlign w:val="center"/>
          </w:tcPr>
          <w:p w14:paraId="0C949DDC">
            <w:pPr>
              <w:autoSpaceDE w:val="0"/>
              <w:autoSpaceDN w:val="0"/>
              <w:adjustRightInd w:val="0"/>
              <w:spacing w:line="480" w:lineRule="exact"/>
              <w:jc w:val="center"/>
              <w:rPr>
                <w:rFonts w:ascii="宋体" w:hAnsi="宋体" w:eastAsia="宋体" w:cs="宋体"/>
                <w:b/>
                <w:bCs/>
                <w:color w:val="auto"/>
                <w:szCs w:val="21"/>
                <w:highlight w:val="none"/>
              </w:rPr>
            </w:pPr>
          </w:p>
        </w:tc>
      </w:tr>
    </w:tbl>
    <w:p w14:paraId="4CA5980C">
      <w:pPr>
        <w:autoSpaceDE w:val="0"/>
        <w:autoSpaceDN w:val="0"/>
        <w:adjustRightInd w:val="0"/>
        <w:spacing w:line="480" w:lineRule="auto"/>
        <w:rPr>
          <w:rFonts w:ascii="宋体" w:hAnsi="宋体" w:eastAsia="宋体" w:cs="宋体"/>
          <w:color w:val="auto"/>
          <w:szCs w:val="21"/>
          <w:highlight w:val="none"/>
          <w:lang w:val="zh-CN"/>
        </w:rPr>
      </w:pPr>
    </w:p>
    <w:p w14:paraId="049D653C">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p>
    <w:p w14:paraId="589303DA">
      <w:pPr>
        <w:autoSpaceDE w:val="0"/>
        <w:autoSpaceDN w:val="0"/>
        <w:adjustRightInd w:val="0"/>
        <w:spacing w:line="480" w:lineRule="auto"/>
        <w:rPr>
          <w:rFonts w:ascii="宋体" w:hAnsi="宋体" w:eastAsia="宋体" w:cs="宋体"/>
          <w:color w:val="auto"/>
          <w:szCs w:val="21"/>
          <w:highlight w:val="none"/>
          <w:lang w:val="zh-CN"/>
        </w:rPr>
      </w:pPr>
    </w:p>
    <w:p w14:paraId="3709ADC8">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66B59D5F">
      <w:pPr>
        <w:autoSpaceDE w:val="0"/>
        <w:autoSpaceDN w:val="0"/>
        <w:adjustRightInd w:val="0"/>
        <w:spacing w:line="360" w:lineRule="auto"/>
        <w:jc w:val="center"/>
        <w:outlineLvl w:val="0"/>
        <w:rPr>
          <w:rFonts w:ascii="宋体" w:hAnsi="宋体" w:eastAsia="宋体" w:cs="宋体"/>
          <w:b/>
          <w:snapToGrid w:val="0"/>
          <w:color w:val="auto"/>
          <w:kern w:val="0"/>
          <w:sz w:val="36"/>
          <w:szCs w:val="36"/>
          <w:highlight w:val="none"/>
        </w:rPr>
      </w:pPr>
      <w:r>
        <w:rPr>
          <w:rFonts w:hint="eastAsia" w:ascii="宋体" w:hAnsi="宋体" w:eastAsia="宋体" w:cs="宋体"/>
          <w:b/>
          <w:bCs/>
          <w:color w:val="auto"/>
          <w:sz w:val="24"/>
          <w:szCs w:val="24"/>
          <w:highlight w:val="none"/>
        </w:rPr>
        <w:t>4.3 技术方案（实施方案）</w:t>
      </w:r>
    </w:p>
    <w:p w14:paraId="72E22281">
      <w:pPr>
        <w:autoSpaceDE w:val="0"/>
        <w:autoSpaceDN w:val="0"/>
        <w:adjustRightInd w:val="0"/>
        <w:spacing w:line="360" w:lineRule="auto"/>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（供应商根据谈判文件要求自行编制）</w:t>
      </w:r>
    </w:p>
    <w:p w14:paraId="70F89FE9">
      <w:pPr>
        <w:snapToGrid w:val="0"/>
        <w:spacing w:line="360" w:lineRule="auto"/>
        <w:rPr>
          <w:rFonts w:ascii="宋体" w:hAnsi="宋体" w:eastAsia="宋体" w:cs="宋体"/>
          <w:b/>
          <w:snapToGrid w:val="0"/>
          <w:color w:val="auto"/>
          <w:kern w:val="0"/>
          <w:sz w:val="36"/>
          <w:szCs w:val="36"/>
          <w:highlight w:val="none"/>
        </w:rPr>
      </w:pPr>
    </w:p>
    <w:p w14:paraId="093EC630">
      <w:pPr>
        <w:pStyle w:val="13"/>
        <w:rPr>
          <w:rFonts w:ascii="宋体" w:hAnsi="宋体" w:eastAsia="宋体" w:cs="宋体"/>
          <w:color w:val="auto"/>
          <w:highlight w:val="none"/>
        </w:rPr>
      </w:pPr>
    </w:p>
    <w:p w14:paraId="477DE5A8">
      <w:pPr>
        <w:autoSpaceDE w:val="0"/>
        <w:autoSpaceDN w:val="0"/>
        <w:adjustRightInd w:val="0"/>
        <w:spacing w:line="360" w:lineRule="auto"/>
        <w:jc w:val="center"/>
        <w:outlineLvl w:val="0"/>
        <w:rPr>
          <w:rFonts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4.4 业绩情况表</w:t>
      </w:r>
    </w:p>
    <w:p w14:paraId="09D14FD0">
      <w:pPr>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291F65E8">
      <w:pPr>
        <w:snapToGrid w:val="0"/>
        <w:spacing w:line="360" w:lineRule="auto"/>
        <w:rPr>
          <w:rFonts w:ascii="宋体" w:hAnsi="宋体" w:eastAsia="宋体" w:cs="宋体"/>
          <w:b/>
          <w:snapToGrid w:val="0"/>
          <w:color w:val="auto"/>
          <w:kern w:val="0"/>
          <w:szCs w:val="21"/>
          <w:highlight w:val="none"/>
        </w:rPr>
      </w:pPr>
      <w:r>
        <w:rPr>
          <w:rFonts w:hint="eastAsia" w:ascii="宋体" w:hAnsi="宋体" w:eastAsia="宋体" w:cs="宋体"/>
          <w:color w:val="auto"/>
          <w:szCs w:val="21"/>
          <w:highlight w:val="none"/>
        </w:rPr>
        <w:t xml:space="preserve">项目名称：   </w:t>
      </w:r>
    </w:p>
    <w:tbl>
      <w:tblPr>
        <w:tblStyle w:val="2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0EDA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753D8312">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6A661A3F">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586F27E">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0880B2F0">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A648B71">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600364E9">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0F70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9125E8E">
            <w:pPr>
              <w:pStyle w:val="8"/>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7" w:type="dxa"/>
            <w:tcBorders>
              <w:top w:val="single" w:color="auto" w:sz="4" w:space="0"/>
              <w:left w:val="single" w:color="auto" w:sz="4" w:space="0"/>
              <w:bottom w:val="single" w:color="auto" w:sz="4" w:space="0"/>
              <w:right w:val="single" w:color="auto" w:sz="4" w:space="0"/>
            </w:tcBorders>
            <w:vAlign w:val="center"/>
          </w:tcPr>
          <w:p w14:paraId="25A66396">
            <w:pPr>
              <w:pStyle w:val="8"/>
              <w:spacing w:line="360" w:lineRule="auto"/>
              <w:rPr>
                <w:rFonts w:ascii="宋体" w:hAnsi="宋体" w:eastAsia="宋体" w:cs="宋体"/>
                <w:color w:val="auto"/>
                <w:sz w:val="21"/>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344A4026">
            <w:pPr>
              <w:pStyle w:val="8"/>
              <w:spacing w:line="360" w:lineRule="auto"/>
              <w:rPr>
                <w:rFonts w:ascii="宋体" w:hAnsi="宋体" w:eastAsia="宋体" w:cs="宋体"/>
                <w:color w:val="auto"/>
                <w:sz w:val="21"/>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5FD8C622">
            <w:pPr>
              <w:pStyle w:val="8"/>
              <w:spacing w:line="360" w:lineRule="auto"/>
              <w:rPr>
                <w:rFonts w:ascii="宋体" w:hAnsi="宋体" w:eastAsia="宋体" w:cs="宋体"/>
                <w:color w:val="auto"/>
                <w:sz w:val="21"/>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02CBA129">
            <w:pPr>
              <w:pStyle w:val="8"/>
              <w:spacing w:line="360" w:lineRule="auto"/>
              <w:rPr>
                <w:rFonts w:ascii="宋体" w:hAnsi="宋体" w:eastAsia="宋体" w:cs="宋体"/>
                <w:color w:val="auto"/>
                <w:sz w:val="21"/>
                <w:szCs w:val="21"/>
                <w:highlight w:val="none"/>
              </w:rPr>
            </w:pPr>
          </w:p>
        </w:tc>
      </w:tr>
      <w:tr w14:paraId="33E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A94C1D0">
            <w:pPr>
              <w:pStyle w:val="8"/>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7" w:type="dxa"/>
            <w:tcBorders>
              <w:top w:val="single" w:color="auto" w:sz="4" w:space="0"/>
              <w:left w:val="single" w:color="auto" w:sz="4" w:space="0"/>
              <w:bottom w:val="single" w:color="auto" w:sz="4" w:space="0"/>
              <w:right w:val="single" w:color="auto" w:sz="4" w:space="0"/>
            </w:tcBorders>
            <w:vAlign w:val="center"/>
          </w:tcPr>
          <w:p w14:paraId="1BF01329">
            <w:pPr>
              <w:pStyle w:val="8"/>
              <w:spacing w:line="360" w:lineRule="auto"/>
              <w:rPr>
                <w:rFonts w:ascii="宋体" w:hAnsi="宋体" w:eastAsia="宋体" w:cs="宋体"/>
                <w:color w:val="auto"/>
                <w:sz w:val="21"/>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61FC6768">
            <w:pPr>
              <w:pStyle w:val="8"/>
              <w:spacing w:line="360" w:lineRule="auto"/>
              <w:rPr>
                <w:rFonts w:ascii="宋体" w:hAnsi="宋体" w:eastAsia="宋体" w:cs="宋体"/>
                <w:color w:val="auto"/>
                <w:sz w:val="21"/>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68204899">
            <w:pPr>
              <w:pStyle w:val="8"/>
              <w:spacing w:line="360" w:lineRule="auto"/>
              <w:rPr>
                <w:rFonts w:ascii="宋体" w:hAnsi="宋体" w:eastAsia="宋体" w:cs="宋体"/>
                <w:color w:val="auto"/>
                <w:sz w:val="21"/>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2B86B4A6">
            <w:pPr>
              <w:pStyle w:val="8"/>
              <w:spacing w:line="360" w:lineRule="auto"/>
              <w:rPr>
                <w:rFonts w:ascii="宋体" w:hAnsi="宋体" w:eastAsia="宋体" w:cs="宋体"/>
                <w:color w:val="auto"/>
                <w:sz w:val="21"/>
                <w:szCs w:val="21"/>
                <w:highlight w:val="none"/>
              </w:rPr>
            </w:pPr>
          </w:p>
        </w:tc>
      </w:tr>
      <w:tr w14:paraId="162C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95F893F">
            <w:pPr>
              <w:pStyle w:val="8"/>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7" w:type="dxa"/>
            <w:tcBorders>
              <w:top w:val="single" w:color="auto" w:sz="4" w:space="0"/>
              <w:left w:val="single" w:color="auto" w:sz="4" w:space="0"/>
              <w:bottom w:val="single" w:color="auto" w:sz="4" w:space="0"/>
              <w:right w:val="single" w:color="auto" w:sz="4" w:space="0"/>
            </w:tcBorders>
            <w:vAlign w:val="center"/>
          </w:tcPr>
          <w:p w14:paraId="6113ECCC">
            <w:pPr>
              <w:pStyle w:val="8"/>
              <w:spacing w:line="360" w:lineRule="auto"/>
              <w:rPr>
                <w:rFonts w:ascii="宋体" w:hAnsi="宋体" w:eastAsia="宋体" w:cs="宋体"/>
                <w:color w:val="auto"/>
                <w:sz w:val="21"/>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40199BAB">
            <w:pPr>
              <w:pStyle w:val="8"/>
              <w:spacing w:line="360" w:lineRule="auto"/>
              <w:rPr>
                <w:rFonts w:ascii="宋体" w:hAnsi="宋体" w:eastAsia="宋体" w:cs="宋体"/>
                <w:color w:val="auto"/>
                <w:sz w:val="21"/>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0D3B31A0">
            <w:pPr>
              <w:pStyle w:val="8"/>
              <w:spacing w:line="360" w:lineRule="auto"/>
              <w:rPr>
                <w:rFonts w:ascii="宋体" w:hAnsi="宋体" w:eastAsia="宋体" w:cs="宋体"/>
                <w:color w:val="auto"/>
                <w:sz w:val="21"/>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0E0DAF2B">
            <w:pPr>
              <w:pStyle w:val="8"/>
              <w:spacing w:line="360" w:lineRule="auto"/>
              <w:rPr>
                <w:rFonts w:ascii="宋体" w:hAnsi="宋体" w:eastAsia="宋体" w:cs="宋体"/>
                <w:color w:val="auto"/>
                <w:sz w:val="21"/>
                <w:szCs w:val="21"/>
                <w:highlight w:val="none"/>
              </w:rPr>
            </w:pPr>
          </w:p>
        </w:tc>
      </w:tr>
      <w:tr w14:paraId="3AF5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28C5806C">
            <w:pPr>
              <w:pStyle w:val="8"/>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7" w:type="dxa"/>
            <w:tcBorders>
              <w:top w:val="single" w:color="auto" w:sz="4" w:space="0"/>
              <w:left w:val="single" w:color="auto" w:sz="4" w:space="0"/>
              <w:bottom w:val="single" w:color="auto" w:sz="4" w:space="0"/>
              <w:right w:val="single" w:color="auto" w:sz="4" w:space="0"/>
            </w:tcBorders>
            <w:vAlign w:val="center"/>
          </w:tcPr>
          <w:p w14:paraId="263A1CC7">
            <w:pPr>
              <w:rPr>
                <w:rFonts w:ascii="宋体" w:hAnsi="宋体" w:eastAsia="宋体" w:cs="宋体"/>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34154985">
            <w:pPr>
              <w:rPr>
                <w:rFonts w:ascii="宋体" w:hAnsi="宋体" w:eastAsia="宋体" w:cs="宋体"/>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6251117C">
            <w:pPr>
              <w:rPr>
                <w:rFonts w:ascii="宋体" w:hAnsi="宋体" w:eastAsia="宋体" w:cs="宋体"/>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70652451">
            <w:pPr>
              <w:rPr>
                <w:rFonts w:ascii="宋体" w:hAnsi="宋体" w:eastAsia="宋体" w:cs="宋体"/>
                <w:color w:val="auto"/>
                <w:szCs w:val="21"/>
                <w:highlight w:val="none"/>
              </w:rPr>
            </w:pPr>
          </w:p>
        </w:tc>
      </w:tr>
      <w:tr w14:paraId="71BB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692DADD">
            <w:pPr>
              <w:pStyle w:val="8"/>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7" w:type="dxa"/>
            <w:tcBorders>
              <w:top w:val="single" w:color="auto" w:sz="4" w:space="0"/>
              <w:left w:val="single" w:color="auto" w:sz="4" w:space="0"/>
              <w:bottom w:val="single" w:color="auto" w:sz="4" w:space="0"/>
              <w:right w:val="single" w:color="auto" w:sz="4" w:space="0"/>
            </w:tcBorders>
            <w:vAlign w:val="center"/>
          </w:tcPr>
          <w:p w14:paraId="0E1DCA65">
            <w:pPr>
              <w:rPr>
                <w:rFonts w:ascii="宋体" w:hAnsi="宋体" w:eastAsia="宋体" w:cs="宋体"/>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1ECD5EC5">
            <w:pPr>
              <w:rPr>
                <w:rFonts w:ascii="宋体" w:hAnsi="宋体" w:eastAsia="宋体" w:cs="宋体"/>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6AC4E4BD">
            <w:pPr>
              <w:rPr>
                <w:rFonts w:ascii="宋体" w:hAnsi="宋体" w:eastAsia="宋体" w:cs="宋体"/>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1C6B234C">
            <w:pPr>
              <w:rPr>
                <w:rFonts w:ascii="宋体" w:hAnsi="宋体" w:eastAsia="宋体" w:cs="宋体"/>
                <w:color w:val="auto"/>
                <w:szCs w:val="21"/>
                <w:highlight w:val="none"/>
              </w:rPr>
            </w:pPr>
          </w:p>
        </w:tc>
      </w:tr>
    </w:tbl>
    <w:p w14:paraId="48C0CC42">
      <w:pPr>
        <w:autoSpaceDE w:val="0"/>
        <w:autoSpaceDN w:val="0"/>
        <w:adjustRightInd w:val="0"/>
        <w:spacing w:line="480" w:lineRule="auto"/>
        <w:rPr>
          <w:rFonts w:ascii="宋体" w:hAnsi="宋体" w:eastAsia="宋体" w:cs="宋体"/>
          <w:color w:val="auto"/>
          <w:szCs w:val="21"/>
          <w:highlight w:val="none"/>
          <w:lang w:val="zh-CN"/>
        </w:rPr>
      </w:pPr>
    </w:p>
    <w:p w14:paraId="6D006F96">
      <w:pPr>
        <w:autoSpaceDE w:val="0"/>
        <w:autoSpaceDN w:val="0"/>
        <w:adjustRightInd w:val="0"/>
        <w:spacing w:line="480" w:lineRule="auto"/>
        <w:rPr>
          <w:rFonts w:ascii="宋体" w:hAnsi="宋体" w:eastAsia="宋体" w:cs="宋体"/>
          <w:b/>
          <w:bCs/>
          <w:color w:val="auto"/>
          <w:sz w:val="24"/>
          <w:szCs w:val="24"/>
          <w:highlight w:val="none"/>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p>
    <w:p w14:paraId="3A7F096E">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25CD1367">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2AAEB50E">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2CB30D54">
      <w:pPr>
        <w:autoSpaceDE w:val="0"/>
        <w:autoSpaceDN w:val="0"/>
        <w:adjustRightInd w:val="0"/>
        <w:spacing w:line="360" w:lineRule="auto"/>
        <w:jc w:val="center"/>
        <w:outlineLvl w:val="0"/>
        <w:rPr>
          <w:rFonts w:ascii="宋体" w:hAnsi="宋体" w:eastAsia="宋体" w:cs="宋体"/>
          <w:b/>
          <w:bCs/>
          <w:color w:val="auto"/>
          <w:sz w:val="36"/>
          <w:szCs w:val="36"/>
          <w:highlight w:val="none"/>
        </w:rPr>
      </w:pPr>
      <w:r>
        <w:rPr>
          <w:rFonts w:hint="eastAsia" w:ascii="宋体" w:hAnsi="宋体" w:eastAsia="宋体" w:cs="宋体"/>
          <w:b/>
          <w:bCs/>
          <w:color w:val="auto"/>
          <w:sz w:val="24"/>
          <w:szCs w:val="24"/>
          <w:highlight w:val="none"/>
        </w:rPr>
        <w:t>4.5 售后服务方案</w:t>
      </w:r>
    </w:p>
    <w:p w14:paraId="221E35A1">
      <w:pPr>
        <w:autoSpaceDE w:val="0"/>
        <w:autoSpaceDN w:val="0"/>
        <w:adjustRightInd w:val="0"/>
        <w:spacing w:line="360" w:lineRule="auto"/>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（供应商根据谈判文件要求自行编制）</w:t>
      </w:r>
    </w:p>
    <w:p w14:paraId="7C43A5A7">
      <w:pPr>
        <w:autoSpaceDE w:val="0"/>
        <w:autoSpaceDN w:val="0"/>
        <w:adjustRightInd w:val="0"/>
        <w:spacing w:line="360" w:lineRule="auto"/>
        <w:jc w:val="center"/>
        <w:outlineLvl w:val="0"/>
        <w:rPr>
          <w:rFonts w:ascii="宋体" w:hAnsi="宋体" w:eastAsia="宋体" w:cs="宋体"/>
          <w:b/>
          <w:bCs/>
          <w:color w:val="auto"/>
          <w:sz w:val="36"/>
          <w:szCs w:val="36"/>
          <w:highlight w:val="none"/>
        </w:rPr>
      </w:pPr>
    </w:p>
    <w:p w14:paraId="41D68F2A">
      <w:pPr>
        <w:rPr>
          <w:rFonts w:ascii="宋体" w:hAnsi="宋体" w:eastAsia="宋体" w:cs="宋体"/>
          <w:color w:val="auto"/>
          <w:highlight w:val="none"/>
        </w:rPr>
      </w:pPr>
    </w:p>
    <w:p w14:paraId="7E536997">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7C51D81F">
      <w:pPr>
        <w:autoSpaceDE w:val="0"/>
        <w:autoSpaceDN w:val="0"/>
        <w:adjustRightInd w:val="0"/>
        <w:spacing w:line="360" w:lineRule="auto"/>
        <w:jc w:val="center"/>
        <w:outlineLvl w:val="0"/>
        <w:rPr>
          <w:rFonts w:ascii="宋体" w:hAnsi="宋体" w:eastAsia="宋体" w:cs="宋体"/>
          <w:b/>
          <w:bCs/>
          <w:color w:val="auto"/>
          <w:sz w:val="24"/>
          <w:szCs w:val="24"/>
          <w:highlight w:val="none"/>
        </w:rPr>
      </w:pPr>
    </w:p>
    <w:p w14:paraId="7EE2530A">
      <w:pPr>
        <w:rPr>
          <w:rFonts w:ascii="宋体" w:hAnsi="宋体" w:eastAsia="宋体" w:cs="宋体"/>
          <w:color w:val="auto"/>
          <w:highlight w:val="none"/>
        </w:rPr>
      </w:pPr>
    </w:p>
    <w:p w14:paraId="258D0F4C">
      <w:pPr>
        <w:autoSpaceDE w:val="0"/>
        <w:autoSpaceDN w:val="0"/>
        <w:adjustRightInd w:val="0"/>
        <w:spacing w:line="360" w:lineRule="auto"/>
        <w:jc w:val="center"/>
        <w:outlineLvl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4.6中小企业声明函（货物）</w:t>
      </w:r>
    </w:p>
    <w:p w14:paraId="19DFA57F">
      <w:pPr>
        <w:spacing w:line="360" w:lineRule="auto"/>
        <w:jc w:val="center"/>
        <w:rPr>
          <w:rFonts w:ascii="宋体" w:hAnsi="宋体" w:eastAsia="宋体" w:cs="宋体"/>
          <w:b/>
          <w:bCs/>
          <w:color w:val="auto"/>
          <w:szCs w:val="21"/>
          <w:highlight w:val="none"/>
        </w:rPr>
      </w:pPr>
    </w:p>
    <w:p w14:paraId="197D8D80">
      <w:pPr>
        <w:spacing w:line="360" w:lineRule="auto"/>
        <w:ind w:firstLine="707" w:firstLineChars="337"/>
        <w:jc w:val="left"/>
        <w:rPr>
          <w:rFonts w:ascii="宋体" w:hAnsi="宋体" w:eastAsia="宋体" w:cs="宋体"/>
          <w:color w:val="auto"/>
          <w:highlight w:val="none"/>
        </w:rPr>
      </w:pPr>
      <w:r>
        <w:rPr>
          <w:rFonts w:hint="eastAsia" w:ascii="宋体" w:hAnsi="宋体" w:eastAsia="宋体" w:cs="宋体"/>
          <w:color w:val="auto"/>
          <w:highlight w:val="none"/>
        </w:rPr>
        <w:t>本公司郑重声明，根据《政府采购促进中小企业发展管理办法》（财库﹝2020﹞46 号）的规定，本公司参加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采购活动，提供的货物全部由</w:t>
      </w:r>
      <w:r>
        <w:rPr>
          <w:rFonts w:hint="eastAsia" w:ascii="宋体" w:hAnsi="宋体" w:eastAsia="宋体" w:cs="宋体"/>
          <w:color w:val="auto"/>
          <w:highlight w:val="none"/>
          <w:u w:val="single"/>
        </w:rPr>
        <w:t xml:space="preserve"> 符合 </w:t>
      </w:r>
      <w:r>
        <w:rPr>
          <w:rFonts w:hint="eastAsia" w:ascii="宋体" w:hAnsi="宋体" w:eastAsia="宋体" w:cs="宋体"/>
          <w:color w:val="auto"/>
          <w:highlight w:val="none"/>
        </w:rPr>
        <w:t>政策要求的中小企业制造。相关企业（含联合体中的中小企业、签订分包意向协议的中小企业）的具体情况如下：</w:t>
      </w:r>
    </w:p>
    <w:p w14:paraId="5E017AAE">
      <w:pPr>
        <w:spacing w:line="360" w:lineRule="auto"/>
        <w:ind w:firstLine="707" w:firstLineChars="337"/>
        <w:jc w:val="left"/>
        <w:rPr>
          <w:rFonts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，从业人员人，营业收入为万元，资产总额为万元，属于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53A40CE3">
      <w:pPr>
        <w:spacing w:line="360" w:lineRule="auto"/>
        <w:ind w:firstLine="707" w:firstLineChars="337"/>
        <w:jc w:val="left"/>
        <w:rPr>
          <w:rFonts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，从业人员人，营业收入为万元，资产总额为万元，属于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1FA17FB5">
      <w:pPr>
        <w:spacing w:line="360" w:lineRule="auto"/>
        <w:ind w:firstLine="707" w:firstLineChars="337"/>
        <w:jc w:val="left"/>
        <w:rPr>
          <w:rFonts w:ascii="宋体" w:hAnsi="宋体" w:eastAsia="宋体" w:cs="宋体"/>
          <w:color w:val="auto"/>
          <w:highlight w:val="none"/>
        </w:rPr>
      </w:pPr>
      <w:r>
        <w:rPr>
          <w:rFonts w:hint="eastAsia" w:ascii="宋体" w:hAnsi="宋体" w:eastAsia="宋体" w:cs="宋体"/>
          <w:color w:val="auto"/>
          <w:highlight w:val="none"/>
        </w:rPr>
        <w:t xml:space="preserve">…… </w:t>
      </w:r>
    </w:p>
    <w:p w14:paraId="0D479690">
      <w:pPr>
        <w:spacing w:line="360" w:lineRule="auto"/>
        <w:ind w:firstLine="707" w:firstLineChars="337"/>
        <w:jc w:val="left"/>
        <w:rPr>
          <w:rFonts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4DC103AA">
      <w:pPr>
        <w:spacing w:line="360" w:lineRule="auto"/>
        <w:ind w:firstLine="707" w:firstLineChars="337"/>
        <w:jc w:val="left"/>
        <w:rPr>
          <w:rFonts w:ascii="宋体" w:hAnsi="宋体" w:eastAsia="宋体" w:cs="宋体"/>
          <w:color w:val="auto"/>
          <w:highlight w:val="none"/>
        </w:rPr>
      </w:pPr>
    </w:p>
    <w:p w14:paraId="73318CC3">
      <w:pPr>
        <w:spacing w:line="360" w:lineRule="auto"/>
        <w:ind w:firstLine="707" w:firstLineChars="337"/>
        <w:jc w:val="left"/>
        <w:rPr>
          <w:rFonts w:ascii="宋体" w:hAnsi="宋体" w:eastAsia="宋体" w:cs="宋体"/>
          <w:color w:val="auto"/>
          <w:highlight w:val="none"/>
        </w:rPr>
      </w:pPr>
    </w:p>
    <w:p w14:paraId="0D451165">
      <w:pPr>
        <w:spacing w:line="480" w:lineRule="auto"/>
        <w:jc w:val="left"/>
        <w:rPr>
          <w:rFonts w:ascii="宋体" w:hAnsi="宋体" w:eastAsia="宋体" w:cs="宋体"/>
          <w:color w:val="auto"/>
          <w:highlight w:val="none"/>
        </w:rPr>
      </w:pPr>
      <w:r>
        <w:rPr>
          <w:rFonts w:hint="eastAsia" w:ascii="宋体" w:hAnsi="宋体" w:eastAsia="宋体" w:cs="宋体"/>
          <w:color w:val="auto"/>
          <w:highlight w:val="none"/>
        </w:rPr>
        <w:t>企业名称（盖章）：</w:t>
      </w:r>
    </w:p>
    <w:p w14:paraId="7015E968">
      <w:pPr>
        <w:spacing w:line="480" w:lineRule="auto"/>
        <w:jc w:val="left"/>
        <w:rPr>
          <w:rFonts w:ascii="宋体" w:hAnsi="宋体" w:eastAsia="宋体" w:cs="宋体"/>
          <w:color w:val="auto"/>
          <w:szCs w:val="21"/>
          <w:highlight w:val="none"/>
        </w:rPr>
      </w:pPr>
      <w:r>
        <w:rPr>
          <w:rFonts w:hint="eastAsia" w:ascii="宋体" w:hAnsi="宋体" w:eastAsia="宋体" w:cs="宋体"/>
          <w:color w:val="auto"/>
          <w:highlight w:val="none"/>
        </w:rPr>
        <w:t>日期：</w:t>
      </w:r>
    </w:p>
    <w:p w14:paraId="7A6CFE2A">
      <w:pPr>
        <w:spacing w:line="480" w:lineRule="auto"/>
        <w:ind w:left="4358" w:leftChars="2075"/>
        <w:rPr>
          <w:rFonts w:ascii="宋体" w:hAnsi="宋体" w:eastAsia="宋体" w:cs="宋体"/>
          <w:color w:val="auto"/>
          <w:szCs w:val="21"/>
          <w:highlight w:val="none"/>
        </w:rPr>
      </w:pPr>
    </w:p>
    <w:p w14:paraId="213F9A03">
      <w:pPr>
        <w:widowControl/>
        <w:spacing w:before="100" w:beforeAutospacing="1" w:after="100" w:afterAutospacing="1"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说明：</w:t>
      </w:r>
    </w:p>
    <w:p w14:paraId="3FF0BF46">
      <w:pPr>
        <w:widowControl/>
        <w:spacing w:before="100" w:beforeAutospacing="1" w:after="100" w:afterAutospacing="1" w:line="360" w:lineRule="auto"/>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从业人员、营业收入、资产总额填报上一年度数据，无上一年度数据的新成立企业可不填报。</w:t>
      </w:r>
    </w:p>
    <w:p w14:paraId="5623C445">
      <w:pPr>
        <w:widowControl/>
        <w:spacing w:before="100" w:beforeAutospacing="1" w:after="100" w:afterAutospacing="1" w:line="360" w:lineRule="auto"/>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szCs w:val="21"/>
          <w:highlight w:val="none"/>
        </w:rPr>
        <w:t>策。</w:t>
      </w:r>
    </w:p>
    <w:p w14:paraId="04CDCB0A">
      <w:pPr>
        <w:widowControl/>
        <w:spacing w:before="100" w:beforeAutospacing="1" w:after="100" w:afterAutospacing="1" w:line="360" w:lineRule="auto"/>
        <w:contextualSpacing/>
        <w:jc w:val="left"/>
        <w:rPr>
          <w:rFonts w:ascii="宋体" w:hAnsi="宋体" w:eastAsia="宋体" w:cs="宋体"/>
          <w:color w:val="auto"/>
          <w:kern w:val="0"/>
          <w:szCs w:val="21"/>
          <w:highlight w:val="none"/>
        </w:rPr>
      </w:pPr>
    </w:p>
    <w:p w14:paraId="74386E47">
      <w:pPr>
        <w:widowControl/>
        <w:spacing w:before="100" w:beforeAutospacing="1" w:after="100" w:afterAutospacing="1" w:line="360" w:lineRule="auto"/>
        <w:contextualSpacing/>
        <w:jc w:val="left"/>
        <w:rPr>
          <w:rFonts w:ascii="宋体" w:hAnsi="宋体" w:eastAsia="宋体" w:cs="宋体"/>
          <w:color w:val="auto"/>
          <w:kern w:val="0"/>
          <w:szCs w:val="21"/>
          <w:highlight w:val="none"/>
        </w:rPr>
      </w:pPr>
    </w:p>
    <w:p w14:paraId="43498BAE">
      <w:pPr>
        <w:widowControl/>
        <w:spacing w:before="100" w:beforeAutospacing="1" w:after="100" w:afterAutospacing="1" w:line="360" w:lineRule="auto"/>
        <w:contextualSpacing/>
        <w:jc w:val="left"/>
        <w:rPr>
          <w:rFonts w:ascii="宋体" w:hAnsi="宋体" w:eastAsia="宋体" w:cs="宋体"/>
          <w:color w:val="auto"/>
          <w:kern w:val="0"/>
          <w:szCs w:val="21"/>
          <w:highlight w:val="none"/>
        </w:rPr>
      </w:pPr>
    </w:p>
    <w:p w14:paraId="186EC59B">
      <w:pPr>
        <w:widowControl/>
        <w:spacing w:before="100" w:beforeAutospacing="1" w:after="100" w:afterAutospacing="1" w:line="360" w:lineRule="auto"/>
        <w:contextualSpacing/>
        <w:jc w:val="left"/>
        <w:rPr>
          <w:rFonts w:ascii="宋体" w:hAnsi="宋体" w:eastAsia="宋体" w:cs="宋体"/>
          <w:color w:val="auto"/>
          <w:kern w:val="0"/>
          <w:szCs w:val="21"/>
          <w:highlight w:val="none"/>
        </w:rPr>
      </w:pPr>
    </w:p>
    <w:p w14:paraId="3DE23275">
      <w:pPr>
        <w:widowControl/>
        <w:spacing w:before="100" w:beforeAutospacing="1" w:after="100" w:afterAutospacing="1" w:line="360" w:lineRule="auto"/>
        <w:contextualSpacing/>
        <w:jc w:val="left"/>
        <w:rPr>
          <w:rFonts w:ascii="宋体" w:hAnsi="宋体" w:eastAsia="宋体" w:cs="宋体"/>
          <w:color w:val="auto"/>
          <w:kern w:val="0"/>
          <w:szCs w:val="21"/>
          <w:highlight w:val="none"/>
        </w:rPr>
      </w:pPr>
    </w:p>
    <w:p w14:paraId="05B78E79">
      <w:pPr>
        <w:widowControl/>
        <w:spacing w:before="100" w:beforeAutospacing="1" w:after="100" w:afterAutospacing="1" w:line="360" w:lineRule="auto"/>
        <w:contextualSpacing/>
        <w:jc w:val="left"/>
        <w:rPr>
          <w:rFonts w:ascii="宋体" w:hAnsi="宋体" w:eastAsia="宋体" w:cs="宋体"/>
          <w:color w:val="auto"/>
          <w:kern w:val="0"/>
          <w:szCs w:val="21"/>
          <w:highlight w:val="none"/>
        </w:rPr>
      </w:pPr>
    </w:p>
    <w:p w14:paraId="30E5F558">
      <w:pPr>
        <w:pStyle w:val="13"/>
        <w:ind w:left="0" w:leftChars="0" w:firstLine="0" w:firstLineChars="0"/>
        <w:rPr>
          <w:rFonts w:ascii="宋体" w:hAnsi="宋体" w:eastAsia="宋体" w:cs="宋体"/>
          <w:color w:val="auto"/>
          <w:highlight w:val="none"/>
        </w:rPr>
      </w:pPr>
    </w:p>
    <w:p w14:paraId="00F6D7D5">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D360C1D">
      <w:pPr>
        <w:autoSpaceDE w:val="0"/>
        <w:autoSpaceDN w:val="0"/>
        <w:adjustRightInd w:val="0"/>
        <w:spacing w:line="360" w:lineRule="auto"/>
        <w:jc w:val="center"/>
        <w:outlineLvl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4.7残疾人福利性单位声明函</w:t>
      </w:r>
    </w:p>
    <w:p w14:paraId="1CCF3584">
      <w:pPr>
        <w:spacing w:line="360" w:lineRule="auto"/>
        <w:rPr>
          <w:rFonts w:ascii="宋体" w:hAnsi="宋体" w:eastAsia="宋体" w:cs="宋体"/>
          <w:color w:val="auto"/>
          <w:szCs w:val="21"/>
          <w:highlight w:val="none"/>
        </w:rPr>
      </w:pPr>
    </w:p>
    <w:p w14:paraId="03FD32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88AD64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7462E380">
      <w:pPr>
        <w:spacing w:line="360" w:lineRule="auto"/>
        <w:rPr>
          <w:rFonts w:ascii="宋体" w:hAnsi="宋体" w:eastAsia="宋体" w:cs="宋体"/>
          <w:color w:val="auto"/>
          <w:szCs w:val="21"/>
          <w:highlight w:val="none"/>
        </w:rPr>
      </w:pPr>
    </w:p>
    <w:p w14:paraId="584518AA">
      <w:pPr>
        <w:spacing w:line="360" w:lineRule="auto"/>
        <w:rPr>
          <w:rFonts w:ascii="宋体" w:hAnsi="宋体" w:eastAsia="宋体" w:cs="宋体"/>
          <w:color w:val="auto"/>
          <w:szCs w:val="21"/>
          <w:highlight w:val="none"/>
        </w:rPr>
      </w:pPr>
    </w:p>
    <w:p w14:paraId="1C8357AD">
      <w:pPr>
        <w:spacing w:line="360" w:lineRule="auto"/>
        <w:rPr>
          <w:rFonts w:ascii="宋体" w:hAnsi="宋体" w:eastAsia="宋体" w:cs="宋体"/>
          <w:color w:val="auto"/>
          <w:szCs w:val="21"/>
          <w:highlight w:val="none"/>
        </w:rPr>
      </w:pPr>
    </w:p>
    <w:p w14:paraId="49B847BF">
      <w:pPr>
        <w:spacing w:line="360" w:lineRule="auto"/>
        <w:rPr>
          <w:rFonts w:ascii="宋体" w:hAnsi="宋体" w:eastAsia="宋体" w:cs="宋体"/>
          <w:color w:val="auto"/>
          <w:szCs w:val="21"/>
          <w:highlight w:val="none"/>
        </w:rPr>
      </w:pPr>
    </w:p>
    <w:p w14:paraId="7644547F">
      <w:pPr>
        <w:spacing w:line="360" w:lineRule="auto"/>
        <w:ind w:firstLine="3780" w:firstLineChars="18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单位名称（盖章）：</w:t>
      </w:r>
    </w:p>
    <w:p w14:paraId="31909FD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日    期：      年    月    日</w:t>
      </w:r>
    </w:p>
    <w:p w14:paraId="2EC885D6">
      <w:pPr>
        <w:pStyle w:val="25"/>
        <w:ind w:firstLine="340"/>
        <w:rPr>
          <w:rFonts w:hAnsi="宋体" w:cs="宋体"/>
          <w:color w:val="auto"/>
          <w:highlight w:val="none"/>
        </w:rPr>
      </w:pPr>
    </w:p>
    <w:p w14:paraId="7142B409">
      <w:pPr>
        <w:autoSpaceDE w:val="0"/>
        <w:autoSpaceDN w:val="0"/>
        <w:adjustRightInd w:val="0"/>
        <w:spacing w:line="360" w:lineRule="auto"/>
        <w:rPr>
          <w:rFonts w:ascii="宋体" w:hAnsi="宋体" w:eastAsia="宋体" w:cs="宋体"/>
          <w:b/>
          <w:bCs/>
          <w:color w:val="auto"/>
          <w:sz w:val="28"/>
          <w:szCs w:val="28"/>
          <w:highlight w:val="none"/>
          <w:lang w:val="zh-CN"/>
        </w:rPr>
      </w:pPr>
    </w:p>
    <w:p w14:paraId="7D68C42E">
      <w:pPr>
        <w:autoSpaceDE w:val="0"/>
        <w:autoSpaceDN w:val="0"/>
        <w:adjustRightInd w:val="0"/>
        <w:spacing w:line="360" w:lineRule="auto"/>
        <w:rPr>
          <w:rFonts w:ascii="宋体" w:hAnsi="宋体" w:eastAsia="宋体" w:cs="宋体"/>
          <w:b/>
          <w:bCs/>
          <w:color w:val="auto"/>
          <w:sz w:val="28"/>
          <w:szCs w:val="28"/>
          <w:highlight w:val="none"/>
          <w:lang w:val="zh-CN"/>
        </w:rPr>
      </w:pPr>
    </w:p>
    <w:p w14:paraId="222462D7">
      <w:pPr>
        <w:autoSpaceDE w:val="0"/>
        <w:autoSpaceDN w:val="0"/>
        <w:adjustRightInd w:val="0"/>
        <w:spacing w:line="360" w:lineRule="auto"/>
        <w:rPr>
          <w:rFonts w:ascii="宋体" w:hAnsi="宋体" w:eastAsia="宋体" w:cs="宋体"/>
          <w:b/>
          <w:bCs/>
          <w:color w:val="auto"/>
          <w:sz w:val="28"/>
          <w:szCs w:val="28"/>
          <w:highlight w:val="none"/>
          <w:lang w:val="zh-CN"/>
        </w:rPr>
      </w:pPr>
    </w:p>
    <w:p w14:paraId="7E6E9270">
      <w:pPr>
        <w:autoSpaceDE w:val="0"/>
        <w:autoSpaceDN w:val="0"/>
        <w:adjustRightInd w:val="0"/>
        <w:spacing w:line="360" w:lineRule="auto"/>
        <w:rPr>
          <w:rFonts w:ascii="宋体" w:hAnsi="宋体" w:eastAsia="宋体" w:cs="宋体"/>
          <w:b/>
          <w:bCs/>
          <w:color w:val="auto"/>
          <w:sz w:val="28"/>
          <w:szCs w:val="28"/>
          <w:highlight w:val="none"/>
          <w:lang w:val="zh-CN"/>
        </w:rPr>
      </w:pPr>
    </w:p>
    <w:p w14:paraId="398CD8D7">
      <w:pPr>
        <w:autoSpaceDE w:val="0"/>
        <w:autoSpaceDN w:val="0"/>
        <w:adjustRightInd w:val="0"/>
        <w:spacing w:line="360" w:lineRule="auto"/>
        <w:rPr>
          <w:rFonts w:ascii="宋体" w:hAnsi="宋体" w:eastAsia="宋体" w:cs="宋体"/>
          <w:b/>
          <w:bCs/>
          <w:color w:val="auto"/>
          <w:sz w:val="28"/>
          <w:szCs w:val="28"/>
          <w:highlight w:val="none"/>
          <w:lang w:val="zh-CN"/>
        </w:rPr>
      </w:pPr>
    </w:p>
    <w:p w14:paraId="519DCE5B">
      <w:pPr>
        <w:autoSpaceDE w:val="0"/>
        <w:autoSpaceDN w:val="0"/>
        <w:adjustRightInd w:val="0"/>
        <w:spacing w:line="360" w:lineRule="auto"/>
        <w:rPr>
          <w:rFonts w:ascii="宋体" w:hAnsi="宋体" w:eastAsia="宋体" w:cs="宋体"/>
          <w:b/>
          <w:bCs/>
          <w:color w:val="auto"/>
          <w:sz w:val="28"/>
          <w:szCs w:val="28"/>
          <w:highlight w:val="none"/>
          <w:lang w:val="zh-CN"/>
        </w:rPr>
      </w:pPr>
    </w:p>
    <w:p w14:paraId="30F1BB78">
      <w:pPr>
        <w:autoSpaceDE w:val="0"/>
        <w:autoSpaceDN w:val="0"/>
        <w:adjustRightInd w:val="0"/>
        <w:spacing w:line="360" w:lineRule="auto"/>
        <w:rPr>
          <w:rFonts w:ascii="宋体" w:hAnsi="宋体" w:eastAsia="宋体" w:cs="宋体"/>
          <w:b/>
          <w:bCs/>
          <w:color w:val="auto"/>
          <w:sz w:val="28"/>
          <w:szCs w:val="28"/>
          <w:highlight w:val="none"/>
          <w:lang w:val="zh-CN"/>
        </w:rPr>
      </w:pPr>
    </w:p>
    <w:p w14:paraId="4B960354">
      <w:pPr>
        <w:autoSpaceDE w:val="0"/>
        <w:autoSpaceDN w:val="0"/>
        <w:adjustRightInd w:val="0"/>
        <w:spacing w:line="360" w:lineRule="auto"/>
        <w:rPr>
          <w:rFonts w:ascii="宋体" w:hAnsi="宋体" w:eastAsia="宋体" w:cs="宋体"/>
          <w:b/>
          <w:bCs/>
          <w:color w:val="auto"/>
          <w:sz w:val="28"/>
          <w:szCs w:val="28"/>
          <w:highlight w:val="none"/>
          <w:lang w:val="zh-CN"/>
        </w:rPr>
      </w:pPr>
    </w:p>
    <w:p w14:paraId="0DA18260">
      <w:pPr>
        <w:autoSpaceDE w:val="0"/>
        <w:autoSpaceDN w:val="0"/>
        <w:adjustRightInd w:val="0"/>
        <w:spacing w:line="360" w:lineRule="auto"/>
        <w:rPr>
          <w:rFonts w:ascii="宋体" w:hAnsi="宋体" w:eastAsia="宋体" w:cs="宋体"/>
          <w:b/>
          <w:bCs/>
          <w:color w:val="auto"/>
          <w:sz w:val="28"/>
          <w:szCs w:val="28"/>
          <w:highlight w:val="none"/>
          <w:lang w:val="zh-CN"/>
        </w:rPr>
      </w:pPr>
    </w:p>
    <w:p w14:paraId="7B9903AE">
      <w:pPr>
        <w:autoSpaceDE w:val="0"/>
        <w:autoSpaceDN w:val="0"/>
        <w:adjustRightInd w:val="0"/>
        <w:spacing w:line="360" w:lineRule="auto"/>
        <w:rPr>
          <w:rFonts w:ascii="宋体" w:hAnsi="宋体" w:eastAsia="宋体" w:cs="宋体"/>
          <w:b/>
          <w:bCs/>
          <w:color w:val="auto"/>
          <w:sz w:val="28"/>
          <w:szCs w:val="28"/>
          <w:highlight w:val="none"/>
          <w:lang w:val="zh-CN"/>
        </w:rPr>
      </w:pPr>
    </w:p>
    <w:p w14:paraId="6AC42D70">
      <w:pPr>
        <w:autoSpaceDE w:val="0"/>
        <w:autoSpaceDN w:val="0"/>
        <w:adjustRightInd w:val="0"/>
        <w:spacing w:line="360" w:lineRule="auto"/>
        <w:rPr>
          <w:rFonts w:ascii="宋体" w:hAnsi="宋体" w:eastAsia="宋体" w:cs="宋体"/>
          <w:b/>
          <w:bCs/>
          <w:color w:val="auto"/>
          <w:sz w:val="28"/>
          <w:szCs w:val="28"/>
          <w:highlight w:val="none"/>
          <w:lang w:val="zh-CN"/>
        </w:rPr>
      </w:pPr>
    </w:p>
    <w:p w14:paraId="147AFBB5">
      <w:pPr>
        <w:pStyle w:val="24"/>
        <w:widowControl/>
        <w:spacing w:before="30" w:after="30"/>
        <w:jc w:val="center"/>
        <w:rPr>
          <w:color w:val="auto"/>
          <w:highlight w:val="none"/>
        </w:rPr>
      </w:pPr>
      <w:r>
        <w:rPr>
          <w:rFonts w:hint="eastAsia" w:ascii="宋体" w:hAnsi="宋体" w:cs="宋体"/>
          <w:b/>
          <w:bCs/>
          <w:color w:val="auto"/>
          <w:highlight w:val="none"/>
        </w:rPr>
        <w:t>4.8</w:t>
      </w:r>
      <w:r>
        <w:rPr>
          <w:rStyle w:val="29"/>
          <w:rFonts w:hint="eastAsia" w:ascii="宋体" w:hAnsi="宋体" w:cs="宋体"/>
          <w:color w:val="auto"/>
          <w:highlight w:val="none"/>
          <w:shd w:val="clear" w:color="auto" w:fill="FFFFFF"/>
        </w:rPr>
        <w:t>关于符合本国产品标准的声明函</w:t>
      </w:r>
    </w:p>
    <w:p w14:paraId="7761A7EC">
      <w:pPr>
        <w:pStyle w:val="24"/>
        <w:widowControl/>
        <w:spacing w:before="30" w:after="30"/>
        <w:rPr>
          <w:color w:val="auto"/>
          <w:sz w:val="21"/>
          <w:szCs w:val="21"/>
          <w:highlight w:val="none"/>
        </w:rPr>
      </w:pPr>
    </w:p>
    <w:p w14:paraId="4D530CF5">
      <w:pPr>
        <w:pStyle w:val="24"/>
        <w:widowControl/>
        <w:shd w:val="clear" w:color="auto" w:fill="FFFFFF"/>
        <w:spacing w:before="30" w:after="3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1998519">
      <w:pPr>
        <w:pStyle w:val="24"/>
        <w:widowControl/>
        <w:shd w:val="clear" w:color="auto" w:fill="FFFFFF"/>
        <w:spacing w:before="30" w:after="3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1.</w:t>
      </w:r>
      <w:r>
        <w:rPr>
          <w:rStyle w:val="31"/>
          <w:rFonts w:hint="eastAsia" w:ascii="宋体" w:hAnsi="宋体" w:cs="宋体"/>
          <w:i w:val="0"/>
          <w:color w:val="auto"/>
          <w:sz w:val="21"/>
          <w:szCs w:val="21"/>
          <w:highlight w:val="none"/>
          <w:u w:val="single"/>
          <w:shd w:val="clear" w:color="auto" w:fill="FFFFFF"/>
        </w:rPr>
        <w:t>（产品名称1）</w:t>
      </w:r>
      <w:r>
        <w:rPr>
          <w:rStyle w:val="31"/>
          <w:rFonts w:hint="eastAsia" w:ascii="宋体" w:hAnsi="宋体" w:cs="宋体"/>
          <w:i w:val="0"/>
          <w:color w:val="auto"/>
          <w:sz w:val="21"/>
          <w:szCs w:val="21"/>
          <w:highlight w:val="none"/>
          <w:shd w:val="clear" w:color="auto" w:fill="FFFFFF"/>
          <w:vertAlign w:val="superscript"/>
        </w:rPr>
        <w:t>1</w:t>
      </w:r>
      <w:r>
        <w:rPr>
          <w:rFonts w:hint="eastAsia" w:ascii="宋体" w:hAnsi="宋体" w:cs="宋体"/>
          <w:color w:val="auto"/>
          <w:sz w:val="21"/>
          <w:szCs w:val="21"/>
          <w:highlight w:val="none"/>
          <w:shd w:val="clear" w:color="auto" w:fill="FFFFFF"/>
        </w:rPr>
        <w:t>，生产厂为</w:t>
      </w:r>
      <w:r>
        <w:rPr>
          <w:rStyle w:val="31"/>
          <w:rFonts w:hint="eastAsia" w:ascii="宋体" w:hAnsi="宋体" w:cs="宋体"/>
          <w:i w:val="0"/>
          <w:color w:val="auto"/>
          <w:sz w:val="21"/>
          <w:szCs w:val="21"/>
          <w:highlight w:val="none"/>
          <w:u w:val="single"/>
          <w:shd w:val="clear" w:color="auto" w:fill="FFFFFF"/>
        </w:rPr>
        <w:t>（厂名）</w:t>
      </w:r>
      <w:r>
        <w:rPr>
          <w:rStyle w:val="31"/>
          <w:rFonts w:hint="eastAsia" w:ascii="宋体" w:hAnsi="宋体" w:cs="宋体"/>
          <w:i w:val="0"/>
          <w:color w:val="auto"/>
          <w:sz w:val="21"/>
          <w:szCs w:val="21"/>
          <w:highlight w:val="none"/>
          <w:shd w:val="clear" w:color="auto" w:fill="FFFFFF"/>
          <w:vertAlign w:val="superscript"/>
        </w:rPr>
        <w:t>2</w:t>
      </w:r>
      <w:r>
        <w:rPr>
          <w:rFonts w:hint="eastAsia" w:ascii="宋体" w:hAnsi="宋体" w:cs="宋体"/>
          <w:color w:val="auto"/>
          <w:sz w:val="21"/>
          <w:szCs w:val="21"/>
          <w:highlight w:val="none"/>
          <w:shd w:val="clear" w:color="auto" w:fill="FFFFFF"/>
        </w:rPr>
        <w:t>，厂址为</w:t>
      </w:r>
      <w:r>
        <w:rPr>
          <w:rStyle w:val="31"/>
          <w:rFonts w:hint="eastAsia" w:ascii="宋体" w:hAnsi="宋体" w:cs="宋体"/>
          <w:i w:val="0"/>
          <w:color w:val="auto"/>
          <w:sz w:val="21"/>
          <w:szCs w:val="21"/>
          <w:highlight w:val="none"/>
          <w:u w:val="single"/>
          <w:shd w:val="clear" w:color="auto" w:fill="FFFFFF"/>
        </w:rPr>
        <w:t>（生产厂址）</w:t>
      </w:r>
      <w:r>
        <w:rPr>
          <w:rFonts w:hint="eastAsia" w:ascii="宋体" w:hAnsi="宋体" w:cs="宋体"/>
          <w:color w:val="auto"/>
          <w:sz w:val="21"/>
          <w:szCs w:val="21"/>
          <w:highlight w:val="none"/>
          <w:shd w:val="clear" w:color="auto" w:fill="FFFFFF"/>
        </w:rPr>
        <w:t>。</w:t>
      </w:r>
      <w:r>
        <w:rPr>
          <w:rStyle w:val="31"/>
          <w:rFonts w:hint="eastAsia" w:ascii="宋体" w:hAnsi="宋体" w:cs="宋体"/>
          <w:i w:val="0"/>
          <w:color w:val="auto"/>
          <w:sz w:val="21"/>
          <w:szCs w:val="21"/>
          <w:highlight w:val="none"/>
          <w:u w:val="single"/>
          <w:shd w:val="clear" w:color="auto" w:fill="FFFFFF"/>
        </w:rPr>
        <w:t>（产品名称1）</w:t>
      </w:r>
      <w:r>
        <w:rPr>
          <w:rFonts w:hint="eastAsia" w:ascii="宋体" w:hAnsi="宋体" w:cs="宋体"/>
          <w:color w:val="auto"/>
          <w:sz w:val="21"/>
          <w:szCs w:val="21"/>
          <w:highlight w:val="none"/>
          <w:shd w:val="clear" w:color="auto" w:fill="FFFFFF"/>
        </w:rPr>
        <w:t>的中国境内生产的组件成本占比≥</w:t>
      </w:r>
      <w:r>
        <w:rPr>
          <w:rStyle w:val="31"/>
          <w:rFonts w:hint="eastAsia" w:ascii="宋体" w:hAnsi="宋体" w:cs="宋体"/>
          <w:i w:val="0"/>
          <w:color w:val="auto"/>
          <w:sz w:val="21"/>
          <w:szCs w:val="21"/>
          <w:highlight w:val="none"/>
          <w:u w:val="single"/>
          <w:shd w:val="clear" w:color="auto" w:fill="FFFFFF"/>
        </w:rPr>
        <w:t>（规定比例）</w:t>
      </w:r>
      <w:r>
        <w:rPr>
          <w:rStyle w:val="31"/>
          <w:rFonts w:hint="eastAsia" w:ascii="宋体" w:hAnsi="宋体" w:cs="宋体"/>
          <w:i w:val="0"/>
          <w:color w:val="auto"/>
          <w:sz w:val="21"/>
          <w:szCs w:val="21"/>
          <w:highlight w:val="none"/>
          <w:shd w:val="clear" w:color="auto" w:fill="FFFFFF"/>
          <w:vertAlign w:val="superscript"/>
        </w:rPr>
        <w:t>3</w:t>
      </w:r>
      <w:r>
        <w:rPr>
          <w:rFonts w:hint="eastAsia" w:ascii="宋体" w:hAnsi="宋体" w:cs="宋体"/>
          <w:color w:val="auto"/>
          <w:sz w:val="21"/>
          <w:szCs w:val="21"/>
          <w:highlight w:val="none"/>
          <w:shd w:val="clear" w:color="auto" w:fill="FFFFFF"/>
        </w:rPr>
        <w:t>。</w:t>
      </w:r>
      <w:r>
        <w:rPr>
          <w:rStyle w:val="31"/>
          <w:rFonts w:hint="eastAsia" w:ascii="宋体" w:hAnsi="宋体" w:cs="宋体"/>
          <w:i w:val="0"/>
          <w:color w:val="auto"/>
          <w:sz w:val="21"/>
          <w:szCs w:val="21"/>
          <w:highlight w:val="none"/>
          <w:u w:val="single"/>
          <w:shd w:val="clear" w:color="auto" w:fill="FFFFFF"/>
        </w:rPr>
        <w:t>（产品名称1）</w:t>
      </w:r>
      <w:r>
        <w:rPr>
          <w:rFonts w:hint="eastAsia" w:ascii="宋体" w:hAnsi="宋体" w:cs="宋体"/>
          <w:color w:val="auto"/>
          <w:sz w:val="21"/>
          <w:szCs w:val="21"/>
          <w:highlight w:val="none"/>
          <w:shd w:val="clear" w:color="auto" w:fill="FFFFFF"/>
        </w:rPr>
        <w:t>的</w:t>
      </w:r>
      <w:r>
        <w:rPr>
          <w:rStyle w:val="31"/>
          <w:rFonts w:hint="eastAsia" w:ascii="宋体" w:hAnsi="宋体" w:cs="宋体"/>
          <w:i w:val="0"/>
          <w:color w:val="auto"/>
          <w:sz w:val="21"/>
          <w:szCs w:val="21"/>
          <w:highlight w:val="none"/>
          <w:u w:val="single"/>
          <w:shd w:val="clear" w:color="auto" w:fill="FFFFFF"/>
        </w:rPr>
        <w:t>（关键组件）</w:t>
      </w:r>
      <w:r>
        <w:rPr>
          <w:rStyle w:val="31"/>
          <w:rFonts w:hint="eastAsia" w:ascii="宋体" w:hAnsi="宋体" w:cs="宋体"/>
          <w:i w:val="0"/>
          <w:color w:val="auto"/>
          <w:sz w:val="21"/>
          <w:szCs w:val="21"/>
          <w:highlight w:val="none"/>
          <w:shd w:val="clear" w:color="auto" w:fill="FFFFFF"/>
          <w:vertAlign w:val="superscript"/>
        </w:rPr>
        <w:t>4</w:t>
      </w:r>
      <w:r>
        <w:rPr>
          <w:rFonts w:hint="eastAsia" w:ascii="宋体" w:hAnsi="宋体" w:cs="宋体"/>
          <w:color w:val="auto"/>
          <w:sz w:val="21"/>
          <w:szCs w:val="21"/>
          <w:highlight w:val="none"/>
          <w:shd w:val="clear" w:color="auto" w:fill="FFFFFF"/>
        </w:rPr>
        <w:t>在中国境内生产。</w:t>
      </w:r>
      <w:r>
        <w:rPr>
          <w:rStyle w:val="31"/>
          <w:rFonts w:hint="eastAsia" w:ascii="宋体" w:hAnsi="宋体" w:cs="宋体"/>
          <w:i w:val="0"/>
          <w:color w:val="auto"/>
          <w:sz w:val="21"/>
          <w:szCs w:val="21"/>
          <w:highlight w:val="none"/>
          <w:u w:val="single"/>
          <w:shd w:val="clear" w:color="auto" w:fill="FFFFFF"/>
        </w:rPr>
        <w:t>（产品名称1）</w:t>
      </w:r>
      <w:r>
        <w:rPr>
          <w:rFonts w:hint="eastAsia" w:ascii="宋体" w:hAnsi="宋体" w:cs="宋体"/>
          <w:color w:val="auto"/>
          <w:sz w:val="21"/>
          <w:szCs w:val="21"/>
          <w:highlight w:val="none"/>
          <w:shd w:val="clear" w:color="auto" w:fill="FFFFFF"/>
        </w:rPr>
        <w:t>的</w:t>
      </w:r>
      <w:r>
        <w:rPr>
          <w:rStyle w:val="31"/>
          <w:rFonts w:hint="eastAsia" w:ascii="宋体" w:hAnsi="宋体" w:cs="宋体"/>
          <w:i w:val="0"/>
          <w:color w:val="auto"/>
          <w:sz w:val="21"/>
          <w:szCs w:val="21"/>
          <w:highlight w:val="none"/>
          <w:u w:val="single"/>
          <w:shd w:val="clear" w:color="auto" w:fill="FFFFFF"/>
        </w:rPr>
        <w:t>（关键工序）</w:t>
      </w:r>
      <w:r>
        <w:rPr>
          <w:rStyle w:val="31"/>
          <w:rFonts w:hint="eastAsia" w:ascii="宋体" w:hAnsi="宋体" w:cs="宋体"/>
          <w:i w:val="0"/>
          <w:color w:val="auto"/>
          <w:sz w:val="21"/>
          <w:szCs w:val="21"/>
          <w:highlight w:val="none"/>
          <w:shd w:val="clear" w:color="auto" w:fill="FFFFFF"/>
          <w:vertAlign w:val="superscript"/>
        </w:rPr>
        <w:t>5</w:t>
      </w:r>
      <w:r>
        <w:rPr>
          <w:rFonts w:hint="eastAsia" w:ascii="宋体" w:hAnsi="宋体" w:cs="宋体"/>
          <w:color w:val="auto"/>
          <w:sz w:val="21"/>
          <w:szCs w:val="21"/>
          <w:highlight w:val="none"/>
          <w:shd w:val="clear" w:color="auto" w:fill="FFFFFF"/>
        </w:rPr>
        <w:t>在中国境内完成。</w:t>
      </w:r>
    </w:p>
    <w:p w14:paraId="3791B9F1">
      <w:pPr>
        <w:pStyle w:val="24"/>
        <w:widowControl/>
        <w:shd w:val="clear" w:color="auto" w:fill="FFFFFF"/>
        <w:spacing w:before="30" w:after="3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2.</w:t>
      </w:r>
      <w:r>
        <w:rPr>
          <w:rStyle w:val="31"/>
          <w:rFonts w:hint="eastAsia" w:ascii="宋体" w:hAnsi="宋体" w:cs="宋体"/>
          <w:i w:val="0"/>
          <w:color w:val="auto"/>
          <w:sz w:val="21"/>
          <w:szCs w:val="21"/>
          <w:highlight w:val="none"/>
          <w:u w:val="single"/>
          <w:shd w:val="clear" w:color="auto" w:fill="FFFFFF"/>
        </w:rPr>
        <w:t>（产品名称2）</w:t>
      </w:r>
      <w:r>
        <w:rPr>
          <w:rFonts w:hint="eastAsia" w:ascii="宋体" w:hAnsi="宋体" w:cs="宋体"/>
          <w:color w:val="auto"/>
          <w:sz w:val="21"/>
          <w:szCs w:val="21"/>
          <w:highlight w:val="none"/>
          <w:shd w:val="clear" w:color="auto" w:fill="FFFFFF"/>
        </w:rPr>
        <w:t>，生产厂为</w:t>
      </w:r>
      <w:r>
        <w:rPr>
          <w:rStyle w:val="31"/>
          <w:rFonts w:hint="eastAsia" w:ascii="宋体" w:hAnsi="宋体" w:cs="宋体"/>
          <w:i w:val="0"/>
          <w:color w:val="auto"/>
          <w:sz w:val="21"/>
          <w:szCs w:val="21"/>
          <w:highlight w:val="none"/>
          <w:u w:val="single"/>
          <w:shd w:val="clear" w:color="auto" w:fill="FFFFFF"/>
        </w:rPr>
        <w:t>（厂名）</w:t>
      </w:r>
      <w:r>
        <w:rPr>
          <w:rFonts w:hint="eastAsia" w:ascii="宋体" w:hAnsi="宋体" w:cs="宋体"/>
          <w:color w:val="auto"/>
          <w:sz w:val="21"/>
          <w:szCs w:val="21"/>
          <w:highlight w:val="none"/>
          <w:shd w:val="clear" w:color="auto" w:fill="FFFFFF"/>
        </w:rPr>
        <w:t>，厂址为</w:t>
      </w:r>
      <w:r>
        <w:rPr>
          <w:rStyle w:val="31"/>
          <w:rFonts w:hint="eastAsia" w:ascii="宋体" w:hAnsi="宋体" w:cs="宋体"/>
          <w:i w:val="0"/>
          <w:color w:val="auto"/>
          <w:sz w:val="21"/>
          <w:szCs w:val="21"/>
          <w:highlight w:val="none"/>
          <w:u w:val="single"/>
          <w:shd w:val="clear" w:color="auto" w:fill="FFFFFF"/>
        </w:rPr>
        <w:t>（生产厂址）</w:t>
      </w:r>
      <w:r>
        <w:rPr>
          <w:rFonts w:hint="eastAsia" w:ascii="宋体" w:hAnsi="宋体" w:cs="宋体"/>
          <w:color w:val="auto"/>
          <w:sz w:val="21"/>
          <w:szCs w:val="21"/>
          <w:highlight w:val="none"/>
          <w:shd w:val="clear" w:color="auto" w:fill="FFFFFF"/>
        </w:rPr>
        <w:t>。</w:t>
      </w:r>
      <w:r>
        <w:rPr>
          <w:rStyle w:val="31"/>
          <w:rFonts w:hint="eastAsia" w:ascii="宋体" w:hAnsi="宋体" w:cs="宋体"/>
          <w:i w:val="0"/>
          <w:color w:val="auto"/>
          <w:sz w:val="21"/>
          <w:szCs w:val="21"/>
          <w:highlight w:val="none"/>
          <w:u w:val="single"/>
          <w:shd w:val="clear" w:color="auto" w:fill="FFFFFF"/>
        </w:rPr>
        <w:t>（产品名称2）</w:t>
      </w:r>
      <w:r>
        <w:rPr>
          <w:rFonts w:hint="eastAsia" w:ascii="宋体" w:hAnsi="宋体" w:cs="宋体"/>
          <w:color w:val="auto"/>
          <w:sz w:val="21"/>
          <w:szCs w:val="21"/>
          <w:highlight w:val="none"/>
          <w:shd w:val="clear" w:color="auto" w:fill="FFFFFF"/>
        </w:rPr>
        <w:t>的中国境内生产的组件成本占比≥</w:t>
      </w:r>
      <w:r>
        <w:rPr>
          <w:rStyle w:val="31"/>
          <w:rFonts w:hint="eastAsia" w:ascii="宋体" w:hAnsi="宋体" w:cs="宋体"/>
          <w:i w:val="0"/>
          <w:color w:val="auto"/>
          <w:sz w:val="21"/>
          <w:szCs w:val="21"/>
          <w:highlight w:val="none"/>
          <w:u w:val="single"/>
          <w:shd w:val="clear" w:color="auto" w:fill="FFFFFF"/>
        </w:rPr>
        <w:t>（规定比例）</w:t>
      </w:r>
      <w:r>
        <w:rPr>
          <w:rFonts w:hint="eastAsia" w:ascii="宋体" w:hAnsi="宋体" w:cs="宋体"/>
          <w:color w:val="auto"/>
          <w:sz w:val="21"/>
          <w:szCs w:val="21"/>
          <w:highlight w:val="none"/>
          <w:shd w:val="clear" w:color="auto" w:fill="FFFFFF"/>
        </w:rPr>
        <w:t>。</w:t>
      </w:r>
      <w:r>
        <w:rPr>
          <w:rStyle w:val="31"/>
          <w:rFonts w:hint="eastAsia" w:ascii="宋体" w:hAnsi="宋体" w:cs="宋体"/>
          <w:i w:val="0"/>
          <w:color w:val="auto"/>
          <w:sz w:val="21"/>
          <w:szCs w:val="21"/>
          <w:highlight w:val="none"/>
          <w:u w:val="single"/>
          <w:shd w:val="clear" w:color="auto" w:fill="FFFFFF"/>
        </w:rPr>
        <w:t>（产品名称2）</w:t>
      </w:r>
      <w:r>
        <w:rPr>
          <w:rFonts w:hint="eastAsia" w:ascii="宋体" w:hAnsi="宋体" w:cs="宋体"/>
          <w:color w:val="auto"/>
          <w:sz w:val="21"/>
          <w:szCs w:val="21"/>
          <w:highlight w:val="none"/>
          <w:shd w:val="clear" w:color="auto" w:fill="FFFFFF"/>
        </w:rPr>
        <w:t>的</w:t>
      </w:r>
      <w:r>
        <w:rPr>
          <w:rStyle w:val="31"/>
          <w:rFonts w:hint="eastAsia" w:ascii="宋体" w:hAnsi="宋体" w:cs="宋体"/>
          <w:i w:val="0"/>
          <w:color w:val="auto"/>
          <w:sz w:val="21"/>
          <w:szCs w:val="21"/>
          <w:highlight w:val="none"/>
          <w:u w:val="single"/>
          <w:shd w:val="clear" w:color="auto" w:fill="FFFFFF"/>
        </w:rPr>
        <w:t>（关键组件）</w:t>
      </w:r>
      <w:r>
        <w:rPr>
          <w:rFonts w:hint="eastAsia" w:ascii="宋体" w:hAnsi="宋体" w:cs="宋体"/>
          <w:color w:val="auto"/>
          <w:sz w:val="21"/>
          <w:szCs w:val="21"/>
          <w:highlight w:val="none"/>
          <w:shd w:val="clear" w:color="auto" w:fill="FFFFFF"/>
        </w:rPr>
        <w:t>在中国境内生产。</w:t>
      </w:r>
      <w:r>
        <w:rPr>
          <w:rStyle w:val="31"/>
          <w:rFonts w:hint="eastAsia" w:ascii="宋体" w:hAnsi="宋体" w:cs="宋体"/>
          <w:i w:val="0"/>
          <w:color w:val="auto"/>
          <w:sz w:val="21"/>
          <w:szCs w:val="21"/>
          <w:highlight w:val="none"/>
          <w:u w:val="single"/>
          <w:shd w:val="clear" w:color="auto" w:fill="FFFFFF"/>
        </w:rPr>
        <w:t>（产品名称2）</w:t>
      </w:r>
      <w:r>
        <w:rPr>
          <w:rFonts w:hint="eastAsia" w:ascii="宋体" w:hAnsi="宋体" w:cs="宋体"/>
          <w:color w:val="auto"/>
          <w:sz w:val="21"/>
          <w:szCs w:val="21"/>
          <w:highlight w:val="none"/>
          <w:shd w:val="clear" w:color="auto" w:fill="FFFFFF"/>
        </w:rPr>
        <w:t>的</w:t>
      </w:r>
      <w:r>
        <w:rPr>
          <w:rStyle w:val="31"/>
          <w:rFonts w:hint="eastAsia" w:ascii="宋体" w:hAnsi="宋体" w:cs="宋体"/>
          <w:i w:val="0"/>
          <w:color w:val="auto"/>
          <w:sz w:val="21"/>
          <w:szCs w:val="21"/>
          <w:highlight w:val="none"/>
          <w:u w:val="single"/>
          <w:shd w:val="clear" w:color="auto" w:fill="FFFFFF"/>
        </w:rPr>
        <w:t>（关键工序）</w:t>
      </w:r>
      <w:r>
        <w:rPr>
          <w:rFonts w:hint="eastAsia" w:ascii="宋体" w:hAnsi="宋体" w:cs="宋体"/>
          <w:color w:val="auto"/>
          <w:sz w:val="21"/>
          <w:szCs w:val="21"/>
          <w:highlight w:val="none"/>
          <w:shd w:val="clear" w:color="auto" w:fill="FFFFFF"/>
        </w:rPr>
        <w:t>在中国境内完成。</w:t>
      </w:r>
    </w:p>
    <w:p w14:paraId="7A1CD6F8">
      <w:pPr>
        <w:pStyle w:val="24"/>
        <w:widowControl/>
        <w:shd w:val="clear" w:color="auto" w:fill="FFFFFF"/>
        <w:spacing w:before="30" w:after="3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w:t>
      </w:r>
    </w:p>
    <w:p w14:paraId="42E9CAC3">
      <w:pPr>
        <w:pStyle w:val="24"/>
        <w:widowControl/>
        <w:shd w:val="clear" w:color="auto" w:fill="FFFFFF"/>
        <w:spacing w:before="30" w:after="3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本公司（单位）对上述声明内容的真实性负责。如有虚假，愿承担相应法律责任。</w:t>
      </w:r>
    </w:p>
    <w:p w14:paraId="5465548B">
      <w:pPr>
        <w:pStyle w:val="24"/>
        <w:widowControl/>
        <w:shd w:val="clear" w:color="auto" w:fill="FFFFFF"/>
        <w:spacing w:before="30" w:after="30" w:line="360" w:lineRule="auto"/>
        <w:rPr>
          <w:rFonts w:ascii="宋体" w:hAnsi="宋体" w:cs="宋体"/>
          <w:color w:val="auto"/>
          <w:sz w:val="21"/>
          <w:szCs w:val="21"/>
          <w:highlight w:val="none"/>
        </w:rPr>
      </w:pPr>
    </w:p>
    <w:p w14:paraId="700B99D8">
      <w:pPr>
        <w:pStyle w:val="24"/>
        <w:widowControl/>
        <w:shd w:val="clear" w:color="auto" w:fill="FFFFFF"/>
        <w:wordWrap w:val="0"/>
        <w:spacing w:before="30" w:after="30" w:line="360" w:lineRule="auto"/>
        <w:jc w:val="right"/>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公司（单位）名称（盖章）：</w:t>
      </w:r>
    </w:p>
    <w:p w14:paraId="71A09C9D">
      <w:pPr>
        <w:pStyle w:val="24"/>
        <w:widowControl/>
        <w:shd w:val="clear" w:color="auto" w:fill="FFFFFF"/>
        <w:spacing w:before="30" w:after="30" w:line="360" w:lineRule="auto"/>
        <w:jc w:val="right"/>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日期：    年    月    日</w:t>
      </w:r>
    </w:p>
    <w:p w14:paraId="406A00C2">
      <w:pPr>
        <w:pStyle w:val="24"/>
        <w:widowControl/>
        <w:shd w:val="clear" w:color="auto" w:fill="FFFFFF"/>
        <w:spacing w:before="30" w:after="30" w:line="360" w:lineRule="auto"/>
        <w:ind w:firstLine="420" w:firstLineChars="200"/>
        <w:rPr>
          <w:rFonts w:ascii="宋体" w:hAnsi="宋体" w:cs="宋体"/>
          <w:color w:val="auto"/>
          <w:sz w:val="21"/>
          <w:szCs w:val="21"/>
          <w:highlight w:val="none"/>
          <w:shd w:val="clear" w:color="auto" w:fill="FFFFFF"/>
        </w:rPr>
      </w:pPr>
    </w:p>
    <w:p w14:paraId="59A1C828">
      <w:pPr>
        <w:pStyle w:val="24"/>
        <w:widowControl/>
        <w:shd w:val="clear" w:color="auto" w:fill="FFFFFF"/>
        <w:spacing w:before="30" w:after="30" w:line="360" w:lineRule="auto"/>
        <w:ind w:firstLine="420" w:firstLineChars="200"/>
        <w:rPr>
          <w:rFonts w:ascii="宋体" w:hAnsi="宋体" w:cs="宋体"/>
          <w:color w:val="auto"/>
          <w:sz w:val="21"/>
          <w:szCs w:val="21"/>
          <w:highlight w:val="none"/>
          <w:shd w:val="clear" w:color="auto" w:fill="FFFFFF"/>
        </w:rPr>
      </w:pPr>
    </w:p>
    <w:p w14:paraId="37CBB149">
      <w:pPr>
        <w:pStyle w:val="24"/>
        <w:widowControl/>
        <w:shd w:val="clear" w:color="auto" w:fill="FFFFFF"/>
        <w:spacing w:before="30" w:after="3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1.产品如有型号，请在“产品名称”栏一并填写。</w:t>
      </w:r>
    </w:p>
    <w:p w14:paraId="56CD2966">
      <w:pPr>
        <w:pStyle w:val="24"/>
        <w:widowControl/>
        <w:shd w:val="clear" w:color="auto" w:fill="FFFFFF"/>
        <w:spacing w:before="30" w:after="3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2.生产厂名与厂址应与生产厂营业执照载明的相关信息保持一致。</w:t>
      </w:r>
    </w:p>
    <w:p w14:paraId="723C41BB">
      <w:pPr>
        <w:pStyle w:val="24"/>
        <w:widowControl/>
        <w:shd w:val="clear" w:color="auto" w:fill="FFFFFF"/>
        <w:spacing w:before="30" w:after="3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3.该产品的中国境内生产的组件成本占比相关要求实施前，“规定比例”栏可不填，下同。</w:t>
      </w:r>
    </w:p>
    <w:p w14:paraId="7CA9B71E">
      <w:pPr>
        <w:pStyle w:val="24"/>
        <w:widowControl/>
        <w:shd w:val="clear" w:color="auto" w:fill="FFFFFF"/>
        <w:spacing w:before="30" w:after="3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4.该产品的关键组件要求实施前，“关键组件”栏可不填，下同。</w:t>
      </w:r>
    </w:p>
    <w:p w14:paraId="0A0FBE6A">
      <w:pPr>
        <w:pStyle w:val="24"/>
        <w:widowControl/>
        <w:shd w:val="clear" w:color="auto" w:fill="FFFFFF"/>
        <w:spacing w:before="30" w:after="3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5.该产品的关键工序要求实施前，“关键工序”栏可不填，下同。</w:t>
      </w:r>
    </w:p>
    <w:p w14:paraId="48D5CD6B">
      <w:pPr>
        <w:autoSpaceDE w:val="0"/>
        <w:autoSpaceDN w:val="0"/>
        <w:adjustRightInd w:val="0"/>
        <w:spacing w:line="360" w:lineRule="auto"/>
        <w:rPr>
          <w:rFonts w:ascii="宋体" w:hAnsi="宋体" w:eastAsia="宋体" w:cs="宋体"/>
          <w:b/>
          <w:bCs/>
          <w:color w:val="auto"/>
          <w:sz w:val="28"/>
          <w:szCs w:val="28"/>
          <w:highlight w:val="none"/>
        </w:rPr>
      </w:pPr>
    </w:p>
    <w:p w14:paraId="2D20182B">
      <w:pPr>
        <w:autoSpaceDE w:val="0"/>
        <w:autoSpaceDN w:val="0"/>
        <w:adjustRightInd w:val="0"/>
        <w:spacing w:line="360" w:lineRule="auto"/>
        <w:rPr>
          <w:rFonts w:ascii="宋体" w:hAnsi="宋体" w:eastAsia="宋体" w:cs="宋体"/>
          <w:b/>
          <w:bCs/>
          <w:color w:val="auto"/>
          <w:sz w:val="28"/>
          <w:szCs w:val="28"/>
          <w:highlight w:val="none"/>
        </w:rPr>
      </w:pPr>
    </w:p>
    <w:p w14:paraId="09D0482A">
      <w:pPr>
        <w:autoSpaceDE w:val="0"/>
        <w:autoSpaceDN w:val="0"/>
        <w:adjustRightInd w:val="0"/>
        <w:spacing w:line="360" w:lineRule="auto"/>
        <w:rPr>
          <w:rFonts w:ascii="宋体" w:hAnsi="宋体" w:eastAsia="宋体" w:cs="宋体"/>
          <w:b/>
          <w:bCs/>
          <w:color w:val="auto"/>
          <w:sz w:val="28"/>
          <w:szCs w:val="28"/>
          <w:highlight w:val="none"/>
        </w:rPr>
      </w:pPr>
    </w:p>
    <w:p w14:paraId="490F13B9">
      <w:pPr>
        <w:autoSpaceDE w:val="0"/>
        <w:autoSpaceDN w:val="0"/>
        <w:adjustRightInd w:val="0"/>
        <w:spacing w:line="360" w:lineRule="auto"/>
        <w:rPr>
          <w:rFonts w:ascii="宋体" w:hAnsi="宋体" w:eastAsia="宋体" w:cs="宋体"/>
          <w:b/>
          <w:bCs/>
          <w:color w:val="auto"/>
          <w:sz w:val="28"/>
          <w:szCs w:val="28"/>
          <w:highlight w:val="none"/>
        </w:rPr>
      </w:pPr>
    </w:p>
    <w:p w14:paraId="75B36108">
      <w:pPr>
        <w:autoSpaceDE w:val="0"/>
        <w:autoSpaceDN w:val="0"/>
        <w:adjustRightInd w:val="0"/>
        <w:spacing w:line="360" w:lineRule="auto"/>
        <w:rPr>
          <w:rFonts w:ascii="宋体" w:hAnsi="宋体" w:eastAsia="宋体" w:cs="宋体"/>
          <w:b/>
          <w:bCs/>
          <w:color w:val="auto"/>
          <w:sz w:val="28"/>
          <w:szCs w:val="28"/>
          <w:highlight w:val="none"/>
        </w:rPr>
      </w:pPr>
    </w:p>
    <w:p w14:paraId="2149DDE8">
      <w:pPr>
        <w:autoSpaceDE w:val="0"/>
        <w:autoSpaceDN w:val="0"/>
        <w:adjustRightInd w:val="0"/>
        <w:spacing w:line="360" w:lineRule="auto"/>
        <w:jc w:val="center"/>
        <w:rPr>
          <w:rFonts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五、其他资料（若有）</w:t>
      </w:r>
    </w:p>
    <w:p w14:paraId="618EBB43">
      <w:pPr>
        <w:rPr>
          <w:rFonts w:ascii="宋体" w:hAnsi="宋体" w:eastAsia="宋体" w:cs="宋体"/>
          <w:color w:val="auto"/>
          <w:highlight w:val="none"/>
        </w:rPr>
      </w:pPr>
    </w:p>
    <w:p w14:paraId="74AA28D7">
      <w:pPr>
        <w:rPr>
          <w:rFonts w:ascii="宋体" w:hAnsi="宋体" w:eastAsia="宋体" w:cs="宋体"/>
          <w:color w:val="auto"/>
          <w:highlight w:val="none"/>
        </w:rPr>
      </w:pPr>
    </w:p>
    <w:p w14:paraId="12E27EBF">
      <w:pPr>
        <w:rPr>
          <w:rFonts w:ascii="宋体" w:hAnsi="宋体" w:eastAsia="宋体" w:cs="宋体"/>
          <w:color w:val="auto"/>
          <w:highlight w:val="none"/>
        </w:rPr>
      </w:pPr>
    </w:p>
    <w:p w14:paraId="4C7CCD8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除谈判文件另有规定外，供应商认为需要提交的其他证明材料或资料加盖供应商公章后应在此项下提交。</w:t>
      </w:r>
    </w:p>
    <w:p w14:paraId="74943DF7">
      <w:pPr>
        <w:spacing w:line="360" w:lineRule="auto"/>
        <w:jc w:val="center"/>
        <w:rPr>
          <w:rFonts w:ascii="宋体" w:hAnsi="宋体" w:eastAsia="宋体" w:cs="宋体"/>
          <w:b/>
          <w:bCs/>
          <w:color w:val="auto"/>
          <w:sz w:val="28"/>
          <w:szCs w:val="28"/>
          <w:highlight w:val="none"/>
        </w:rPr>
      </w:pPr>
    </w:p>
    <w:p w14:paraId="0D9E64D7">
      <w:pPr>
        <w:rPr>
          <w:rFonts w:ascii="宋体" w:hAnsi="宋体" w:eastAsia="宋体" w:cs="宋体"/>
          <w:color w:val="auto"/>
          <w:highlight w:val="none"/>
        </w:rPr>
      </w:pPr>
    </w:p>
    <w:p w14:paraId="3B66CF8B">
      <w:pPr>
        <w:rPr>
          <w:rFonts w:ascii="宋体" w:hAnsi="宋体" w:eastAsia="宋体" w:cs="宋体"/>
          <w:color w:val="auto"/>
          <w:highlight w:val="none"/>
        </w:rPr>
      </w:pPr>
    </w:p>
    <w:p w14:paraId="6EAE8EC2">
      <w:pPr>
        <w:rPr>
          <w:rFonts w:ascii="宋体" w:hAnsi="宋体" w:eastAsia="宋体" w:cs="宋体"/>
          <w:color w:val="auto"/>
          <w:highlight w:val="none"/>
        </w:rPr>
      </w:pPr>
    </w:p>
    <w:p w14:paraId="73DEEB6B">
      <w:pPr>
        <w:rPr>
          <w:rFonts w:ascii="宋体" w:hAnsi="宋体" w:eastAsia="宋体" w:cs="宋体"/>
          <w:color w:val="auto"/>
          <w:highlight w:val="none"/>
        </w:rPr>
      </w:pPr>
    </w:p>
    <w:p w14:paraId="2BD51F2D">
      <w:pPr>
        <w:rPr>
          <w:rFonts w:ascii="宋体" w:hAnsi="宋体" w:eastAsia="宋体" w:cs="宋体"/>
          <w:color w:val="auto"/>
          <w:highlight w:val="none"/>
        </w:rPr>
      </w:pPr>
    </w:p>
    <w:p w14:paraId="7F212066">
      <w:pPr>
        <w:rPr>
          <w:rFonts w:ascii="宋体" w:hAnsi="宋体" w:eastAsia="宋体" w:cs="宋体"/>
          <w:color w:val="auto"/>
          <w:highlight w:val="none"/>
        </w:rPr>
      </w:pPr>
    </w:p>
    <w:p w14:paraId="5AF02C84">
      <w:pPr>
        <w:rPr>
          <w:rFonts w:ascii="宋体" w:hAnsi="宋体" w:eastAsia="宋体" w:cs="宋体"/>
          <w:color w:val="auto"/>
          <w:highlight w:val="none"/>
        </w:rPr>
      </w:pPr>
    </w:p>
    <w:p w14:paraId="0F4605B7">
      <w:pPr>
        <w:rPr>
          <w:rFonts w:ascii="宋体" w:hAnsi="宋体" w:eastAsia="宋体" w:cs="宋体"/>
          <w:color w:val="auto"/>
          <w:highlight w:val="none"/>
        </w:rPr>
      </w:pPr>
    </w:p>
    <w:p w14:paraId="2702F545">
      <w:pPr>
        <w:rPr>
          <w:rFonts w:ascii="宋体" w:hAnsi="宋体" w:eastAsia="宋体" w:cs="宋体"/>
          <w:color w:val="auto"/>
          <w:highlight w:val="none"/>
        </w:rPr>
      </w:pPr>
    </w:p>
    <w:p w14:paraId="5281E945">
      <w:pPr>
        <w:pStyle w:val="14"/>
        <w:ind w:left="99" w:leftChars="47"/>
        <w:jc w:val="left"/>
        <w:rPr>
          <w:rFonts w:ascii="宋体" w:hAnsi="宋体" w:eastAsia="宋体" w:cs="宋体"/>
          <w:b/>
          <w:color w:val="auto"/>
          <w:highlight w:val="none"/>
        </w:rPr>
      </w:pPr>
    </w:p>
    <w:sectPr>
      <w:footerReference r:id="rId3"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C8074F-B07F-4B88-A4DE-B7A2649494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清雅黑体">
    <w:altName w:val="黑体"/>
    <w:panose1 w:val="00000000000000000000"/>
    <w:charset w:val="86"/>
    <w:family w:val="auto"/>
    <w:pitch w:val="default"/>
    <w:sig w:usb0="00000000" w:usb1="00000000" w:usb2="00000012" w:usb3="00000000" w:csb0="00040001" w:csb1="00000000"/>
  </w:font>
  <w:font w:name="Segoe Print">
    <w:panose1 w:val="02000600000000000000"/>
    <w:charset w:val="00"/>
    <w:family w:val="auto"/>
    <w:pitch w:val="default"/>
    <w:sig w:usb0="0000028F" w:usb1="00000000" w:usb2="00000000" w:usb3="00000000" w:csb0="2000009F" w:csb1="47010000"/>
  </w:font>
  <w:font w:name="Helvetica LT Pro">
    <w:altName w:val="Segoe Print"/>
    <w:panose1 w:val="00000000000000000000"/>
    <w:charset w:val="00"/>
    <w:family w:val="auto"/>
    <w:pitch w:val="default"/>
    <w:sig w:usb0="00000000" w:usb1="00000000" w:usb2="00000000" w:usb3="00000000" w:csb0="20000097" w:csb1="00000000"/>
  </w:font>
  <w:font w:name="Arial Unicode MS">
    <w:panose1 w:val="020B0604020202020204"/>
    <w:charset w:val="86"/>
    <w:family w:val="swiss"/>
    <w:pitch w:val="default"/>
    <w:sig w:usb0="FFFFFFFF" w:usb1="E9FFFFFF" w:usb2="0000003F" w:usb3="00000000" w:csb0="603F01FF" w:csb1="FFFF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embedRegular r:id="rId2" w:fontKey="{75F026DC-DA3C-41FE-AD16-78B1C2CEB5DC}"/>
  </w:font>
  <w:font w:name="楷体">
    <w:panose1 w:val="02010609060101010101"/>
    <w:charset w:val="86"/>
    <w:family w:val="modern"/>
    <w:pitch w:val="default"/>
    <w:sig w:usb0="800002BF" w:usb1="38CF7CFA" w:usb2="00000016" w:usb3="00000000" w:csb0="00040001" w:csb1="00000000"/>
    <w:embedRegular r:id="rId3" w:fontKey="{93248A7A-5AF8-41C1-B995-7B8D6990AE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1BB6">
    <w:pPr>
      <w:pStyle w:val="19"/>
      <w:jc w:val="center"/>
    </w:pPr>
    <w:r>
      <w:fldChar w:fldCharType="begin"/>
    </w:r>
    <w:r>
      <w:instrText xml:space="preserve">PAGE   \* MERGEFORMAT</w:instrText>
    </w:r>
    <w:r>
      <w:fldChar w:fldCharType="separate"/>
    </w:r>
    <w:r>
      <w:rPr>
        <w:lang w:val="zh-CN"/>
      </w:rPr>
      <w:t>54</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E49A5"/>
    <w:multiLevelType w:val="singleLevel"/>
    <w:tmpl w:val="8CEE49A5"/>
    <w:lvl w:ilvl="0" w:tentative="0">
      <w:start w:val="3"/>
      <w:numFmt w:val="decimal"/>
      <w:lvlText w:val="%1."/>
      <w:lvlJc w:val="left"/>
      <w:pPr>
        <w:tabs>
          <w:tab w:val="left" w:pos="453"/>
        </w:tabs>
      </w:p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00000014"/>
    <w:multiLevelType w:val="multilevel"/>
    <w:tmpl w:val="00000014"/>
    <w:lvl w:ilvl="0" w:tentative="0">
      <w:start w:val="1"/>
      <w:numFmt w:val="decimal"/>
      <w:pStyle w:val="70"/>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05EFCDC2"/>
    <w:multiLevelType w:val="singleLevel"/>
    <w:tmpl w:val="05EFCDC2"/>
    <w:lvl w:ilvl="0" w:tentative="0">
      <w:start w:val="6"/>
      <w:numFmt w:val="chineseCounting"/>
      <w:suff w:val="nothing"/>
      <w:lvlText w:val="%1、"/>
      <w:lvlJc w:val="left"/>
      <w:pPr>
        <w:ind w:left="0" w:firstLine="0"/>
      </w:pPr>
    </w:lvl>
  </w:abstractNum>
  <w:abstractNum w:abstractNumId="4">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6">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9F817E8"/>
    <w:multiLevelType w:val="singleLevel"/>
    <w:tmpl w:val="59F817E8"/>
    <w:lvl w:ilvl="0" w:tentative="0">
      <w:start w:val="1"/>
      <w:numFmt w:val="chineseCounting"/>
      <w:pStyle w:val="73"/>
      <w:suff w:val="nothing"/>
      <w:lvlText w:val="%1、"/>
      <w:lvlJc w:val="left"/>
      <w:pPr>
        <w:ind w:left="0" w:firstLine="0"/>
      </w:pPr>
    </w:lvl>
  </w:abstractNum>
  <w:abstractNum w:abstractNumId="8">
    <w:nsid w:val="66CA1C3C"/>
    <w:multiLevelType w:val="multilevel"/>
    <w:tmpl w:val="66CA1C3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7"/>
  </w:num>
  <w:num w:numId="4">
    <w:abstractNumId w:val="8"/>
  </w:num>
  <w:num w:numId="5">
    <w:abstractNumId w:val="0"/>
  </w:num>
  <w:num w:numId="6">
    <w:abstractNumId w:val="9"/>
  </w:num>
  <w:num w:numId="7">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6"/>
    </w:lvlOverride>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mZmNzIzN2U0NDdjNGYyMDVjOWE5NTljYjJhNDkifQ=="/>
  </w:docVars>
  <w:rsids>
    <w:rsidRoot w:val="00555E17"/>
    <w:rsid w:val="00003508"/>
    <w:rsid w:val="00004CBF"/>
    <w:rsid w:val="00010FC6"/>
    <w:rsid w:val="00011FB3"/>
    <w:rsid w:val="00025598"/>
    <w:rsid w:val="0003565C"/>
    <w:rsid w:val="00037320"/>
    <w:rsid w:val="00040346"/>
    <w:rsid w:val="00050401"/>
    <w:rsid w:val="00052B5E"/>
    <w:rsid w:val="00052CDE"/>
    <w:rsid w:val="00063A35"/>
    <w:rsid w:val="000659FA"/>
    <w:rsid w:val="00066069"/>
    <w:rsid w:val="0006710F"/>
    <w:rsid w:val="000712E4"/>
    <w:rsid w:val="000745D2"/>
    <w:rsid w:val="00074DEF"/>
    <w:rsid w:val="00080C2A"/>
    <w:rsid w:val="00081D8E"/>
    <w:rsid w:val="000832D7"/>
    <w:rsid w:val="00084E7E"/>
    <w:rsid w:val="00085197"/>
    <w:rsid w:val="00090BB0"/>
    <w:rsid w:val="00091113"/>
    <w:rsid w:val="000A4283"/>
    <w:rsid w:val="000C229E"/>
    <w:rsid w:val="000C7887"/>
    <w:rsid w:val="000D1232"/>
    <w:rsid w:val="000D1A32"/>
    <w:rsid w:val="000E2094"/>
    <w:rsid w:val="000E4D78"/>
    <w:rsid w:val="000E575B"/>
    <w:rsid w:val="000E63A5"/>
    <w:rsid w:val="000E7F3B"/>
    <w:rsid w:val="000F245B"/>
    <w:rsid w:val="001067DA"/>
    <w:rsid w:val="00106EE6"/>
    <w:rsid w:val="00112BBA"/>
    <w:rsid w:val="00113F4A"/>
    <w:rsid w:val="001213E2"/>
    <w:rsid w:val="00122F52"/>
    <w:rsid w:val="00131001"/>
    <w:rsid w:val="00131F7F"/>
    <w:rsid w:val="00132E52"/>
    <w:rsid w:val="00134531"/>
    <w:rsid w:val="001375C3"/>
    <w:rsid w:val="00152062"/>
    <w:rsid w:val="001525F8"/>
    <w:rsid w:val="00156EB7"/>
    <w:rsid w:val="001626AC"/>
    <w:rsid w:val="001676F8"/>
    <w:rsid w:val="0017481D"/>
    <w:rsid w:val="00174C95"/>
    <w:rsid w:val="001866CA"/>
    <w:rsid w:val="001910BE"/>
    <w:rsid w:val="00192EFF"/>
    <w:rsid w:val="001930C6"/>
    <w:rsid w:val="00196FA7"/>
    <w:rsid w:val="001A2387"/>
    <w:rsid w:val="001A2F7A"/>
    <w:rsid w:val="001A7B8B"/>
    <w:rsid w:val="001B2BF9"/>
    <w:rsid w:val="001C12F2"/>
    <w:rsid w:val="001D2B31"/>
    <w:rsid w:val="001D565F"/>
    <w:rsid w:val="001D6A7F"/>
    <w:rsid w:val="001E4CCF"/>
    <w:rsid w:val="001F27AF"/>
    <w:rsid w:val="00215119"/>
    <w:rsid w:val="00221802"/>
    <w:rsid w:val="00226534"/>
    <w:rsid w:val="00226967"/>
    <w:rsid w:val="002314BC"/>
    <w:rsid w:val="00235238"/>
    <w:rsid w:val="00236428"/>
    <w:rsid w:val="002375B7"/>
    <w:rsid w:val="00237E09"/>
    <w:rsid w:val="0026356B"/>
    <w:rsid w:val="002658F8"/>
    <w:rsid w:val="00267C86"/>
    <w:rsid w:val="00285226"/>
    <w:rsid w:val="002906FC"/>
    <w:rsid w:val="0029269F"/>
    <w:rsid w:val="0029570C"/>
    <w:rsid w:val="002A04E1"/>
    <w:rsid w:val="002A2357"/>
    <w:rsid w:val="002A253C"/>
    <w:rsid w:val="002A26E7"/>
    <w:rsid w:val="002A3ADE"/>
    <w:rsid w:val="002A6FA5"/>
    <w:rsid w:val="002B22A6"/>
    <w:rsid w:val="002C2AD5"/>
    <w:rsid w:val="002C2EB0"/>
    <w:rsid w:val="002C4CAE"/>
    <w:rsid w:val="002C5DB8"/>
    <w:rsid w:val="002C76D0"/>
    <w:rsid w:val="002D2703"/>
    <w:rsid w:val="002D7F76"/>
    <w:rsid w:val="002E10A0"/>
    <w:rsid w:val="002E1F0E"/>
    <w:rsid w:val="002E455F"/>
    <w:rsid w:val="00300BDF"/>
    <w:rsid w:val="0030425D"/>
    <w:rsid w:val="00307541"/>
    <w:rsid w:val="00307FD5"/>
    <w:rsid w:val="00322B27"/>
    <w:rsid w:val="003240F5"/>
    <w:rsid w:val="0032681D"/>
    <w:rsid w:val="00326973"/>
    <w:rsid w:val="00331634"/>
    <w:rsid w:val="00340071"/>
    <w:rsid w:val="00340620"/>
    <w:rsid w:val="00350BA1"/>
    <w:rsid w:val="0035243A"/>
    <w:rsid w:val="00357C21"/>
    <w:rsid w:val="003709AF"/>
    <w:rsid w:val="00377593"/>
    <w:rsid w:val="00382096"/>
    <w:rsid w:val="00393FB2"/>
    <w:rsid w:val="0039432D"/>
    <w:rsid w:val="003A4AC7"/>
    <w:rsid w:val="003A62F6"/>
    <w:rsid w:val="003A7A75"/>
    <w:rsid w:val="003B050D"/>
    <w:rsid w:val="003B3035"/>
    <w:rsid w:val="003B31F2"/>
    <w:rsid w:val="003B5913"/>
    <w:rsid w:val="003B639E"/>
    <w:rsid w:val="003B7CE5"/>
    <w:rsid w:val="003C02CE"/>
    <w:rsid w:val="003C1D2B"/>
    <w:rsid w:val="003D09C1"/>
    <w:rsid w:val="003D2497"/>
    <w:rsid w:val="003D4991"/>
    <w:rsid w:val="003E37D1"/>
    <w:rsid w:val="003E5105"/>
    <w:rsid w:val="003E66AB"/>
    <w:rsid w:val="003F22DD"/>
    <w:rsid w:val="003F3139"/>
    <w:rsid w:val="003F551E"/>
    <w:rsid w:val="00403592"/>
    <w:rsid w:val="0040678C"/>
    <w:rsid w:val="00410F43"/>
    <w:rsid w:val="00413849"/>
    <w:rsid w:val="00413B0A"/>
    <w:rsid w:val="00417C3C"/>
    <w:rsid w:val="00417D3B"/>
    <w:rsid w:val="00423A32"/>
    <w:rsid w:val="004243F0"/>
    <w:rsid w:val="004354DC"/>
    <w:rsid w:val="004429FE"/>
    <w:rsid w:val="00444D90"/>
    <w:rsid w:val="004475D8"/>
    <w:rsid w:val="004661CA"/>
    <w:rsid w:val="0047176B"/>
    <w:rsid w:val="00472FC9"/>
    <w:rsid w:val="00473126"/>
    <w:rsid w:val="00473175"/>
    <w:rsid w:val="00474E06"/>
    <w:rsid w:val="00483D2C"/>
    <w:rsid w:val="004866E6"/>
    <w:rsid w:val="004904CD"/>
    <w:rsid w:val="004915AB"/>
    <w:rsid w:val="00493DEC"/>
    <w:rsid w:val="0049570D"/>
    <w:rsid w:val="004957E8"/>
    <w:rsid w:val="004960C8"/>
    <w:rsid w:val="00497D5C"/>
    <w:rsid w:val="004B2AA7"/>
    <w:rsid w:val="004B63F4"/>
    <w:rsid w:val="004C0C78"/>
    <w:rsid w:val="004C70D9"/>
    <w:rsid w:val="004D1344"/>
    <w:rsid w:val="004D199A"/>
    <w:rsid w:val="004D76BD"/>
    <w:rsid w:val="004D7908"/>
    <w:rsid w:val="004E0B21"/>
    <w:rsid w:val="004E3DC3"/>
    <w:rsid w:val="004F4E88"/>
    <w:rsid w:val="004F5275"/>
    <w:rsid w:val="004F7E1C"/>
    <w:rsid w:val="00502713"/>
    <w:rsid w:val="0050513D"/>
    <w:rsid w:val="00510551"/>
    <w:rsid w:val="005106AD"/>
    <w:rsid w:val="00520D3F"/>
    <w:rsid w:val="00533F4C"/>
    <w:rsid w:val="00543BB8"/>
    <w:rsid w:val="005559F6"/>
    <w:rsid w:val="00555E17"/>
    <w:rsid w:val="00560D8A"/>
    <w:rsid w:val="0057134E"/>
    <w:rsid w:val="005744C8"/>
    <w:rsid w:val="0057670E"/>
    <w:rsid w:val="00581225"/>
    <w:rsid w:val="00581375"/>
    <w:rsid w:val="00584684"/>
    <w:rsid w:val="00592346"/>
    <w:rsid w:val="005B53F0"/>
    <w:rsid w:val="005C0ABF"/>
    <w:rsid w:val="005C3925"/>
    <w:rsid w:val="005C74EE"/>
    <w:rsid w:val="005D0E21"/>
    <w:rsid w:val="005D142D"/>
    <w:rsid w:val="005D3D52"/>
    <w:rsid w:val="005E033A"/>
    <w:rsid w:val="005F01DC"/>
    <w:rsid w:val="005F0535"/>
    <w:rsid w:val="005F381B"/>
    <w:rsid w:val="005F46D4"/>
    <w:rsid w:val="005F53AA"/>
    <w:rsid w:val="005F59E5"/>
    <w:rsid w:val="00601BD1"/>
    <w:rsid w:val="00601CF0"/>
    <w:rsid w:val="006047A5"/>
    <w:rsid w:val="00610D2F"/>
    <w:rsid w:val="00612FD8"/>
    <w:rsid w:val="00612FFC"/>
    <w:rsid w:val="006253DD"/>
    <w:rsid w:val="00630D38"/>
    <w:rsid w:val="0063161F"/>
    <w:rsid w:val="0064069F"/>
    <w:rsid w:val="006420AB"/>
    <w:rsid w:val="0064233A"/>
    <w:rsid w:val="00643255"/>
    <w:rsid w:val="0066095B"/>
    <w:rsid w:val="006616F6"/>
    <w:rsid w:val="00667B4A"/>
    <w:rsid w:val="00667E15"/>
    <w:rsid w:val="006703D7"/>
    <w:rsid w:val="0067120A"/>
    <w:rsid w:val="00674E9D"/>
    <w:rsid w:val="00687513"/>
    <w:rsid w:val="006963B2"/>
    <w:rsid w:val="006A0F7A"/>
    <w:rsid w:val="006A1332"/>
    <w:rsid w:val="006A25A5"/>
    <w:rsid w:val="006A4C65"/>
    <w:rsid w:val="006A6C34"/>
    <w:rsid w:val="006A765F"/>
    <w:rsid w:val="006B111F"/>
    <w:rsid w:val="006B50B9"/>
    <w:rsid w:val="006B72C1"/>
    <w:rsid w:val="006B7A55"/>
    <w:rsid w:val="006C22D8"/>
    <w:rsid w:val="006C40FB"/>
    <w:rsid w:val="006D0BBD"/>
    <w:rsid w:val="006D2E33"/>
    <w:rsid w:val="006D391C"/>
    <w:rsid w:val="006D4E30"/>
    <w:rsid w:val="006E0AAE"/>
    <w:rsid w:val="006E359C"/>
    <w:rsid w:val="006E40DC"/>
    <w:rsid w:val="006F5A57"/>
    <w:rsid w:val="007016D9"/>
    <w:rsid w:val="00715A2F"/>
    <w:rsid w:val="0071677F"/>
    <w:rsid w:val="00716C58"/>
    <w:rsid w:val="007171CA"/>
    <w:rsid w:val="0072093D"/>
    <w:rsid w:val="0072344E"/>
    <w:rsid w:val="00731653"/>
    <w:rsid w:val="0073670B"/>
    <w:rsid w:val="00746C3D"/>
    <w:rsid w:val="007515F7"/>
    <w:rsid w:val="00753770"/>
    <w:rsid w:val="00755554"/>
    <w:rsid w:val="007571D3"/>
    <w:rsid w:val="00762263"/>
    <w:rsid w:val="00762FD8"/>
    <w:rsid w:val="0076315F"/>
    <w:rsid w:val="00767D1F"/>
    <w:rsid w:val="00775A04"/>
    <w:rsid w:val="007762AC"/>
    <w:rsid w:val="00776709"/>
    <w:rsid w:val="0078086F"/>
    <w:rsid w:val="00780BF9"/>
    <w:rsid w:val="00783C3A"/>
    <w:rsid w:val="00783DBA"/>
    <w:rsid w:val="0078467D"/>
    <w:rsid w:val="007849DA"/>
    <w:rsid w:val="007926FA"/>
    <w:rsid w:val="007A0913"/>
    <w:rsid w:val="007A2EA6"/>
    <w:rsid w:val="007A3AC0"/>
    <w:rsid w:val="007A583B"/>
    <w:rsid w:val="007A7637"/>
    <w:rsid w:val="007C1CF8"/>
    <w:rsid w:val="007C2D89"/>
    <w:rsid w:val="007D0159"/>
    <w:rsid w:val="007D0CC0"/>
    <w:rsid w:val="007D6094"/>
    <w:rsid w:val="007D7566"/>
    <w:rsid w:val="007E0063"/>
    <w:rsid w:val="007E0252"/>
    <w:rsid w:val="007E13D4"/>
    <w:rsid w:val="007E3399"/>
    <w:rsid w:val="007E4397"/>
    <w:rsid w:val="007E75A1"/>
    <w:rsid w:val="007F2ED7"/>
    <w:rsid w:val="007F6508"/>
    <w:rsid w:val="00800B6A"/>
    <w:rsid w:val="0080102F"/>
    <w:rsid w:val="0080373A"/>
    <w:rsid w:val="00813540"/>
    <w:rsid w:val="00817306"/>
    <w:rsid w:val="0082237B"/>
    <w:rsid w:val="008232CD"/>
    <w:rsid w:val="008336DA"/>
    <w:rsid w:val="008344ED"/>
    <w:rsid w:val="00835A77"/>
    <w:rsid w:val="008376DD"/>
    <w:rsid w:val="00842367"/>
    <w:rsid w:val="00845119"/>
    <w:rsid w:val="00855BC4"/>
    <w:rsid w:val="008571B5"/>
    <w:rsid w:val="008632FE"/>
    <w:rsid w:val="00866FD2"/>
    <w:rsid w:val="008718FB"/>
    <w:rsid w:val="00875502"/>
    <w:rsid w:val="00876D9C"/>
    <w:rsid w:val="00880A1F"/>
    <w:rsid w:val="008824A8"/>
    <w:rsid w:val="008A20E1"/>
    <w:rsid w:val="008A2C47"/>
    <w:rsid w:val="008B292B"/>
    <w:rsid w:val="008B3E78"/>
    <w:rsid w:val="008B6177"/>
    <w:rsid w:val="008C0DDE"/>
    <w:rsid w:val="008D2886"/>
    <w:rsid w:val="008D3046"/>
    <w:rsid w:val="008D61F1"/>
    <w:rsid w:val="008E60AB"/>
    <w:rsid w:val="008F4D49"/>
    <w:rsid w:val="008F622E"/>
    <w:rsid w:val="008F695A"/>
    <w:rsid w:val="008F763B"/>
    <w:rsid w:val="00904483"/>
    <w:rsid w:val="00904CD7"/>
    <w:rsid w:val="00925843"/>
    <w:rsid w:val="00934650"/>
    <w:rsid w:val="00937996"/>
    <w:rsid w:val="00941553"/>
    <w:rsid w:val="00943F86"/>
    <w:rsid w:val="009517F9"/>
    <w:rsid w:val="009526F4"/>
    <w:rsid w:val="00964E61"/>
    <w:rsid w:val="00965922"/>
    <w:rsid w:val="00967685"/>
    <w:rsid w:val="0097470A"/>
    <w:rsid w:val="0097667A"/>
    <w:rsid w:val="009859E5"/>
    <w:rsid w:val="009865AF"/>
    <w:rsid w:val="00991234"/>
    <w:rsid w:val="0099419C"/>
    <w:rsid w:val="009A0062"/>
    <w:rsid w:val="009A084E"/>
    <w:rsid w:val="009A0E4A"/>
    <w:rsid w:val="009A51AF"/>
    <w:rsid w:val="009B4202"/>
    <w:rsid w:val="009C0ABD"/>
    <w:rsid w:val="009C5912"/>
    <w:rsid w:val="009E6636"/>
    <w:rsid w:val="009E7000"/>
    <w:rsid w:val="009F086E"/>
    <w:rsid w:val="009F2010"/>
    <w:rsid w:val="009F34A9"/>
    <w:rsid w:val="009F4A94"/>
    <w:rsid w:val="009F7467"/>
    <w:rsid w:val="00A02997"/>
    <w:rsid w:val="00A04C7C"/>
    <w:rsid w:val="00A246B6"/>
    <w:rsid w:val="00A326FF"/>
    <w:rsid w:val="00A3295D"/>
    <w:rsid w:val="00A36E0E"/>
    <w:rsid w:val="00A37E57"/>
    <w:rsid w:val="00A41468"/>
    <w:rsid w:val="00A42ED9"/>
    <w:rsid w:val="00A43DB5"/>
    <w:rsid w:val="00A45138"/>
    <w:rsid w:val="00A5148C"/>
    <w:rsid w:val="00A53F90"/>
    <w:rsid w:val="00A60E4F"/>
    <w:rsid w:val="00A64349"/>
    <w:rsid w:val="00A7012B"/>
    <w:rsid w:val="00A7519F"/>
    <w:rsid w:val="00A77163"/>
    <w:rsid w:val="00A81823"/>
    <w:rsid w:val="00AA535F"/>
    <w:rsid w:val="00AC1A1F"/>
    <w:rsid w:val="00AE0D4A"/>
    <w:rsid w:val="00AF0F5C"/>
    <w:rsid w:val="00AF11C2"/>
    <w:rsid w:val="00AF5BCD"/>
    <w:rsid w:val="00B00592"/>
    <w:rsid w:val="00B12CEC"/>
    <w:rsid w:val="00B15696"/>
    <w:rsid w:val="00B205AC"/>
    <w:rsid w:val="00B23A1A"/>
    <w:rsid w:val="00B24DB7"/>
    <w:rsid w:val="00B30E47"/>
    <w:rsid w:val="00B34B47"/>
    <w:rsid w:val="00B40B3A"/>
    <w:rsid w:val="00B4149D"/>
    <w:rsid w:val="00B41623"/>
    <w:rsid w:val="00B46001"/>
    <w:rsid w:val="00B47EFD"/>
    <w:rsid w:val="00B5299A"/>
    <w:rsid w:val="00B53102"/>
    <w:rsid w:val="00B60D00"/>
    <w:rsid w:val="00B6596C"/>
    <w:rsid w:val="00B67F13"/>
    <w:rsid w:val="00B74CDB"/>
    <w:rsid w:val="00B764CC"/>
    <w:rsid w:val="00B802D6"/>
    <w:rsid w:val="00B83618"/>
    <w:rsid w:val="00BA31C7"/>
    <w:rsid w:val="00BB11D9"/>
    <w:rsid w:val="00BB4DAC"/>
    <w:rsid w:val="00BB54B1"/>
    <w:rsid w:val="00BB73BE"/>
    <w:rsid w:val="00BC1E2E"/>
    <w:rsid w:val="00BC6952"/>
    <w:rsid w:val="00BC6A97"/>
    <w:rsid w:val="00BC77B9"/>
    <w:rsid w:val="00BD2A30"/>
    <w:rsid w:val="00BD2A59"/>
    <w:rsid w:val="00BE73C9"/>
    <w:rsid w:val="00C00503"/>
    <w:rsid w:val="00C02C4C"/>
    <w:rsid w:val="00C11C4D"/>
    <w:rsid w:val="00C12447"/>
    <w:rsid w:val="00C1439A"/>
    <w:rsid w:val="00C257F0"/>
    <w:rsid w:val="00C31153"/>
    <w:rsid w:val="00C32D38"/>
    <w:rsid w:val="00C36F76"/>
    <w:rsid w:val="00C3710B"/>
    <w:rsid w:val="00C46874"/>
    <w:rsid w:val="00C4716C"/>
    <w:rsid w:val="00C50841"/>
    <w:rsid w:val="00C667E0"/>
    <w:rsid w:val="00C7083D"/>
    <w:rsid w:val="00C76569"/>
    <w:rsid w:val="00C769DF"/>
    <w:rsid w:val="00C76C1F"/>
    <w:rsid w:val="00C82676"/>
    <w:rsid w:val="00C86C94"/>
    <w:rsid w:val="00C87139"/>
    <w:rsid w:val="00C8787C"/>
    <w:rsid w:val="00C878C0"/>
    <w:rsid w:val="00C9266F"/>
    <w:rsid w:val="00CA2C70"/>
    <w:rsid w:val="00CB164B"/>
    <w:rsid w:val="00CC154F"/>
    <w:rsid w:val="00CD1210"/>
    <w:rsid w:val="00CD3515"/>
    <w:rsid w:val="00CD684D"/>
    <w:rsid w:val="00CE221C"/>
    <w:rsid w:val="00CE283C"/>
    <w:rsid w:val="00CE6110"/>
    <w:rsid w:val="00CF29CB"/>
    <w:rsid w:val="00CF3E8E"/>
    <w:rsid w:val="00D000A3"/>
    <w:rsid w:val="00D04854"/>
    <w:rsid w:val="00D04DA8"/>
    <w:rsid w:val="00D15FC8"/>
    <w:rsid w:val="00D16756"/>
    <w:rsid w:val="00D223AA"/>
    <w:rsid w:val="00D22F18"/>
    <w:rsid w:val="00D2450E"/>
    <w:rsid w:val="00D356CF"/>
    <w:rsid w:val="00D36D9E"/>
    <w:rsid w:val="00D52066"/>
    <w:rsid w:val="00D535B6"/>
    <w:rsid w:val="00D61692"/>
    <w:rsid w:val="00D67356"/>
    <w:rsid w:val="00D73BFF"/>
    <w:rsid w:val="00D75007"/>
    <w:rsid w:val="00D76B86"/>
    <w:rsid w:val="00D85C50"/>
    <w:rsid w:val="00D902C4"/>
    <w:rsid w:val="00DA1AA5"/>
    <w:rsid w:val="00DA68B3"/>
    <w:rsid w:val="00DB4869"/>
    <w:rsid w:val="00DB6BA6"/>
    <w:rsid w:val="00DC03FB"/>
    <w:rsid w:val="00DC2141"/>
    <w:rsid w:val="00DC274B"/>
    <w:rsid w:val="00DC7856"/>
    <w:rsid w:val="00DD26AD"/>
    <w:rsid w:val="00DD3E4F"/>
    <w:rsid w:val="00DD473E"/>
    <w:rsid w:val="00DE7189"/>
    <w:rsid w:val="00DF3F7B"/>
    <w:rsid w:val="00DF6437"/>
    <w:rsid w:val="00DF7C95"/>
    <w:rsid w:val="00E032AE"/>
    <w:rsid w:val="00E1184D"/>
    <w:rsid w:val="00E17CA1"/>
    <w:rsid w:val="00E211F0"/>
    <w:rsid w:val="00E30D7E"/>
    <w:rsid w:val="00E31973"/>
    <w:rsid w:val="00E32DF4"/>
    <w:rsid w:val="00E44068"/>
    <w:rsid w:val="00E47583"/>
    <w:rsid w:val="00E51DB0"/>
    <w:rsid w:val="00E52DDE"/>
    <w:rsid w:val="00E567CE"/>
    <w:rsid w:val="00E56CF5"/>
    <w:rsid w:val="00E64D45"/>
    <w:rsid w:val="00E67253"/>
    <w:rsid w:val="00E67B03"/>
    <w:rsid w:val="00E74DFE"/>
    <w:rsid w:val="00E805CF"/>
    <w:rsid w:val="00E8683F"/>
    <w:rsid w:val="00E92663"/>
    <w:rsid w:val="00E92F31"/>
    <w:rsid w:val="00E93800"/>
    <w:rsid w:val="00EB610E"/>
    <w:rsid w:val="00EC27AA"/>
    <w:rsid w:val="00EC7C13"/>
    <w:rsid w:val="00ED6BDB"/>
    <w:rsid w:val="00ED755E"/>
    <w:rsid w:val="00EE03EC"/>
    <w:rsid w:val="00EE4B30"/>
    <w:rsid w:val="00EF3208"/>
    <w:rsid w:val="00EF34FF"/>
    <w:rsid w:val="00EF57A6"/>
    <w:rsid w:val="00F011BF"/>
    <w:rsid w:val="00F04C86"/>
    <w:rsid w:val="00F063A7"/>
    <w:rsid w:val="00F136BC"/>
    <w:rsid w:val="00F20ADD"/>
    <w:rsid w:val="00F21C0C"/>
    <w:rsid w:val="00F265ED"/>
    <w:rsid w:val="00F313F6"/>
    <w:rsid w:val="00F338AF"/>
    <w:rsid w:val="00F36AC1"/>
    <w:rsid w:val="00F43752"/>
    <w:rsid w:val="00F438D5"/>
    <w:rsid w:val="00F46FDE"/>
    <w:rsid w:val="00F53126"/>
    <w:rsid w:val="00F54187"/>
    <w:rsid w:val="00F5790A"/>
    <w:rsid w:val="00F57F7A"/>
    <w:rsid w:val="00F621B8"/>
    <w:rsid w:val="00F6345E"/>
    <w:rsid w:val="00F66C94"/>
    <w:rsid w:val="00F70899"/>
    <w:rsid w:val="00F81E7C"/>
    <w:rsid w:val="00F84060"/>
    <w:rsid w:val="00F94E0C"/>
    <w:rsid w:val="00F95626"/>
    <w:rsid w:val="00F95C6B"/>
    <w:rsid w:val="00F97004"/>
    <w:rsid w:val="00F97D9E"/>
    <w:rsid w:val="00FA48EE"/>
    <w:rsid w:val="00FA5C8E"/>
    <w:rsid w:val="00FA5FBB"/>
    <w:rsid w:val="00FB1760"/>
    <w:rsid w:val="00FB5454"/>
    <w:rsid w:val="00FB5EF4"/>
    <w:rsid w:val="00FC07B7"/>
    <w:rsid w:val="00FC264E"/>
    <w:rsid w:val="00FC6C1C"/>
    <w:rsid w:val="00FC6E26"/>
    <w:rsid w:val="00FD0828"/>
    <w:rsid w:val="00FD6ABB"/>
    <w:rsid w:val="00FD7527"/>
    <w:rsid w:val="00FE177C"/>
    <w:rsid w:val="00FE48E1"/>
    <w:rsid w:val="00FE4CD7"/>
    <w:rsid w:val="00FE53DD"/>
    <w:rsid w:val="00FE6752"/>
    <w:rsid w:val="00FF09CB"/>
    <w:rsid w:val="00FF1F23"/>
    <w:rsid w:val="00FF488B"/>
    <w:rsid w:val="00FF4EA0"/>
    <w:rsid w:val="00FF65E3"/>
    <w:rsid w:val="01A87AFF"/>
    <w:rsid w:val="02D47230"/>
    <w:rsid w:val="02E1002C"/>
    <w:rsid w:val="03127926"/>
    <w:rsid w:val="032C4E8C"/>
    <w:rsid w:val="03410B9E"/>
    <w:rsid w:val="03713C71"/>
    <w:rsid w:val="042E590B"/>
    <w:rsid w:val="048605CC"/>
    <w:rsid w:val="04A76EBA"/>
    <w:rsid w:val="057C19CF"/>
    <w:rsid w:val="05CF1AFF"/>
    <w:rsid w:val="05F40D8B"/>
    <w:rsid w:val="061E65E2"/>
    <w:rsid w:val="063F4ED6"/>
    <w:rsid w:val="06B55198"/>
    <w:rsid w:val="077566D6"/>
    <w:rsid w:val="078A2181"/>
    <w:rsid w:val="08311928"/>
    <w:rsid w:val="08680DA8"/>
    <w:rsid w:val="086E2EEA"/>
    <w:rsid w:val="08A30319"/>
    <w:rsid w:val="08E500DB"/>
    <w:rsid w:val="09754B08"/>
    <w:rsid w:val="09FA0DBA"/>
    <w:rsid w:val="09FE29B2"/>
    <w:rsid w:val="0A0A75A9"/>
    <w:rsid w:val="0AAB0D8C"/>
    <w:rsid w:val="0B332B30"/>
    <w:rsid w:val="0B7C6285"/>
    <w:rsid w:val="0B8B471A"/>
    <w:rsid w:val="0BB51797"/>
    <w:rsid w:val="0BF57606"/>
    <w:rsid w:val="0BFB0017"/>
    <w:rsid w:val="0C236700"/>
    <w:rsid w:val="0C483815"/>
    <w:rsid w:val="0C4F5747"/>
    <w:rsid w:val="0CA10415"/>
    <w:rsid w:val="0CAF7ADB"/>
    <w:rsid w:val="0D533015"/>
    <w:rsid w:val="0D782A7C"/>
    <w:rsid w:val="0DA87805"/>
    <w:rsid w:val="0E19600D"/>
    <w:rsid w:val="0E213113"/>
    <w:rsid w:val="0E354A32"/>
    <w:rsid w:val="0ED2440E"/>
    <w:rsid w:val="0EF362AE"/>
    <w:rsid w:val="0F5635CC"/>
    <w:rsid w:val="0F7554C5"/>
    <w:rsid w:val="0F8A412C"/>
    <w:rsid w:val="0FC221AD"/>
    <w:rsid w:val="100F554C"/>
    <w:rsid w:val="10AC2A75"/>
    <w:rsid w:val="10B95885"/>
    <w:rsid w:val="110874B5"/>
    <w:rsid w:val="112961B2"/>
    <w:rsid w:val="11D87F8D"/>
    <w:rsid w:val="11F31EAE"/>
    <w:rsid w:val="11F9134E"/>
    <w:rsid w:val="11FF551A"/>
    <w:rsid w:val="12096398"/>
    <w:rsid w:val="12A605C4"/>
    <w:rsid w:val="130F662F"/>
    <w:rsid w:val="142F5376"/>
    <w:rsid w:val="146E6986"/>
    <w:rsid w:val="151A23E2"/>
    <w:rsid w:val="15D66ED9"/>
    <w:rsid w:val="15E769F0"/>
    <w:rsid w:val="161C5A1E"/>
    <w:rsid w:val="16777D74"/>
    <w:rsid w:val="16BF171B"/>
    <w:rsid w:val="172422A9"/>
    <w:rsid w:val="173E4D36"/>
    <w:rsid w:val="177B5837"/>
    <w:rsid w:val="17966920"/>
    <w:rsid w:val="17AF76B7"/>
    <w:rsid w:val="17D9680D"/>
    <w:rsid w:val="181B6E25"/>
    <w:rsid w:val="1838619B"/>
    <w:rsid w:val="18386F0B"/>
    <w:rsid w:val="18D251D5"/>
    <w:rsid w:val="18DE232D"/>
    <w:rsid w:val="19257F5C"/>
    <w:rsid w:val="19593CDE"/>
    <w:rsid w:val="19AF5F9D"/>
    <w:rsid w:val="19B96B20"/>
    <w:rsid w:val="1A2251E3"/>
    <w:rsid w:val="1A646862"/>
    <w:rsid w:val="1AA07FA2"/>
    <w:rsid w:val="1AB75A02"/>
    <w:rsid w:val="1AD5150D"/>
    <w:rsid w:val="1AE460B7"/>
    <w:rsid w:val="1AEC6857"/>
    <w:rsid w:val="1B3714FE"/>
    <w:rsid w:val="1B682381"/>
    <w:rsid w:val="1BBB0703"/>
    <w:rsid w:val="1C36552B"/>
    <w:rsid w:val="1CC5055B"/>
    <w:rsid w:val="1D7E7C3A"/>
    <w:rsid w:val="1D8111F1"/>
    <w:rsid w:val="1E0F11DA"/>
    <w:rsid w:val="1F59095F"/>
    <w:rsid w:val="208B7839"/>
    <w:rsid w:val="20A1359C"/>
    <w:rsid w:val="20D81D57"/>
    <w:rsid w:val="20FE50AC"/>
    <w:rsid w:val="21F42BC1"/>
    <w:rsid w:val="229A1929"/>
    <w:rsid w:val="22CC1448"/>
    <w:rsid w:val="22CF5546"/>
    <w:rsid w:val="22DA1DB7"/>
    <w:rsid w:val="235C6C70"/>
    <w:rsid w:val="236369A1"/>
    <w:rsid w:val="241237D2"/>
    <w:rsid w:val="24E72569"/>
    <w:rsid w:val="252B7FC4"/>
    <w:rsid w:val="25330C5F"/>
    <w:rsid w:val="255816B9"/>
    <w:rsid w:val="25AB0B79"/>
    <w:rsid w:val="267832D8"/>
    <w:rsid w:val="26834513"/>
    <w:rsid w:val="269F0C21"/>
    <w:rsid w:val="26BB5A5B"/>
    <w:rsid w:val="26D92385"/>
    <w:rsid w:val="27561C28"/>
    <w:rsid w:val="275D6B12"/>
    <w:rsid w:val="27BA7103"/>
    <w:rsid w:val="28117CD7"/>
    <w:rsid w:val="28983813"/>
    <w:rsid w:val="28E868B0"/>
    <w:rsid w:val="293735BB"/>
    <w:rsid w:val="299678FA"/>
    <w:rsid w:val="29EE1C4B"/>
    <w:rsid w:val="2A0239A1"/>
    <w:rsid w:val="2AA81D7F"/>
    <w:rsid w:val="2AED77D6"/>
    <w:rsid w:val="2B404781"/>
    <w:rsid w:val="2BA66898"/>
    <w:rsid w:val="2C184D85"/>
    <w:rsid w:val="2D412A32"/>
    <w:rsid w:val="2D4A50DB"/>
    <w:rsid w:val="2D522164"/>
    <w:rsid w:val="2DE41D3C"/>
    <w:rsid w:val="2E3F7067"/>
    <w:rsid w:val="2E8D1134"/>
    <w:rsid w:val="2F3C7955"/>
    <w:rsid w:val="2FC07BC7"/>
    <w:rsid w:val="301937F3"/>
    <w:rsid w:val="30E233DD"/>
    <w:rsid w:val="30FB400A"/>
    <w:rsid w:val="3103587C"/>
    <w:rsid w:val="31280464"/>
    <w:rsid w:val="31D9148B"/>
    <w:rsid w:val="321E77E6"/>
    <w:rsid w:val="326276D3"/>
    <w:rsid w:val="32BF0681"/>
    <w:rsid w:val="32EB76C8"/>
    <w:rsid w:val="32FA5B5D"/>
    <w:rsid w:val="32FD73FC"/>
    <w:rsid w:val="3307064A"/>
    <w:rsid w:val="330B7D6A"/>
    <w:rsid w:val="33513ACD"/>
    <w:rsid w:val="335613DF"/>
    <w:rsid w:val="33633703"/>
    <w:rsid w:val="341449FD"/>
    <w:rsid w:val="3447254D"/>
    <w:rsid w:val="3575596F"/>
    <w:rsid w:val="35CB37E1"/>
    <w:rsid w:val="362D7216"/>
    <w:rsid w:val="36A858D0"/>
    <w:rsid w:val="36AA789A"/>
    <w:rsid w:val="36BD2C62"/>
    <w:rsid w:val="3771216C"/>
    <w:rsid w:val="37CF154C"/>
    <w:rsid w:val="38606463"/>
    <w:rsid w:val="39215D36"/>
    <w:rsid w:val="39390827"/>
    <w:rsid w:val="3A2636DC"/>
    <w:rsid w:val="3A455851"/>
    <w:rsid w:val="3A557B1D"/>
    <w:rsid w:val="3AC84793"/>
    <w:rsid w:val="3B43079A"/>
    <w:rsid w:val="3B5F5322"/>
    <w:rsid w:val="3BBF0FF0"/>
    <w:rsid w:val="3C2F4C16"/>
    <w:rsid w:val="3C574020"/>
    <w:rsid w:val="3C597229"/>
    <w:rsid w:val="3C657104"/>
    <w:rsid w:val="3C9D24DF"/>
    <w:rsid w:val="3D4C44EB"/>
    <w:rsid w:val="3D7E45DB"/>
    <w:rsid w:val="3D89020A"/>
    <w:rsid w:val="3E344619"/>
    <w:rsid w:val="3E66315B"/>
    <w:rsid w:val="3E720C9E"/>
    <w:rsid w:val="3EB05C6A"/>
    <w:rsid w:val="3EF5367D"/>
    <w:rsid w:val="3FA62141"/>
    <w:rsid w:val="3FA94B93"/>
    <w:rsid w:val="4010076E"/>
    <w:rsid w:val="40322DDA"/>
    <w:rsid w:val="407124A5"/>
    <w:rsid w:val="40907B01"/>
    <w:rsid w:val="40A54BBF"/>
    <w:rsid w:val="41596145"/>
    <w:rsid w:val="41CD4EF2"/>
    <w:rsid w:val="42873FC2"/>
    <w:rsid w:val="42A706A9"/>
    <w:rsid w:val="42B37AD7"/>
    <w:rsid w:val="430F5FB2"/>
    <w:rsid w:val="43C81360"/>
    <w:rsid w:val="444C3D3F"/>
    <w:rsid w:val="447A00BE"/>
    <w:rsid w:val="447A15A1"/>
    <w:rsid w:val="44C164DB"/>
    <w:rsid w:val="44D83825"/>
    <w:rsid w:val="45F91F5D"/>
    <w:rsid w:val="4682613E"/>
    <w:rsid w:val="46A63BDA"/>
    <w:rsid w:val="46AF41C9"/>
    <w:rsid w:val="46E26BDC"/>
    <w:rsid w:val="46F43957"/>
    <w:rsid w:val="46FC6DC1"/>
    <w:rsid w:val="4780267D"/>
    <w:rsid w:val="47CB7671"/>
    <w:rsid w:val="491B67CF"/>
    <w:rsid w:val="495E079C"/>
    <w:rsid w:val="498868D5"/>
    <w:rsid w:val="4A767F31"/>
    <w:rsid w:val="4AB80380"/>
    <w:rsid w:val="4ACF5FD5"/>
    <w:rsid w:val="4BB5041C"/>
    <w:rsid w:val="4BBB0249"/>
    <w:rsid w:val="4BC82845"/>
    <w:rsid w:val="4CC528E0"/>
    <w:rsid w:val="4D737DF0"/>
    <w:rsid w:val="4D7D51CB"/>
    <w:rsid w:val="4E3046D1"/>
    <w:rsid w:val="4E950123"/>
    <w:rsid w:val="4E9C15E5"/>
    <w:rsid w:val="4ED43961"/>
    <w:rsid w:val="4EEF0BEF"/>
    <w:rsid w:val="4F014E08"/>
    <w:rsid w:val="50A21DB9"/>
    <w:rsid w:val="50DD6205"/>
    <w:rsid w:val="51562FC5"/>
    <w:rsid w:val="51971A84"/>
    <w:rsid w:val="51F53D5C"/>
    <w:rsid w:val="51F7451C"/>
    <w:rsid w:val="527A416D"/>
    <w:rsid w:val="52846D9A"/>
    <w:rsid w:val="53107162"/>
    <w:rsid w:val="5325232B"/>
    <w:rsid w:val="534C78B7"/>
    <w:rsid w:val="535624E4"/>
    <w:rsid w:val="53A96AB8"/>
    <w:rsid w:val="53AB0A82"/>
    <w:rsid w:val="54106536"/>
    <w:rsid w:val="54A61249"/>
    <w:rsid w:val="54D019CD"/>
    <w:rsid w:val="55835564"/>
    <w:rsid w:val="56780DA6"/>
    <w:rsid w:val="57C1213A"/>
    <w:rsid w:val="585F569D"/>
    <w:rsid w:val="58AE4B70"/>
    <w:rsid w:val="58D77C23"/>
    <w:rsid w:val="590429E2"/>
    <w:rsid w:val="59D2488F"/>
    <w:rsid w:val="59D30690"/>
    <w:rsid w:val="59F6057D"/>
    <w:rsid w:val="5A3136C6"/>
    <w:rsid w:val="5A8F5162"/>
    <w:rsid w:val="5AFA05D2"/>
    <w:rsid w:val="5B1032DD"/>
    <w:rsid w:val="5B2A3A7C"/>
    <w:rsid w:val="5B4160B0"/>
    <w:rsid w:val="5B441F74"/>
    <w:rsid w:val="5B8B2F47"/>
    <w:rsid w:val="5BC74CCE"/>
    <w:rsid w:val="5BC76675"/>
    <w:rsid w:val="5BF14385"/>
    <w:rsid w:val="5C007352"/>
    <w:rsid w:val="5C0A6562"/>
    <w:rsid w:val="5C3E620B"/>
    <w:rsid w:val="5D434D8B"/>
    <w:rsid w:val="5D521F6E"/>
    <w:rsid w:val="5D8C4262"/>
    <w:rsid w:val="5D9A3727"/>
    <w:rsid w:val="5E162F9C"/>
    <w:rsid w:val="5E2C0A12"/>
    <w:rsid w:val="5E5B30A5"/>
    <w:rsid w:val="5E710B1A"/>
    <w:rsid w:val="5E9F5687"/>
    <w:rsid w:val="5EA031AD"/>
    <w:rsid w:val="5F490396"/>
    <w:rsid w:val="5F7C7776"/>
    <w:rsid w:val="5FA77C77"/>
    <w:rsid w:val="608F7035"/>
    <w:rsid w:val="60A56859"/>
    <w:rsid w:val="60E750C3"/>
    <w:rsid w:val="61794820"/>
    <w:rsid w:val="61A36997"/>
    <w:rsid w:val="61B52ACC"/>
    <w:rsid w:val="61B96A60"/>
    <w:rsid w:val="61BA27D8"/>
    <w:rsid w:val="62132597"/>
    <w:rsid w:val="628A03FC"/>
    <w:rsid w:val="633417DE"/>
    <w:rsid w:val="63CE7C2B"/>
    <w:rsid w:val="63DF2082"/>
    <w:rsid w:val="6424218B"/>
    <w:rsid w:val="64EE6A20"/>
    <w:rsid w:val="65440D59"/>
    <w:rsid w:val="665705F5"/>
    <w:rsid w:val="667C084F"/>
    <w:rsid w:val="668F3426"/>
    <w:rsid w:val="67073DC9"/>
    <w:rsid w:val="6784366C"/>
    <w:rsid w:val="67880D3F"/>
    <w:rsid w:val="67985D59"/>
    <w:rsid w:val="67F30F11"/>
    <w:rsid w:val="67F94975"/>
    <w:rsid w:val="680D4CC9"/>
    <w:rsid w:val="68B0223F"/>
    <w:rsid w:val="68C1444C"/>
    <w:rsid w:val="68F944B8"/>
    <w:rsid w:val="68FD76B0"/>
    <w:rsid w:val="69535A05"/>
    <w:rsid w:val="69B30239"/>
    <w:rsid w:val="69E47B37"/>
    <w:rsid w:val="69E5416A"/>
    <w:rsid w:val="6A773014"/>
    <w:rsid w:val="6A8967A7"/>
    <w:rsid w:val="6ABC311D"/>
    <w:rsid w:val="6B851761"/>
    <w:rsid w:val="6BC32289"/>
    <w:rsid w:val="6BC56001"/>
    <w:rsid w:val="6BCC69BA"/>
    <w:rsid w:val="6BD34BC2"/>
    <w:rsid w:val="6BEA4F69"/>
    <w:rsid w:val="6BF54B38"/>
    <w:rsid w:val="6C475FE3"/>
    <w:rsid w:val="6C736C0E"/>
    <w:rsid w:val="6D12171A"/>
    <w:rsid w:val="6D2F4B66"/>
    <w:rsid w:val="6D54763D"/>
    <w:rsid w:val="6D632590"/>
    <w:rsid w:val="6D6811E3"/>
    <w:rsid w:val="6DAF482A"/>
    <w:rsid w:val="6DD96532"/>
    <w:rsid w:val="6DE610DC"/>
    <w:rsid w:val="6E0252EB"/>
    <w:rsid w:val="6E032E11"/>
    <w:rsid w:val="6E867CCA"/>
    <w:rsid w:val="6E9D27A1"/>
    <w:rsid w:val="6EB03B90"/>
    <w:rsid w:val="6EB94A80"/>
    <w:rsid w:val="6ECF78C3"/>
    <w:rsid w:val="6F1408BA"/>
    <w:rsid w:val="6F422B5B"/>
    <w:rsid w:val="6F675D4D"/>
    <w:rsid w:val="6F871F4B"/>
    <w:rsid w:val="6FD76303"/>
    <w:rsid w:val="70DF2E13"/>
    <w:rsid w:val="71072C18"/>
    <w:rsid w:val="71164A7B"/>
    <w:rsid w:val="715B3690"/>
    <w:rsid w:val="716C7E6F"/>
    <w:rsid w:val="717D0428"/>
    <w:rsid w:val="71CC550E"/>
    <w:rsid w:val="723E2C44"/>
    <w:rsid w:val="73391F5C"/>
    <w:rsid w:val="73671EFF"/>
    <w:rsid w:val="73C372CA"/>
    <w:rsid w:val="747E1443"/>
    <w:rsid w:val="750963EF"/>
    <w:rsid w:val="75334315"/>
    <w:rsid w:val="759C5F89"/>
    <w:rsid w:val="75F6408A"/>
    <w:rsid w:val="76454F96"/>
    <w:rsid w:val="765E32DA"/>
    <w:rsid w:val="766671A6"/>
    <w:rsid w:val="76674885"/>
    <w:rsid w:val="76731643"/>
    <w:rsid w:val="775C7152"/>
    <w:rsid w:val="77667E08"/>
    <w:rsid w:val="78174088"/>
    <w:rsid w:val="783369F5"/>
    <w:rsid w:val="78FC5E56"/>
    <w:rsid w:val="79037FBB"/>
    <w:rsid w:val="79492020"/>
    <w:rsid w:val="79517126"/>
    <w:rsid w:val="7A0C21BE"/>
    <w:rsid w:val="7A684727"/>
    <w:rsid w:val="7A886B78"/>
    <w:rsid w:val="7A9F120C"/>
    <w:rsid w:val="7AAA2F92"/>
    <w:rsid w:val="7B656EB9"/>
    <w:rsid w:val="7BE424D4"/>
    <w:rsid w:val="7BFC4A64"/>
    <w:rsid w:val="7C3F0226"/>
    <w:rsid w:val="7C484810"/>
    <w:rsid w:val="7C492337"/>
    <w:rsid w:val="7CE01DE3"/>
    <w:rsid w:val="7CFF0CEB"/>
    <w:rsid w:val="7D4274B2"/>
    <w:rsid w:val="7D553689"/>
    <w:rsid w:val="7D983576"/>
    <w:rsid w:val="7DC24F61"/>
    <w:rsid w:val="7E0614AD"/>
    <w:rsid w:val="7E2117BD"/>
    <w:rsid w:val="7E436028"/>
    <w:rsid w:val="7E5957ED"/>
    <w:rsid w:val="7E6B0C8A"/>
    <w:rsid w:val="7F3B065C"/>
    <w:rsid w:val="7F6C5275"/>
    <w:rsid w:val="7F912972"/>
    <w:rsid w:val="7FCA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qFormat/>
    <w:uiPriority w:val="0"/>
    <w:pPr>
      <w:keepNext/>
      <w:keepLines/>
      <w:numPr>
        <w:ilvl w:val="0"/>
        <w:numId w:val="1"/>
      </w:numPr>
      <w:adjustRightInd w:val="0"/>
      <w:spacing w:before="340" w:after="330" w:line="578" w:lineRule="atLeast"/>
      <w:ind w:left="0"/>
      <w:jc w:val="left"/>
      <w:outlineLvl w:val="0"/>
    </w:pPr>
    <w:rPr>
      <w:rFonts w:ascii="Calibri" w:hAnsi="Calibri" w:eastAsia="宋体" w:cs="Times New Roman"/>
      <w:b/>
      <w:bCs/>
      <w:kern w:val="44"/>
      <w:sz w:val="44"/>
      <w:szCs w:val="44"/>
    </w:rPr>
  </w:style>
  <w:style w:type="paragraph" w:styleId="3">
    <w:name w:val="heading 2"/>
    <w:basedOn w:val="1"/>
    <w:next w:val="1"/>
    <w:link w:val="45"/>
    <w:semiHidden/>
    <w:unhideWhenUsed/>
    <w:qFormat/>
    <w:uiPriority w:val="0"/>
    <w:pPr>
      <w:keepNext/>
      <w:keepLines/>
      <w:numPr>
        <w:ilvl w:val="1"/>
        <w:numId w:val="1"/>
      </w:numPr>
      <w:adjustRightInd w:val="0"/>
      <w:spacing w:before="260" w:after="260" w:line="416" w:lineRule="atLeast"/>
      <w:jc w:val="left"/>
      <w:outlineLvl w:val="1"/>
    </w:pPr>
    <w:rPr>
      <w:rFonts w:ascii="Arial" w:hAnsi="Arial" w:eastAsia="清雅黑体" w:cs="Times New Roman"/>
      <w:b/>
      <w:bCs/>
      <w:kern w:val="0"/>
      <w:sz w:val="32"/>
      <w:szCs w:val="32"/>
    </w:rPr>
  </w:style>
  <w:style w:type="paragraph" w:styleId="4">
    <w:name w:val="heading 3"/>
    <w:basedOn w:val="1"/>
    <w:next w:val="1"/>
    <w:link w:val="46"/>
    <w:unhideWhenUsed/>
    <w:qFormat/>
    <w:uiPriority w:val="0"/>
    <w:pPr>
      <w:autoSpaceDE w:val="0"/>
      <w:autoSpaceDN w:val="0"/>
      <w:adjustRightInd w:val="0"/>
      <w:spacing w:afterLines="50" w:line="360" w:lineRule="auto"/>
      <w:jc w:val="center"/>
      <w:outlineLvl w:val="2"/>
    </w:pPr>
    <w:rPr>
      <w:rFonts w:ascii="宋体" w:hAnsi="宋体" w:eastAsia="宋体" w:cs="宋体"/>
      <w:b/>
      <w:color w:val="000000"/>
      <w:kern w:val="0"/>
      <w:sz w:val="24"/>
      <w:szCs w:val="20"/>
      <w:lang w:val="en-GB"/>
    </w:rPr>
  </w:style>
  <w:style w:type="paragraph" w:styleId="5">
    <w:name w:val="heading 4"/>
    <w:basedOn w:val="1"/>
    <w:next w:val="1"/>
    <w:link w:val="47"/>
    <w:semiHidden/>
    <w:unhideWhenUsed/>
    <w:qFormat/>
    <w:uiPriority w:val="0"/>
    <w:pPr>
      <w:keepNext/>
      <w:keepLines/>
      <w:numPr>
        <w:ilvl w:val="3"/>
        <w:numId w:val="1"/>
      </w:numPr>
      <w:adjustRightInd w:val="0"/>
      <w:spacing w:before="280" w:after="290" w:line="376" w:lineRule="atLeast"/>
      <w:jc w:val="left"/>
      <w:outlineLvl w:val="3"/>
    </w:pPr>
    <w:rPr>
      <w:rFonts w:ascii="Arial" w:hAnsi="Arial" w:eastAsia="清雅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semiHidden/>
    <w:unhideWhenUsed/>
    <w:qFormat/>
    <w:uiPriority w:val="99"/>
    <w:pPr>
      <w:ind w:firstLine="425"/>
    </w:pPr>
    <w:rPr>
      <w:rFonts w:ascii="Times New Roman" w:hAnsi="Times New Roman" w:eastAsia="宋体" w:cs="Times New Roman"/>
      <w:szCs w:val="20"/>
    </w:rPr>
  </w:style>
  <w:style w:type="paragraph" w:styleId="7">
    <w:name w:val="Body Text 2"/>
    <w:basedOn w:val="1"/>
    <w:next w:val="1"/>
    <w:qFormat/>
    <w:uiPriority w:val="99"/>
    <w:pPr>
      <w:spacing w:after="120" w:line="480" w:lineRule="auto"/>
    </w:pPr>
  </w:style>
  <w:style w:type="paragraph" w:styleId="8">
    <w:name w:val="caption"/>
    <w:basedOn w:val="1"/>
    <w:next w:val="1"/>
    <w:semiHidden/>
    <w:unhideWhenUsed/>
    <w:qFormat/>
    <w:uiPriority w:val="99"/>
    <w:rPr>
      <w:rFonts w:ascii="Arial" w:hAnsi="Arial" w:eastAsia="清雅黑体" w:cs="Arial"/>
      <w:sz w:val="20"/>
      <w:szCs w:val="20"/>
    </w:rPr>
  </w:style>
  <w:style w:type="paragraph" w:styleId="9">
    <w:name w:val="annotation text"/>
    <w:basedOn w:val="1"/>
    <w:unhideWhenUsed/>
    <w:qFormat/>
    <w:uiPriority w:val="99"/>
    <w:pPr>
      <w:jc w:val="left"/>
    </w:pPr>
  </w:style>
  <w:style w:type="paragraph" w:styleId="10">
    <w:name w:val="Body Text 3"/>
    <w:basedOn w:val="1"/>
    <w:link w:val="57"/>
    <w:semiHidden/>
    <w:unhideWhenUsed/>
    <w:qFormat/>
    <w:uiPriority w:val="99"/>
    <w:rPr>
      <w:rFonts w:ascii="Times New Roman" w:hAnsi="Times New Roman" w:eastAsia="宋体" w:cs="Times New Roman"/>
      <w:color w:val="FF0000"/>
      <w:sz w:val="24"/>
      <w:szCs w:val="24"/>
    </w:rPr>
  </w:style>
  <w:style w:type="paragraph" w:styleId="11">
    <w:name w:val="Body Text"/>
    <w:basedOn w:val="1"/>
    <w:link w:val="52"/>
    <w:unhideWhenUsed/>
    <w:qFormat/>
    <w:uiPriority w:val="99"/>
    <w:pPr>
      <w:spacing w:after="120"/>
    </w:pPr>
  </w:style>
  <w:style w:type="paragraph" w:styleId="12">
    <w:name w:val="Body Text Indent"/>
    <w:basedOn w:val="1"/>
    <w:next w:val="13"/>
    <w:link w:val="53"/>
    <w:semiHidden/>
    <w:unhideWhenUsed/>
    <w:qFormat/>
    <w:uiPriority w:val="99"/>
    <w:pPr>
      <w:adjustRightInd w:val="0"/>
      <w:spacing w:after="120" w:line="360" w:lineRule="atLeast"/>
      <w:ind w:left="420" w:leftChars="200"/>
      <w:jc w:val="left"/>
    </w:pPr>
    <w:rPr>
      <w:kern w:val="0"/>
      <w:sz w:val="24"/>
      <w:szCs w:val="20"/>
    </w:rPr>
  </w:style>
  <w:style w:type="paragraph" w:styleId="13">
    <w:name w:val="Body Text First Indent 2"/>
    <w:basedOn w:val="12"/>
    <w:next w:val="14"/>
    <w:link w:val="54"/>
    <w:unhideWhenUsed/>
    <w:qFormat/>
    <w:uiPriority w:val="99"/>
    <w:pPr>
      <w:adjustRightInd/>
      <w:spacing w:line="240" w:lineRule="auto"/>
      <w:ind w:firstLine="420" w:firstLineChars="200"/>
      <w:jc w:val="both"/>
    </w:pPr>
    <w:rPr>
      <w:kern w:val="2"/>
      <w:sz w:val="21"/>
      <w:szCs w:val="22"/>
    </w:rPr>
  </w:style>
  <w:style w:type="paragraph" w:styleId="14">
    <w:name w:val="Date"/>
    <w:basedOn w:val="1"/>
    <w:next w:val="1"/>
    <w:link w:val="55"/>
    <w:unhideWhenUsed/>
    <w:qFormat/>
    <w:uiPriority w:val="99"/>
    <w:pPr>
      <w:ind w:left="100" w:leftChars="2500"/>
    </w:pPr>
  </w:style>
  <w:style w:type="paragraph" w:styleId="15">
    <w:name w:val="toc 5"/>
    <w:basedOn w:val="1"/>
    <w:next w:val="1"/>
    <w:semiHidden/>
    <w:unhideWhenUsed/>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semiHidden/>
    <w:unhideWhenUsed/>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58"/>
    <w:unhideWhenUsed/>
    <w:qFormat/>
    <w:uiPriority w:val="99"/>
    <w:rPr>
      <w:rFonts w:eastAsia="宋体"/>
      <w:sz w:val="24"/>
    </w:rPr>
  </w:style>
  <w:style w:type="paragraph" w:styleId="18">
    <w:name w:val="Balloon Text"/>
    <w:basedOn w:val="1"/>
    <w:link w:val="59"/>
    <w:semiHidden/>
    <w:unhideWhenUsed/>
    <w:qFormat/>
    <w:uiPriority w:val="99"/>
    <w:rPr>
      <w:sz w:val="18"/>
      <w:szCs w:val="18"/>
    </w:rPr>
  </w:style>
  <w:style w:type="paragraph" w:styleId="19">
    <w:name w:val="footer"/>
    <w:basedOn w:val="1"/>
    <w:link w:val="51"/>
    <w:unhideWhenUsed/>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unhideWhenUsed/>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unhideWhenUsed/>
    <w:qFormat/>
    <w:uiPriority w:val="99"/>
    <w:rPr>
      <w:rFonts w:ascii="Calibri" w:hAnsi="Calibri" w:eastAsia="宋体" w:cs="Times New Roman"/>
      <w:sz w:val="24"/>
      <w:szCs w:val="24"/>
    </w:rPr>
  </w:style>
  <w:style w:type="paragraph" w:styleId="25">
    <w:name w:val="Body Text First Indent"/>
    <w:basedOn w:val="11"/>
    <w:next w:val="13"/>
    <w:link w:val="56"/>
    <w:unhideWhenUsed/>
    <w:qFormat/>
    <w:uiPriority w:val="99"/>
    <w:pPr>
      <w:ind w:firstLine="420" w:firstLineChars="100"/>
    </w:pPr>
    <w:rPr>
      <w:rFonts w:ascii="宋体" w:hAnsi="Times New Roman" w:eastAsia="宋体" w:cs="Times New Roman"/>
      <w:kern w:val="0"/>
      <w:sz w:val="34"/>
      <w:szCs w:val="20"/>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Strong"/>
    <w:basedOn w:val="28"/>
    <w:qFormat/>
    <w:uiPriority w:val="22"/>
    <w:rPr>
      <w:b/>
      <w:bCs/>
    </w:rPr>
  </w:style>
  <w:style w:type="character" w:styleId="30">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1">
    <w:name w:val="Emphasis"/>
    <w:basedOn w:val="28"/>
    <w:qFormat/>
    <w:uiPriority w:val="0"/>
    <w:rPr>
      <w:i/>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Segoe Print" w:hAnsi="Segoe Print" w:eastAsia="Segoe Print" w:cs="Segoe Print"/>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unhideWhenUsed/>
    <w:qFormat/>
    <w:uiPriority w:val="0"/>
    <w:rPr>
      <w:color w:val="0000FF"/>
      <w:u w:val="none"/>
    </w:rPr>
  </w:style>
  <w:style w:type="character" w:styleId="37">
    <w:name w:val="HTML Code"/>
    <w:basedOn w:val="28"/>
    <w:semiHidden/>
    <w:unhideWhenUsed/>
    <w:qFormat/>
    <w:uiPriority w:val="99"/>
    <w:rPr>
      <w:rFonts w:hint="default" w:ascii="Segoe Print" w:hAnsi="Segoe Print" w:eastAsia="Segoe Print" w:cs="Segoe Print"/>
      <w:sz w:val="20"/>
    </w:rPr>
  </w:style>
  <w:style w:type="character" w:styleId="38">
    <w:name w:val="annotation reference"/>
    <w:basedOn w:val="28"/>
    <w:semiHidden/>
    <w:unhideWhenUsed/>
    <w:qFormat/>
    <w:uiPriority w:val="99"/>
    <w:rPr>
      <w:sz w:val="21"/>
      <w:szCs w:val="21"/>
    </w:rPr>
  </w:style>
  <w:style w:type="character" w:styleId="39">
    <w:name w:val="HTML Cite"/>
    <w:basedOn w:val="28"/>
    <w:semiHidden/>
    <w:unhideWhenUsed/>
    <w:qFormat/>
    <w:uiPriority w:val="99"/>
  </w:style>
  <w:style w:type="character" w:styleId="40">
    <w:name w:val="HTML Keyboard"/>
    <w:basedOn w:val="28"/>
    <w:semiHidden/>
    <w:unhideWhenUsed/>
    <w:qFormat/>
    <w:uiPriority w:val="99"/>
    <w:rPr>
      <w:rFonts w:ascii="Segoe Print" w:hAnsi="Segoe Print" w:eastAsia="Segoe Print" w:cs="Segoe Print"/>
      <w:sz w:val="20"/>
    </w:rPr>
  </w:style>
  <w:style w:type="character" w:styleId="41">
    <w:name w:val="HTML Sample"/>
    <w:basedOn w:val="28"/>
    <w:semiHidden/>
    <w:unhideWhenUsed/>
    <w:qFormat/>
    <w:uiPriority w:val="99"/>
    <w:rPr>
      <w:rFonts w:hint="default" w:ascii="Segoe Print" w:hAnsi="Segoe Print" w:eastAsia="Segoe Print" w:cs="Segoe Print"/>
    </w:rPr>
  </w:style>
  <w:style w:type="paragraph" w:customStyle="1" w:styleId="42">
    <w:name w:val="style4"/>
    <w:basedOn w:val="1"/>
    <w:next w:val="43"/>
    <w:qFormat/>
    <w:uiPriority w:val="99"/>
    <w:pPr>
      <w:widowControl/>
      <w:spacing w:before="280" w:after="280"/>
    </w:pPr>
    <w:rPr>
      <w:rFonts w:ascii="宋体" w:hAnsi="Times New Roman" w:eastAsia="宋体" w:cs="Times New Roman"/>
      <w:sz w:val="18"/>
    </w:rPr>
  </w:style>
  <w:style w:type="paragraph" w:customStyle="1" w:styleId="43">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44">
    <w:name w:val="标题 1 字符"/>
    <w:basedOn w:val="28"/>
    <w:link w:val="2"/>
    <w:qFormat/>
    <w:uiPriority w:val="0"/>
    <w:rPr>
      <w:rFonts w:ascii="Calibri" w:hAnsi="Calibri" w:eastAsia="宋体" w:cs="Times New Roman"/>
      <w:b/>
      <w:bCs/>
      <w:kern w:val="44"/>
      <w:sz w:val="44"/>
      <w:szCs w:val="44"/>
    </w:rPr>
  </w:style>
  <w:style w:type="character" w:customStyle="1" w:styleId="45">
    <w:name w:val="标题 2 字符"/>
    <w:basedOn w:val="28"/>
    <w:link w:val="3"/>
    <w:semiHidden/>
    <w:qFormat/>
    <w:uiPriority w:val="0"/>
    <w:rPr>
      <w:rFonts w:ascii="Arial" w:hAnsi="Arial" w:eastAsia="清雅黑体" w:cs="Times New Roman"/>
      <w:b/>
      <w:bCs/>
      <w:kern w:val="0"/>
      <w:sz w:val="32"/>
      <w:szCs w:val="32"/>
    </w:rPr>
  </w:style>
  <w:style w:type="character" w:customStyle="1" w:styleId="46">
    <w:name w:val="标题 3 字符"/>
    <w:basedOn w:val="28"/>
    <w:link w:val="4"/>
    <w:qFormat/>
    <w:uiPriority w:val="0"/>
    <w:rPr>
      <w:rFonts w:ascii="宋体" w:hAnsi="宋体" w:eastAsia="宋体" w:cs="宋体"/>
      <w:b/>
      <w:color w:val="000000"/>
      <w:kern w:val="0"/>
      <w:sz w:val="24"/>
      <w:szCs w:val="20"/>
      <w:lang w:val="en-GB"/>
    </w:rPr>
  </w:style>
  <w:style w:type="character" w:customStyle="1" w:styleId="47">
    <w:name w:val="标题 4 字符"/>
    <w:basedOn w:val="28"/>
    <w:link w:val="5"/>
    <w:semiHidden/>
    <w:qFormat/>
    <w:uiPriority w:val="0"/>
    <w:rPr>
      <w:rFonts w:ascii="Arial" w:hAnsi="Arial" w:eastAsia="清雅黑体" w:cs="Times New Roman"/>
      <w:b/>
      <w:bCs/>
      <w:kern w:val="0"/>
      <w:sz w:val="28"/>
      <w:szCs w:val="28"/>
    </w:rPr>
  </w:style>
  <w:style w:type="character" w:customStyle="1" w:styleId="48">
    <w:name w:val="HTML 预设格式 字符"/>
    <w:basedOn w:val="28"/>
    <w:link w:val="23"/>
    <w:semiHidden/>
    <w:qFormat/>
    <w:uiPriority w:val="99"/>
    <w:rPr>
      <w:rFonts w:ascii="宋体" w:hAnsi="宋体" w:eastAsia="宋体" w:cs="宋体"/>
      <w:kern w:val="0"/>
      <w:sz w:val="24"/>
      <w:szCs w:val="24"/>
    </w:rPr>
  </w:style>
  <w:style w:type="paragraph" w:customStyle="1" w:styleId="49">
    <w:name w:val="msonormal"/>
    <w:basedOn w:val="1"/>
    <w:qFormat/>
    <w:uiPriority w:val="99"/>
    <w:rPr>
      <w:rFonts w:ascii="Calibri" w:hAnsi="Calibri" w:eastAsia="宋体" w:cs="Times New Roman"/>
      <w:sz w:val="24"/>
      <w:szCs w:val="24"/>
    </w:rPr>
  </w:style>
  <w:style w:type="character" w:customStyle="1" w:styleId="50">
    <w:name w:val="页眉 字符"/>
    <w:basedOn w:val="28"/>
    <w:link w:val="21"/>
    <w:qFormat/>
    <w:uiPriority w:val="99"/>
    <w:rPr>
      <w:sz w:val="18"/>
      <w:szCs w:val="18"/>
    </w:rPr>
  </w:style>
  <w:style w:type="character" w:customStyle="1" w:styleId="51">
    <w:name w:val="页脚 字符"/>
    <w:basedOn w:val="28"/>
    <w:link w:val="19"/>
    <w:qFormat/>
    <w:uiPriority w:val="99"/>
    <w:rPr>
      <w:sz w:val="18"/>
      <w:szCs w:val="18"/>
    </w:rPr>
  </w:style>
  <w:style w:type="character" w:customStyle="1" w:styleId="52">
    <w:name w:val="正文文本 字符"/>
    <w:basedOn w:val="28"/>
    <w:link w:val="11"/>
    <w:qFormat/>
    <w:uiPriority w:val="99"/>
  </w:style>
  <w:style w:type="character" w:customStyle="1" w:styleId="53">
    <w:name w:val="正文文本缩进 字符"/>
    <w:basedOn w:val="28"/>
    <w:link w:val="12"/>
    <w:semiHidden/>
    <w:qFormat/>
    <w:uiPriority w:val="99"/>
    <w:rPr>
      <w:kern w:val="0"/>
      <w:sz w:val="24"/>
      <w:szCs w:val="20"/>
    </w:rPr>
  </w:style>
  <w:style w:type="character" w:customStyle="1" w:styleId="54">
    <w:name w:val="正文文本首行缩进 2 字符"/>
    <w:basedOn w:val="53"/>
    <w:link w:val="13"/>
    <w:qFormat/>
    <w:uiPriority w:val="99"/>
    <w:rPr>
      <w:kern w:val="0"/>
      <w:sz w:val="24"/>
      <w:szCs w:val="20"/>
    </w:rPr>
  </w:style>
  <w:style w:type="character" w:customStyle="1" w:styleId="55">
    <w:name w:val="日期 字符"/>
    <w:basedOn w:val="28"/>
    <w:link w:val="14"/>
    <w:qFormat/>
    <w:uiPriority w:val="99"/>
  </w:style>
  <w:style w:type="character" w:customStyle="1" w:styleId="56">
    <w:name w:val="正文文本首行缩进 字符"/>
    <w:basedOn w:val="52"/>
    <w:link w:val="25"/>
    <w:qFormat/>
    <w:uiPriority w:val="99"/>
    <w:rPr>
      <w:rFonts w:ascii="宋体" w:hAnsi="Times New Roman" w:eastAsia="宋体" w:cs="Times New Roman"/>
      <w:kern w:val="0"/>
      <w:sz w:val="34"/>
      <w:szCs w:val="20"/>
    </w:rPr>
  </w:style>
  <w:style w:type="character" w:customStyle="1" w:styleId="57">
    <w:name w:val="正文文本 3 字符"/>
    <w:basedOn w:val="28"/>
    <w:link w:val="10"/>
    <w:semiHidden/>
    <w:qFormat/>
    <w:uiPriority w:val="99"/>
    <w:rPr>
      <w:rFonts w:ascii="Times New Roman" w:hAnsi="Times New Roman" w:eastAsia="宋体" w:cs="Times New Roman"/>
      <w:color w:val="FF0000"/>
      <w:sz w:val="24"/>
      <w:szCs w:val="24"/>
    </w:rPr>
  </w:style>
  <w:style w:type="character" w:customStyle="1" w:styleId="58">
    <w:name w:val="纯文本 字符"/>
    <w:basedOn w:val="28"/>
    <w:link w:val="17"/>
    <w:qFormat/>
    <w:uiPriority w:val="0"/>
    <w:rPr>
      <w:rFonts w:eastAsia="宋体"/>
      <w:sz w:val="24"/>
    </w:rPr>
  </w:style>
  <w:style w:type="character" w:customStyle="1" w:styleId="59">
    <w:name w:val="批注框文本 字符"/>
    <w:basedOn w:val="28"/>
    <w:link w:val="18"/>
    <w:semiHidden/>
    <w:qFormat/>
    <w:uiPriority w:val="99"/>
    <w:rPr>
      <w:sz w:val="18"/>
      <w:szCs w:val="18"/>
    </w:rPr>
  </w:style>
  <w:style w:type="paragraph" w:styleId="60">
    <w:name w:val="List Paragraph"/>
    <w:basedOn w:val="1"/>
    <w:link w:val="95"/>
    <w:qFormat/>
    <w:uiPriority w:val="34"/>
    <w:pPr>
      <w:ind w:firstLine="420" w:firstLineChars="200"/>
    </w:pPr>
  </w:style>
  <w:style w:type="paragraph" w:customStyle="1" w:styleId="61">
    <w:name w:val="无间隔1"/>
    <w:basedOn w:val="1"/>
    <w:qFormat/>
    <w:uiPriority w:val="99"/>
    <w:pPr>
      <w:spacing w:line="400" w:lineRule="exact"/>
    </w:pPr>
    <w:rPr>
      <w:sz w:val="24"/>
    </w:rPr>
  </w:style>
  <w:style w:type="paragraph" w:customStyle="1" w:styleId="62">
    <w:name w:val="列出段落1"/>
    <w:basedOn w:val="1"/>
    <w:qFormat/>
    <w:uiPriority w:val="99"/>
    <w:pPr>
      <w:ind w:firstLine="420" w:firstLineChars="200"/>
    </w:pPr>
  </w:style>
  <w:style w:type="paragraph" w:customStyle="1" w:styleId="63">
    <w:name w:val="*正文"/>
    <w:basedOn w:val="1"/>
    <w:qFormat/>
    <w:uiPriority w:val="99"/>
    <w:pPr>
      <w:keepNext/>
      <w:keepLines/>
      <w:spacing w:line="360" w:lineRule="auto"/>
      <w:ind w:firstLine="200" w:firstLineChars="200"/>
    </w:pPr>
    <w:rPr>
      <w:rFonts w:ascii="宋体" w:hAnsi="宋体"/>
    </w:rPr>
  </w:style>
  <w:style w:type="paragraph" w:customStyle="1" w:styleId="6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65">
    <w:name w:val="正文文本缩进 Char Char"/>
    <w:link w:val="66"/>
    <w:qFormat/>
    <w:locked/>
    <w:uiPriority w:val="0"/>
    <w:rPr>
      <w:rFonts w:ascii="宋体" w:hAnsi="宋体" w:eastAsia="宋体"/>
      <w:sz w:val="24"/>
    </w:rPr>
  </w:style>
  <w:style w:type="paragraph" w:customStyle="1" w:styleId="66">
    <w:name w:val="正文文本缩进1"/>
    <w:basedOn w:val="1"/>
    <w:link w:val="65"/>
    <w:qFormat/>
    <w:uiPriority w:val="0"/>
    <w:pPr>
      <w:spacing w:line="360" w:lineRule="auto"/>
      <w:ind w:firstLine="480" w:firstLineChars="200"/>
    </w:pPr>
    <w:rPr>
      <w:rFonts w:ascii="宋体" w:hAnsi="宋体" w:eastAsia="宋体"/>
      <w:sz w:val="24"/>
    </w:rPr>
  </w:style>
  <w:style w:type="character" w:customStyle="1" w:styleId="67">
    <w:name w:val="日期 Char Char"/>
    <w:link w:val="68"/>
    <w:qFormat/>
    <w:locked/>
    <w:uiPriority w:val="0"/>
    <w:rPr>
      <w:sz w:val="24"/>
    </w:rPr>
  </w:style>
  <w:style w:type="paragraph" w:customStyle="1" w:styleId="68">
    <w:name w:val="日期1"/>
    <w:basedOn w:val="1"/>
    <w:next w:val="1"/>
    <w:link w:val="67"/>
    <w:qFormat/>
    <w:uiPriority w:val="0"/>
    <w:rPr>
      <w:sz w:val="24"/>
    </w:rPr>
  </w:style>
  <w:style w:type="paragraph" w:customStyle="1" w:styleId="69">
    <w:name w:val="正文缩进1"/>
    <w:basedOn w:val="1"/>
    <w:qFormat/>
    <w:uiPriority w:val="99"/>
    <w:pPr>
      <w:adjustRightInd w:val="0"/>
      <w:spacing w:line="360" w:lineRule="atLeast"/>
      <w:ind w:firstLine="420" w:firstLineChars="200"/>
      <w:jc w:val="left"/>
    </w:pPr>
    <w:rPr>
      <w:rFonts w:ascii="Times New Roman" w:hAnsi="Times New Roman" w:eastAsia="宋体" w:cs="Times New Roman"/>
      <w:kern w:val="0"/>
      <w:sz w:val="24"/>
      <w:szCs w:val="20"/>
    </w:rPr>
  </w:style>
  <w:style w:type="paragraph" w:customStyle="1" w:styleId="70">
    <w:name w:val="样式1"/>
    <w:basedOn w:val="1"/>
    <w:qFormat/>
    <w:uiPriority w:val="99"/>
    <w:pPr>
      <w:numPr>
        <w:ilvl w:val="0"/>
        <w:numId w:val="2"/>
      </w:numPr>
      <w:adjustRightInd w:val="0"/>
    </w:pPr>
    <w:rPr>
      <w:rFonts w:ascii="宋体" w:hAnsi="宋体" w:eastAsia="宋体" w:cs="Times New Roman"/>
      <w:kern w:val="0"/>
      <w:szCs w:val="21"/>
    </w:rPr>
  </w:style>
  <w:style w:type="paragraph" w:customStyle="1" w:styleId="71">
    <w:name w:val="图"/>
    <w:basedOn w:val="1"/>
    <w:qFormat/>
    <w:uiPriority w:val="99"/>
    <w:pPr>
      <w:keepNext/>
      <w:adjustRightInd w:val="0"/>
      <w:snapToGrid w:val="0"/>
      <w:spacing w:before="60" w:after="60" w:line="300" w:lineRule="auto"/>
      <w:jc w:val="center"/>
    </w:pPr>
    <w:rPr>
      <w:rFonts w:ascii="Times New Roman" w:hAnsi="Times New Roman" w:eastAsia="宋体" w:cs="Times New Roman"/>
      <w:color w:val="0000FF"/>
      <w:spacing w:val="20"/>
      <w:kern w:val="0"/>
      <w:sz w:val="24"/>
      <w:szCs w:val="20"/>
    </w:rPr>
  </w:style>
  <w:style w:type="paragraph" w:customStyle="1" w:styleId="72">
    <w:name w:val="样式 标题 1 + 四号 居中 段前: 12 磅 段后: 12 磅 行距: 单倍行距"/>
    <w:basedOn w:val="2"/>
    <w:qFormat/>
    <w:uiPriority w:val="99"/>
    <w:pPr>
      <w:spacing w:before="240" w:after="240" w:line="240" w:lineRule="auto"/>
      <w:ind w:left="-288"/>
      <w:jc w:val="center"/>
    </w:pPr>
    <w:rPr>
      <w:rFonts w:cs="宋体"/>
      <w:sz w:val="28"/>
      <w:szCs w:val="20"/>
    </w:rPr>
  </w:style>
  <w:style w:type="paragraph" w:customStyle="1" w:styleId="73">
    <w:name w:val="样式 样式 样式 样式 标题 2 + 宋体 五号 非加粗 黑色 + 段前: 6 磅 段后: 0 磅 行距: 单倍行距 + 段前:..."/>
    <w:basedOn w:val="1"/>
    <w:qFormat/>
    <w:uiPriority w:val="99"/>
    <w:pPr>
      <w:keepNext/>
      <w:keepLines/>
      <w:numPr>
        <w:ilvl w:val="0"/>
        <w:numId w:val="3"/>
      </w:numPr>
      <w:adjustRightInd w:val="0"/>
      <w:spacing w:before="240"/>
      <w:jc w:val="left"/>
      <w:outlineLvl w:val="1"/>
    </w:pPr>
    <w:rPr>
      <w:rFonts w:ascii="宋体" w:hAnsi="宋体" w:eastAsia="宋体" w:cs="宋体"/>
      <w:b/>
      <w:bCs/>
      <w:color w:val="000000"/>
      <w:kern w:val="0"/>
      <w:szCs w:val="20"/>
    </w:rPr>
  </w:style>
  <w:style w:type="paragraph" w:customStyle="1" w:styleId="74">
    <w:name w:val="List Paragraph1"/>
    <w:basedOn w:val="1"/>
    <w:qFormat/>
    <w:uiPriority w:val="99"/>
    <w:pPr>
      <w:ind w:firstLine="420" w:firstLineChars="200"/>
    </w:pPr>
    <w:rPr>
      <w:rFonts w:ascii="Calibri" w:hAnsi="Calibri" w:cs="宋体"/>
    </w:rPr>
  </w:style>
  <w:style w:type="paragraph" w:customStyle="1" w:styleId="75">
    <w:name w:val="1.正文"/>
    <w:qFormat/>
    <w:uiPriority w:val="99"/>
    <w:pPr>
      <w:widowControl w:val="0"/>
      <w:adjustRightInd w:val="0"/>
      <w:spacing w:line="360" w:lineRule="auto"/>
      <w:ind w:firstLine="397"/>
      <w:jc w:val="both"/>
    </w:pPr>
    <w:rPr>
      <w:rFonts w:ascii="Times New Roman" w:hAnsi="Times New Roman" w:eastAsia="宋体" w:cs="Times New Roman"/>
      <w:spacing w:val="20"/>
      <w:sz w:val="24"/>
      <w:szCs w:val="22"/>
      <w:lang w:val="en-US" w:eastAsia="zh-CN" w:bidi="ar-SA"/>
    </w:rPr>
  </w:style>
  <w:style w:type="paragraph" w:customStyle="1" w:styleId="76">
    <w:name w:val="List Paragraph2"/>
    <w:basedOn w:val="1"/>
    <w:qFormat/>
    <w:uiPriority w:val="99"/>
    <w:pPr>
      <w:ind w:firstLine="420" w:firstLineChars="200"/>
    </w:pPr>
    <w:rPr>
      <w:rFonts w:ascii="Times New Roman" w:hAnsi="Times New Roman" w:eastAsia="宋体" w:cs="Times New Roman"/>
      <w:szCs w:val="24"/>
    </w:rPr>
  </w:style>
  <w:style w:type="paragraph" w:customStyle="1" w:styleId="77">
    <w:name w:val="正文1"/>
    <w:qFormat/>
    <w:uiPriority w:val="99"/>
    <w:pPr>
      <w:framePr w:wrap="around" w:vAnchor="margin" w:hAnchor="text" w:yAlign="top"/>
      <w:spacing w:before="160"/>
    </w:pPr>
    <w:rPr>
      <w:rFonts w:ascii="Helvetica LT Pro" w:hAnsi="Helvetica LT Pro" w:eastAsia="Arial Unicode MS" w:cs="Arial Unicode MS"/>
      <w:color w:val="000000"/>
      <w:sz w:val="24"/>
      <w:szCs w:val="24"/>
      <w:lang w:val="en-US" w:eastAsia="zh-CN" w:bidi="ar-SA"/>
    </w:rPr>
  </w:style>
  <w:style w:type="paragraph" w:customStyle="1" w:styleId="78">
    <w:name w:val="表格样式 2"/>
    <w:qFormat/>
    <w:uiPriority w:val="99"/>
    <w:rPr>
      <w:rFonts w:ascii="Arial Unicode MS" w:hAnsi="Arial Unicode MS" w:eastAsia="Helvetica LT Pro" w:cs="宋体"/>
      <w:color w:val="000000"/>
      <w:lang w:val="zh-CN" w:eastAsia="zh-CN" w:bidi="ar-SA"/>
    </w:rPr>
  </w:style>
  <w:style w:type="paragraph" w:customStyle="1" w:styleId="79">
    <w:name w:val="默认"/>
    <w:qFormat/>
    <w:uiPriority w:val="99"/>
    <w:pPr>
      <w:spacing w:before="160"/>
    </w:pPr>
    <w:rPr>
      <w:rFonts w:ascii="Helvetica LT Pro" w:hAnsi="Helvetica LT Pro" w:eastAsia="Helvetica LT Pro" w:cs="Helvetica LT Pro"/>
      <w:color w:val="000000"/>
      <w:sz w:val="24"/>
      <w:szCs w:val="24"/>
      <w:lang w:val="en-US" w:eastAsia="zh-CN" w:bidi="ar-SA"/>
    </w:rPr>
  </w:style>
  <w:style w:type="character" w:customStyle="1" w:styleId="80">
    <w:name w:val="正文文本缩进 Char"/>
    <w:basedOn w:val="28"/>
    <w:qFormat/>
    <w:uiPriority w:val="0"/>
  </w:style>
  <w:style w:type="character" w:customStyle="1" w:styleId="81">
    <w:name w:val="批注框文本 Char"/>
    <w:basedOn w:val="28"/>
    <w:semiHidden/>
    <w:qFormat/>
    <w:uiPriority w:val="99"/>
    <w:rPr>
      <w:sz w:val="18"/>
      <w:szCs w:val="18"/>
    </w:rPr>
  </w:style>
  <w:style w:type="character" w:customStyle="1" w:styleId="82">
    <w:name w:val="HTML 预设格式 Char"/>
    <w:basedOn w:val="28"/>
    <w:semiHidden/>
    <w:qFormat/>
    <w:uiPriority w:val="99"/>
    <w:rPr>
      <w:rFonts w:hint="eastAsia" w:ascii="宋体" w:hAnsi="宋体" w:eastAsia="宋体" w:cs="宋体"/>
      <w:kern w:val="0"/>
      <w:sz w:val="24"/>
      <w:szCs w:val="24"/>
    </w:rPr>
  </w:style>
  <w:style w:type="character" w:customStyle="1" w:styleId="83">
    <w:name w:val="纯文本 Char1"/>
    <w:qFormat/>
    <w:uiPriority w:val="0"/>
    <w:rPr>
      <w:rFonts w:hint="eastAsia" w:ascii="宋体" w:hAnsi="宋体" w:eastAsia="宋体"/>
      <w:sz w:val="24"/>
    </w:rPr>
  </w:style>
  <w:style w:type="character" w:customStyle="1" w:styleId="84">
    <w:name w:val="edittexttarea"/>
    <w:basedOn w:val="28"/>
    <w:qFormat/>
    <w:uiPriority w:val="0"/>
  </w:style>
  <w:style w:type="character" w:customStyle="1" w:styleId="85">
    <w:name w:val="font01"/>
    <w:basedOn w:val="28"/>
    <w:qFormat/>
    <w:uiPriority w:val="0"/>
    <w:rPr>
      <w:rFonts w:hint="eastAsia" w:ascii="宋体" w:hAnsi="宋体" w:eastAsia="宋体" w:cs="宋体"/>
      <w:color w:val="000000"/>
      <w:sz w:val="22"/>
      <w:szCs w:val="22"/>
      <w:u w:val="none"/>
    </w:rPr>
  </w:style>
  <w:style w:type="character" w:customStyle="1" w:styleId="86">
    <w:name w:val="font31"/>
    <w:basedOn w:val="28"/>
    <w:qFormat/>
    <w:uiPriority w:val="0"/>
    <w:rPr>
      <w:rFonts w:hint="default" w:ascii="Calibri" w:hAnsi="Calibri" w:cs="Calibri"/>
      <w:b/>
      <w:color w:val="000000"/>
      <w:sz w:val="18"/>
      <w:szCs w:val="18"/>
      <w:u w:val="none"/>
    </w:rPr>
  </w:style>
  <w:style w:type="character" w:customStyle="1" w:styleId="87">
    <w:name w:val="font121"/>
    <w:basedOn w:val="28"/>
    <w:qFormat/>
    <w:uiPriority w:val="0"/>
    <w:rPr>
      <w:rFonts w:hint="eastAsia" w:ascii="宋体" w:hAnsi="宋体" w:eastAsia="宋体" w:cs="宋体"/>
      <w:color w:val="000000"/>
      <w:sz w:val="18"/>
      <w:szCs w:val="18"/>
      <w:u w:val="none"/>
    </w:rPr>
  </w:style>
  <w:style w:type="character" w:customStyle="1" w:styleId="88">
    <w:name w:val="font91"/>
    <w:basedOn w:val="28"/>
    <w:qFormat/>
    <w:uiPriority w:val="0"/>
    <w:rPr>
      <w:rFonts w:hint="eastAsia" w:ascii="宋体" w:hAnsi="宋体" w:eastAsia="宋体" w:cs="宋体"/>
      <w:color w:val="000000"/>
      <w:sz w:val="18"/>
      <w:szCs w:val="18"/>
      <w:u w:val="none"/>
    </w:rPr>
  </w:style>
  <w:style w:type="character" w:customStyle="1" w:styleId="89">
    <w:name w:val="font112"/>
    <w:basedOn w:val="28"/>
    <w:qFormat/>
    <w:uiPriority w:val="0"/>
    <w:rPr>
      <w:rFonts w:hint="eastAsia" w:ascii="宋体" w:hAnsi="宋体" w:eastAsia="宋体" w:cs="宋体"/>
      <w:color w:val="FF0000"/>
      <w:sz w:val="18"/>
      <w:szCs w:val="18"/>
      <w:u w:val="none"/>
    </w:rPr>
  </w:style>
  <w:style w:type="character" w:customStyle="1" w:styleId="90">
    <w:name w:val="NormalCharacter"/>
    <w:semiHidden/>
    <w:qFormat/>
    <w:uiPriority w:val="0"/>
    <w:rPr>
      <w:rFonts w:hint="default" w:asciiTheme="minorHAnsi" w:hAnsiTheme="minorHAnsi" w:eastAsiaTheme="minorEastAsia" w:cstheme="minorBidi"/>
      <w:kern w:val="2"/>
      <w:sz w:val="21"/>
      <w:szCs w:val="22"/>
      <w:lang w:val="en-US" w:eastAsia="zh-CN" w:bidi="ar-SA"/>
    </w:rPr>
  </w:style>
  <w:style w:type="character" w:customStyle="1" w:styleId="91">
    <w:name w:val="UserStyle_1"/>
    <w:basedOn w:val="90"/>
    <w:qFormat/>
    <w:uiPriority w:val="0"/>
    <w:rPr>
      <w:rFonts w:hint="eastAsia" w:ascii="宋体" w:hAnsi="宋体" w:eastAsia="宋体" w:cstheme="minorBidi"/>
      <w:color w:val="000000"/>
      <w:kern w:val="2"/>
      <w:sz w:val="24"/>
      <w:szCs w:val="24"/>
      <w:lang w:val="en-US" w:eastAsia="zh-CN" w:bidi="ar-SA"/>
    </w:rPr>
  </w:style>
  <w:style w:type="character" w:customStyle="1" w:styleId="92">
    <w:name w:val="UserStyle_0"/>
    <w:basedOn w:val="90"/>
    <w:qFormat/>
    <w:uiPriority w:val="0"/>
    <w:rPr>
      <w:rFonts w:hint="eastAsia" w:ascii="MS Gothic" w:hAnsi="MS Gothic" w:eastAsia="MS Gothic" w:cstheme="minorBidi"/>
      <w:color w:val="000000"/>
      <w:kern w:val="2"/>
      <w:sz w:val="24"/>
      <w:szCs w:val="24"/>
      <w:lang w:val="en-US" w:eastAsia="zh-CN" w:bidi="ar-SA"/>
    </w:rPr>
  </w:style>
  <w:style w:type="character" w:customStyle="1" w:styleId="93">
    <w:name w:val="font41"/>
    <w:basedOn w:val="28"/>
    <w:qFormat/>
    <w:uiPriority w:val="0"/>
    <w:rPr>
      <w:rFonts w:ascii="Arial" w:hAnsi="Arial" w:cs="Arial"/>
      <w:color w:val="000000"/>
      <w:sz w:val="24"/>
      <w:szCs w:val="24"/>
      <w:u w:val="none"/>
    </w:rPr>
  </w:style>
  <w:style w:type="paragraph" w:customStyle="1" w:styleId="94">
    <w:name w:val="图片说明"/>
    <w:basedOn w:val="1"/>
    <w:next w:val="1"/>
    <w:qFormat/>
    <w:uiPriority w:val="0"/>
    <w:pPr>
      <w:widowControl/>
      <w:spacing w:line="360" w:lineRule="auto"/>
      <w:jc w:val="center"/>
    </w:pPr>
    <w:rPr>
      <w:rFonts w:ascii="宋体" w:hAnsi="宋体" w:eastAsia="宋体" w:cs="宋体"/>
      <w:b/>
      <w:kern w:val="0"/>
      <w:sz w:val="24"/>
      <w:szCs w:val="30"/>
    </w:rPr>
  </w:style>
  <w:style w:type="character" w:customStyle="1" w:styleId="95">
    <w:name w:val="列表段落 字符"/>
    <w:link w:val="60"/>
    <w:qFormat/>
    <w:uiPriority w:val="0"/>
    <w:rPr>
      <w:kern w:val="2"/>
      <w:sz w:val="21"/>
      <w:szCs w:val="22"/>
    </w:rPr>
  </w:style>
  <w:style w:type="character" w:customStyle="1" w:styleId="96">
    <w:name w:val="apple-converted-space"/>
    <w:basedOn w:val="28"/>
    <w:qFormat/>
    <w:uiPriority w:val="0"/>
  </w:style>
  <w:style w:type="character" w:customStyle="1" w:styleId="97">
    <w:name w:val="first-child"/>
    <w:basedOn w:val="28"/>
    <w:qFormat/>
    <w:uiPriority w:val="0"/>
  </w:style>
  <w:style w:type="character" w:customStyle="1" w:styleId="98">
    <w:name w:val="layui-this"/>
    <w:basedOn w:val="28"/>
    <w:qFormat/>
    <w:uiPriority w:val="0"/>
    <w:rPr>
      <w:bdr w:val="single" w:color="EEEEEE" w:sz="6" w:space="0"/>
      <w:shd w:val="clear" w:color="auto" w:fill="FFFFFF"/>
    </w:rPr>
  </w:style>
  <w:style w:type="character" w:customStyle="1" w:styleId="99">
    <w:name w:val="hover5"/>
    <w:basedOn w:val="28"/>
    <w:qFormat/>
    <w:uiPriority w:val="0"/>
    <w:rPr>
      <w:color w:val="0282FF"/>
    </w:rPr>
  </w:style>
  <w:style w:type="character" w:customStyle="1" w:styleId="100">
    <w:name w:val="nth-child(n+2)"/>
    <w:basedOn w:val="28"/>
    <w:qFormat/>
    <w:uiPriority w:val="0"/>
  </w:style>
  <w:style w:type="character" w:customStyle="1" w:styleId="101">
    <w:name w:val="font191"/>
    <w:basedOn w:val="28"/>
    <w:qFormat/>
    <w:uiPriority w:val="0"/>
    <w:rPr>
      <w:rFonts w:ascii="仿宋" w:hAnsi="仿宋" w:eastAsia="仿宋" w:cs="仿宋"/>
      <w:b/>
      <w:bCs/>
      <w:color w:val="000000"/>
      <w:sz w:val="24"/>
      <w:szCs w:val="24"/>
      <w:u w:val="none"/>
    </w:rPr>
  </w:style>
  <w:style w:type="character" w:customStyle="1" w:styleId="102">
    <w:name w:val="font11"/>
    <w:basedOn w:val="28"/>
    <w:qFormat/>
    <w:uiPriority w:val="0"/>
    <w:rPr>
      <w:rFonts w:hint="eastAsia" w:ascii="宋体" w:hAnsi="宋体" w:eastAsia="宋体" w:cs="宋体"/>
      <w:b/>
      <w:bCs/>
      <w:color w:val="000000"/>
      <w:sz w:val="24"/>
      <w:szCs w:val="24"/>
      <w:u w:val="none"/>
    </w:rPr>
  </w:style>
  <w:style w:type="paragraph" w:customStyle="1" w:styleId="103">
    <w:name w:val="Table Text"/>
    <w:basedOn w:val="1"/>
    <w:semiHidden/>
    <w:qFormat/>
    <w:uiPriority w:val="0"/>
    <w:rPr>
      <w:rFonts w:ascii="宋体" w:hAnsi="宋体" w:eastAsia="宋体" w:cs="宋体"/>
      <w:sz w:val="22"/>
      <w:lang w:eastAsia="en-US"/>
    </w:rPr>
  </w:style>
  <w:style w:type="table" w:customStyle="1" w:styleId="1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1afef74f-c55c-4d9d-961d-1dc45630f0cb</errorID>
      <errorWord>日至2026年</errorWord>
      <group>L1_Word</group>
      <groupName>字词问题</groupName>
      <ability>L2_Typo</ability>
      <abilityName>字词错误</abilityName>
      <candidateList>
        <item>日起至2026年</item>
      </candidateList>
      <explain/>
      <paraID>36E9C492</paraID>
      <start>16</start>
      <end>23</end>
      <status>ignored</status>
      <modifiedWord/>
      <trackRevisions>false</trackRevisions>
    </reviewItem>
    <reviewItem>
      <errorID>c71ef7e2-b6be-47f9-8f17-2ac371beb45d</errorID>
      <errorWord>上午00:00</errorWord>
      <group>L1_Knowledge</group>
      <groupName>知识性问题</groupName>
      <ability>L2_Time</ability>
      <abilityName>日期时间</abilityName>
      <candidateList/>
      <explain>时间与前缀不匹配，可能的时间前缀有“下午、晚上、凌晨、午夜”。</explain>
      <paraID>36E9C492</paraID>
      <start>31</start>
      <end>38</end>
      <status>ignored</status>
      <modifiedWord/>
      <trackRevisions>false</trackRevisions>
    </reviewItem>
    <reviewItem>
      <errorID>985d8e4c-819a-43c4-b27b-c541b8bf0b4b</errorID>
      <errorWord>）。</errorWord>
      <group>L1_Format</group>
      <groupName>格式问题</groupName>
      <ability>L2_HalfPunc_CN</ability>
      <abilityName/>
      <candidateList>
        <item>).</item>
      </candidateList>
      <explain>文本全半角错误。</explain>
      <paraID>2CB12886</paraID>
      <start>82</start>
      <end>84</end>
      <status>ignored</status>
      <modifiedWord/>
      <trackRevisions>false</trackRevisions>
    </reviewItem>
    <reviewItem>
      <errorID>200de8e3-1127-482c-9dbb-b52ceab99598</errorID>
      <errorWord>kw</errorWord>
      <group>L1_Word</group>
      <groupName>字词问题</groupName>
      <ability>L2_Typo</ability>
      <abilityName>字词错误</abilityName>
      <candidateList>
        <item>kW</item>
      </candidateList>
      <explain/>
      <paraID>129D0809</paraID>
      <start>36</start>
      <end>38</end>
      <status>ignored</status>
      <modifiedWord/>
      <trackRevisions>false</trackRevisions>
    </reviewItem>
    <reviewItem>
      <errorID>70a8498e-e5b8-423d-9550-d0057061710a</errorID>
      <errorWord>）。</errorWord>
      <group>L1_Format</group>
      <groupName>格式问题</groupName>
      <ability>L2_HalfPunc_CN</ability>
      <abilityName/>
      <candidateList>
        <item>).</item>
      </candidateList>
      <explain>文本全半角错误。</explain>
      <paraID>76E2395F</paraID>
      <start>78</start>
      <end>80</end>
      <status>ignored</status>
      <modifiedWord/>
      <trackRevisions>false</trackRevisions>
    </reviewItem>
    <reviewItem>
      <errorID>00591601-28ad-46d0-be68-1d619d4a7da1</errorID>
      <errorWord>一次性支付给</errorWord>
      <group>L1_Word</group>
      <groupName>字词问题</groupName>
      <ability>L2_Typo</ability>
      <abilityName>字词错误</abilityName>
      <candidateList>
        <item>一次性支付</item>
      </candidateList>
      <explain/>
      <paraID>5918B54F</paraID>
      <start>80</start>
      <end>86</end>
      <status>ignored</status>
      <modifiedWord/>
      <trackRevisions>false</trackRevisions>
    </reviewItem>
    <reviewItem>
      <errorID>7d1d47ec-7810-42b1-9ebf-f68282006b0e</errorID>
      <errorWord>（</errorWord>
      <group>L1_Punc</group>
      <groupName>标点问题</groupName>
      <ability>L2_Punc_CN</ability>
      <abilityName/>
      <candidateList/>
      <explain>同一形式括号套用。</explain>
      <paraID>188446A9</paraID>
      <start>137</start>
      <end>138</end>
      <status>ignored</status>
      <modifiedWord/>
      <trackRevisions>false</trackRevisions>
    </reviewItem>
    <reviewItem>
      <errorID>7fedb124-2f40-47aa-9bdc-bcc89985d3eb</errorID>
      <errorWord>）</errorWord>
      <group>L1_Punc</group>
      <groupName>标点问题</groupName>
      <ability>L2_Punc_CN</ability>
      <abilityName/>
      <candidateList/>
      <explain>同一形式括号套用。</explain>
      <paraID>188446A9</paraID>
      <start>146</start>
      <end>147</end>
      <status>ignored</status>
      <modifiedWord/>
      <trackRevisions>false</trackRevisions>
    </reviewItem>
    <reviewItem>
      <errorID>07dcbd7f-f387-4c1b-8e75-d3c38aed116e</errorID>
      <errorWord>货物有</errorWord>
      <group>L1_Word</group>
      <groupName>字词问题</groupName>
      <ability>L2_Typo</ability>
      <abilityName>字词错误</abilityName>
      <candidateList>
        <item>货物</item>
      </candidateList>
      <explain/>
      <paraID>243C3DA9</paraID>
      <start>31</start>
      <end>34</end>
      <status>ignored</status>
      <modifiedWord/>
      <trackRevisions>false</trackRevisions>
    </reviewItem>
    <reviewItem>
      <errorID>9ef7a2f5-2244-45f4-82bf-a7bb38601276</errorID>
      <errorWord>融资的</errorWord>
      <group>L1_Word</group>
      <groupName>字词问题</groupName>
      <ability>L2_Typo</ability>
      <abilityName>字词错误</abilityName>
      <candidateList>
        <item>融资</item>
      </candidateList>
      <explain/>
      <paraID>18F74A22</paraID>
      <start>13</start>
      <end>16</end>
      <status>ignored</status>
      <modifiedWord/>
      <trackRevisions>false</trackRevisions>
    </reviewItem>
  </reviewItems>
  <config/>
</contractReview>
</file>

<file path=customXml/itemProps1.xml><?xml version="1.0" encoding="utf-8"?>
<ds:datastoreItem xmlns:ds="http://schemas.openxmlformats.org/officeDocument/2006/customXml" ds:itemID="{ADB9CEAD-9CAA-4AB0-B0D4-02BF7CF772BA}">
  <ds:schemaRefs/>
</ds:datastoreItem>
</file>

<file path=customXml/itemProps2.xml><?xml version="1.0" encoding="utf-8"?>
<ds:datastoreItem xmlns:ds="http://schemas.openxmlformats.org/officeDocument/2006/customXml" ds:itemID="{dda91b4b-ca65-4633-b45c-f6121b048a7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10645</Words>
  <Characters>11691</Characters>
  <Lines>298</Lines>
  <Paragraphs>84</Paragraphs>
  <TotalTime>6</TotalTime>
  <ScaleCrop>false</ScaleCrop>
  <LinksUpToDate>false</LinksUpToDate>
  <CharactersWithSpaces>11871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2021-09-13T02:25:00Z</dcterms:created>
  <dc:creator>Administrator</dc:creator>
  <cp:lastModifiedBy>Administrator</cp:lastModifiedBy>
  <cp:lastPrinted>2026-05-26T07:17:00Z</cp:lastPrinted>
  <dcterms:modified xsi:type="dcterms:W3CDTF">2026-06-11T09:47:21Z</dcterms:modified>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8DF001E7FC4F486394C529C586D2E051_13</vt:lpwstr>
  </property>
  <property fmtid="{D5CDD505-2E9C-101B-9397-08002B2CF9AE}" pid="4" name="KSOTemplateDocerSaveRecord">
    <vt:lpwstr>eyJoZGlkIjoiNGE3ZjliMjI0MTgzMThhM2Y2N2NlNjI2ODI3MjQ2NTAiLCJ1c2VySWQiOiI4Mjc5NTY1MzYifQ==</vt:lpwstr>
  </property>
</Properties>
</file>