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F5B2A58">
      <w:pPr>
        <w:jc w:val="center"/>
        <w:rPr>
          <w:rFonts w:hint="eastAsia" w:ascii="黑体" w:hAnsi="黑体" w:eastAsia="黑体" w:cs="黑体"/>
          <w:bCs/>
          <w:color w:val="auto"/>
          <w:sz w:val="40"/>
          <w:szCs w:val="40"/>
          <w:highlight w:val="none"/>
        </w:rPr>
      </w:pPr>
      <w:bookmarkStart w:id="7" w:name="_GoBack"/>
      <w:r>
        <w:rPr>
          <w:rFonts w:hint="eastAsia" w:ascii="黑体" w:hAnsi="黑体" w:eastAsia="黑体" w:cs="黑体"/>
          <w:bCs/>
          <w:color w:val="auto"/>
          <w:sz w:val="40"/>
          <w:szCs w:val="40"/>
          <w:highlight w:val="none"/>
        </w:rPr>
        <w:t>禹州市无梁镇人民政府禹州市2026年财政常态化帮扶资金无梁镇无梁社区道路建设项目</w:t>
      </w:r>
    </w:p>
    <w:p w14:paraId="215968F7">
      <w:pPr>
        <w:jc w:val="both"/>
        <w:rPr>
          <w:rFonts w:ascii="黑体" w:hAnsi="黑体" w:eastAsia="黑体" w:cs="黑体"/>
          <w:bCs/>
          <w:color w:val="auto"/>
          <w:w w:val="90"/>
          <w:sz w:val="56"/>
          <w:szCs w:val="72"/>
          <w:highlight w:val="none"/>
        </w:rPr>
      </w:pPr>
    </w:p>
    <w:p w14:paraId="69E8453B">
      <w:pPr>
        <w:pStyle w:val="2"/>
        <w:ind w:firstLine="340"/>
        <w:rPr>
          <w:color w:val="auto"/>
          <w:highlight w:val="none"/>
        </w:rPr>
      </w:pPr>
    </w:p>
    <w:p w14:paraId="082FABBD">
      <w:pPr>
        <w:pStyle w:val="4"/>
        <w:rPr>
          <w:color w:val="auto"/>
          <w:highlight w:val="none"/>
        </w:rPr>
      </w:pPr>
    </w:p>
    <w:p w14:paraId="1B62D821">
      <w:pPr>
        <w:pStyle w:val="4"/>
        <w:ind w:left="0" w:leftChars="0" w:firstLine="0" w:firstLineChars="0"/>
        <w:rPr>
          <w:rFonts w:hint="default"/>
          <w:color w:val="auto"/>
          <w:highlight w:val="none"/>
          <w:lang w:eastAsia="zh-CN"/>
        </w:rPr>
      </w:pPr>
    </w:p>
    <w:p w14:paraId="76A80C7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41F7CEBA">
      <w:pPr>
        <w:rPr>
          <w:rFonts w:hint="eastAsia" w:ascii="微软简隶书" w:eastAsia="微软简隶书"/>
          <w:color w:val="auto"/>
          <w:highlight w:val="none"/>
          <w:lang w:eastAsia="zh-CN"/>
        </w:rPr>
      </w:pPr>
    </w:p>
    <w:p w14:paraId="1949ACA7">
      <w:pPr>
        <w:pStyle w:val="3"/>
        <w:rPr>
          <w:rFonts w:ascii="微软简隶书" w:eastAsia="微软简隶书"/>
          <w:color w:val="auto"/>
          <w:highlight w:val="none"/>
        </w:rPr>
      </w:pPr>
    </w:p>
    <w:p w14:paraId="75D5E113">
      <w:pPr>
        <w:pStyle w:val="3"/>
        <w:rPr>
          <w:rFonts w:ascii="微软简隶书" w:eastAsia="微软简隶书"/>
          <w:color w:val="auto"/>
          <w:highlight w:val="none"/>
        </w:rPr>
      </w:pPr>
    </w:p>
    <w:p w14:paraId="78672D74">
      <w:pPr>
        <w:keepNext w:val="0"/>
        <w:keepLines w:val="0"/>
        <w:pageBreakBefore w:val="0"/>
        <w:kinsoku/>
        <w:wordWrap/>
        <w:overflowPunct/>
        <w:topLinePunct w:val="0"/>
        <w:autoSpaceDE/>
        <w:autoSpaceDN/>
        <w:bidi w:val="0"/>
        <w:adjustRightInd/>
        <w:snapToGrid/>
        <w:spacing w:line="1000" w:lineRule="exact"/>
        <w:textAlignment w:val="auto"/>
        <w:rPr>
          <w:rFonts w:ascii="微软简隶书" w:eastAsia="微软简隶书"/>
          <w:color w:val="auto"/>
          <w:highlight w:val="none"/>
        </w:rPr>
      </w:pPr>
    </w:p>
    <w:p w14:paraId="6E961562">
      <w:pPr>
        <w:pStyle w:val="41"/>
        <w:keepNext w:val="0"/>
        <w:keepLines w:val="0"/>
        <w:pageBreakBefore w:val="0"/>
        <w:tabs>
          <w:tab w:val="left" w:pos="3506"/>
        </w:tabs>
        <w:kinsoku/>
        <w:wordWrap/>
        <w:overflowPunct/>
        <w:topLinePunct w:val="0"/>
        <w:autoSpaceDE/>
        <w:autoSpaceDN/>
        <w:bidi w:val="0"/>
        <w:adjustRightInd/>
        <w:snapToGrid/>
        <w:spacing w:line="1000" w:lineRule="exact"/>
        <w:ind w:left="0" w:leftChars="0" w:firstLine="0" w:firstLineChars="0"/>
        <w:textAlignment w:val="auto"/>
        <w:rPr>
          <w:rFonts w:hint="eastAsia" w:ascii="微软简隶书" w:eastAsia="微软简隶书"/>
          <w:color w:val="auto"/>
          <w:highlight w:val="none"/>
        </w:rPr>
      </w:pPr>
      <w:r>
        <w:rPr>
          <w:rFonts w:hint="eastAsia" w:ascii="微软简隶书" w:eastAsia="微软简隶书"/>
          <w:color w:val="auto"/>
          <w:highlight w:val="none"/>
        </w:rPr>
        <w:tab/>
      </w:r>
    </w:p>
    <w:p w14:paraId="14954892">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YZCG-DLT202</w:t>
      </w:r>
      <w:r>
        <w:rPr>
          <w:rFonts w:hint="eastAsia" w:asciiTheme="majorEastAsia" w:hAnsiTheme="majorEastAsia" w:eastAsiaTheme="majorEastAsia" w:cstheme="majorEastAsia"/>
          <w:b/>
          <w:bCs/>
          <w:color w:val="auto"/>
          <w:sz w:val="36"/>
          <w:szCs w:val="36"/>
          <w:highlight w:val="none"/>
          <w:lang w:val="en-US" w:eastAsia="zh-CN"/>
        </w:rPr>
        <w:t>6058</w:t>
      </w:r>
    </w:p>
    <w:p w14:paraId="583CC44C">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w:t>
      </w:r>
      <w:r>
        <w:rPr>
          <w:rFonts w:hint="eastAsia" w:asciiTheme="majorEastAsia" w:hAnsiTheme="majorEastAsia" w:eastAsiaTheme="majorEastAsia" w:cstheme="majorEastAsia"/>
          <w:b/>
          <w:bCs/>
          <w:color w:val="auto"/>
          <w:sz w:val="36"/>
          <w:szCs w:val="36"/>
          <w:highlight w:val="none"/>
          <w:lang w:val="en-US" w:eastAsia="zh-CN"/>
        </w:rPr>
        <w:t>无梁</w:t>
      </w:r>
      <w:r>
        <w:rPr>
          <w:rFonts w:hint="eastAsia" w:asciiTheme="majorEastAsia" w:hAnsiTheme="majorEastAsia" w:eastAsiaTheme="majorEastAsia" w:cstheme="majorEastAsia"/>
          <w:b/>
          <w:bCs/>
          <w:color w:val="auto"/>
          <w:sz w:val="36"/>
          <w:szCs w:val="36"/>
          <w:highlight w:val="none"/>
        </w:rPr>
        <w:t>镇人民政府</w:t>
      </w:r>
    </w:p>
    <w:p w14:paraId="1DB15C56">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36"/>
          <w:szCs w:val="36"/>
          <w:highlight w:val="none"/>
        </w:rPr>
        <w:t>代理机构：许昌丰元咨询管理有限公司</w:t>
      </w:r>
    </w:p>
    <w:p w14:paraId="2DBE1F7C">
      <w:pPr>
        <w:keepNext w:val="0"/>
        <w:keepLines w:val="0"/>
        <w:pageBreakBefore w:val="0"/>
        <w:kinsoku/>
        <w:wordWrap/>
        <w:overflowPunct/>
        <w:topLinePunct w:val="0"/>
        <w:autoSpaceDE/>
        <w:autoSpaceDN/>
        <w:bidi w:val="0"/>
        <w:adjustRightInd/>
        <w:snapToGrid/>
        <w:spacing w:line="1000" w:lineRule="exact"/>
        <w:ind w:firstLine="3408" w:firstLineChars="943"/>
        <w:textAlignment w:val="auto"/>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七</w:t>
      </w:r>
      <w:r>
        <w:rPr>
          <w:rFonts w:hint="eastAsia" w:asciiTheme="majorEastAsia" w:hAnsiTheme="majorEastAsia" w:eastAsiaTheme="majorEastAsia" w:cstheme="majorEastAsia"/>
          <w:b/>
          <w:bCs/>
          <w:color w:val="auto"/>
          <w:sz w:val="36"/>
          <w:szCs w:val="36"/>
          <w:highlight w:val="none"/>
        </w:rPr>
        <w:t>月</w:t>
      </w:r>
    </w:p>
    <w:p w14:paraId="72BD5BB8">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48BB80C4">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FC141D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第一章谈判邀请</w:t>
      </w:r>
    </w:p>
    <w:p w14:paraId="0DC7244D">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第二章采购需求</w:t>
      </w:r>
    </w:p>
    <w:p w14:paraId="41005D8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第三章</w:t>
      </w:r>
      <w:r>
        <w:rPr>
          <w:rFonts w:hint="eastAsia" w:asciiTheme="majorEastAsia" w:hAnsiTheme="majorEastAsia" w:eastAsiaTheme="majorEastAsia" w:cstheme="majorEastAsia"/>
          <w:b/>
          <w:color w:val="auto"/>
          <w:kern w:val="0"/>
          <w:sz w:val="32"/>
          <w:szCs w:val="32"/>
          <w:highlight w:val="none"/>
        </w:rPr>
        <w:t>供应商须知前附表</w:t>
      </w:r>
    </w:p>
    <w:p w14:paraId="7A4F695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第四章</w:t>
      </w:r>
      <w:r>
        <w:rPr>
          <w:rFonts w:hint="eastAsia" w:asciiTheme="majorEastAsia" w:hAnsiTheme="majorEastAsia" w:eastAsiaTheme="majorEastAsia" w:cstheme="majorEastAsia"/>
          <w:b/>
          <w:color w:val="auto"/>
          <w:kern w:val="0"/>
          <w:sz w:val="32"/>
          <w:szCs w:val="32"/>
          <w:highlight w:val="none"/>
        </w:rPr>
        <w:t>供应商须知</w:t>
      </w:r>
    </w:p>
    <w:p w14:paraId="280C40B6">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68410D1A">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2898E36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7D26DF0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6E9877F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0E5BD5F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14D105FA">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第五章</w:t>
      </w:r>
      <w:r>
        <w:rPr>
          <w:rFonts w:hint="eastAsia" w:asciiTheme="majorEastAsia" w:hAnsiTheme="majorEastAsia" w:eastAsiaTheme="majorEastAsia" w:cstheme="majorEastAsia"/>
          <w:b/>
          <w:color w:val="auto"/>
          <w:kern w:val="0"/>
          <w:sz w:val="32"/>
          <w:szCs w:val="32"/>
          <w:highlight w:val="none"/>
        </w:rPr>
        <w:t>政府采购政策功能</w:t>
      </w:r>
    </w:p>
    <w:p w14:paraId="2DCC1F3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第六章</w:t>
      </w:r>
      <w:r>
        <w:rPr>
          <w:rFonts w:hint="eastAsia" w:asciiTheme="majorEastAsia" w:hAnsiTheme="majorEastAsia" w:eastAsiaTheme="majorEastAsia" w:cstheme="majorEastAsia"/>
          <w:b/>
          <w:color w:val="auto"/>
          <w:kern w:val="0"/>
          <w:sz w:val="32"/>
          <w:szCs w:val="32"/>
          <w:highlight w:val="none"/>
        </w:rPr>
        <w:t>对响应文件审查与评审</w:t>
      </w:r>
    </w:p>
    <w:p w14:paraId="49636B85">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第七章</w:t>
      </w:r>
      <w:r>
        <w:rPr>
          <w:rFonts w:hint="eastAsia" w:asciiTheme="majorEastAsia" w:hAnsiTheme="majorEastAsia" w:eastAsiaTheme="majorEastAsia" w:cstheme="majorEastAsia"/>
          <w:b/>
          <w:color w:val="auto"/>
          <w:kern w:val="0"/>
          <w:sz w:val="30"/>
          <w:szCs w:val="30"/>
          <w:highlight w:val="none"/>
        </w:rPr>
        <w:t>合同书格式及合同条款</w:t>
      </w:r>
    </w:p>
    <w:p w14:paraId="4851DFA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第八章</w:t>
      </w:r>
      <w:r>
        <w:rPr>
          <w:rFonts w:hint="eastAsia" w:asciiTheme="majorEastAsia" w:hAnsiTheme="majorEastAsia" w:eastAsiaTheme="majorEastAsia" w:cstheme="majorEastAsia"/>
          <w:b/>
          <w:color w:val="auto"/>
          <w:kern w:val="0"/>
          <w:sz w:val="32"/>
          <w:szCs w:val="32"/>
          <w:highlight w:val="none"/>
        </w:rPr>
        <w:t>响应文件有关格式</w:t>
      </w:r>
    </w:p>
    <w:p w14:paraId="3A40A98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654C7898">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5A97FD67">
      <w:pPr>
        <w:numPr>
          <w:ilvl w:val="0"/>
          <w:numId w:val="4"/>
        </w:numPr>
        <w:jc w:val="center"/>
        <w:rPr>
          <w:rFonts w:cs="宋体" w:asciiTheme="majorEastAsia" w:hAnsiTheme="majorEastAsia" w:eastAsiaTheme="majorEastAsia"/>
          <w:b/>
          <w:color w:val="auto"/>
          <w:kern w:val="0"/>
          <w:sz w:val="40"/>
          <w:szCs w:val="40"/>
          <w:highlight w:val="none"/>
        </w:rPr>
      </w:pPr>
      <w:r>
        <w:rPr>
          <w:rFonts w:hint="eastAsia" w:cs="宋体" w:asciiTheme="majorEastAsia" w:hAnsiTheme="majorEastAsia" w:eastAsiaTheme="majorEastAsia"/>
          <w:b/>
          <w:color w:val="auto"/>
          <w:kern w:val="0"/>
          <w:sz w:val="40"/>
          <w:szCs w:val="40"/>
          <w:highlight w:val="none"/>
        </w:rPr>
        <w:t>谈判邀请</w:t>
      </w:r>
    </w:p>
    <w:p w14:paraId="53804615">
      <w:pPr>
        <w:spacing w:line="440" w:lineRule="exact"/>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25021D6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禹州市无梁镇人民政府禹州市2026年财政常态化帮扶资金无梁镇无梁社区道路建设项目</w:t>
      </w:r>
      <w:r>
        <w:rPr>
          <w:rFonts w:hint="eastAsia" w:ascii="宋体" w:hAnsi="宋体" w:eastAsia="宋体" w:cstheme="majorEastAsia"/>
          <w:color w:val="auto"/>
          <w:szCs w:val="21"/>
          <w:highlight w:val="none"/>
        </w:rPr>
        <w:t>的潜在投标人应在谈判响应截止时间前登录《全国公共资源交易平台（河南省•许昌市）》</w:t>
      </w:r>
      <w:r>
        <w:rPr>
          <w:rFonts w:ascii="宋体" w:hAnsi="宋体" w:eastAsia="宋体" w:cstheme="majorEastAsia"/>
          <w:color w:val="auto"/>
          <w:szCs w:val="21"/>
          <w:highlight w:val="none"/>
        </w:rPr>
        <w:t>“投标人登录”入口自行免费下载竞争性谈判文件</w:t>
      </w:r>
      <w:r>
        <w:rPr>
          <w:rFonts w:hint="eastAsia" w:ascii="宋体" w:hAnsi="宋体" w:eastAsia="宋体" w:cstheme="majorEastAsia"/>
          <w:color w:val="auto"/>
          <w:szCs w:val="21"/>
          <w:highlight w:val="none"/>
        </w:rPr>
        <w:t>，</w:t>
      </w:r>
      <w:r>
        <w:rPr>
          <w:rFonts w:hint="eastAsia" w:ascii="宋体" w:hAnsi="宋体" w:eastAsia="宋体" w:cstheme="majorEastAsia"/>
          <w:color w:val="auto"/>
          <w:szCs w:val="21"/>
          <w:highlight w:val="none"/>
        </w:rPr>
        <w:t>并于202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日08时</w:t>
      </w:r>
      <w:r>
        <w:rPr>
          <w:rFonts w:hint="eastAsia" w:ascii="宋体" w:hAnsi="宋体" w:eastAsia="宋体" w:cstheme="majorEastAsia"/>
          <w:color w:val="auto"/>
          <w:szCs w:val="21"/>
          <w:highlight w:val="none"/>
        </w:rPr>
        <w:t>30分（北京时间）前递交响应文件。</w:t>
      </w:r>
    </w:p>
    <w:p w14:paraId="0BD1FC07">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7FCC8852">
      <w:pPr>
        <w:spacing w:line="440" w:lineRule="exact"/>
        <w:ind w:firstLine="420" w:firstLineChars="200"/>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w:t>
      </w:r>
      <w:r>
        <w:rPr>
          <w:rFonts w:hint="eastAsia" w:ascii="宋体" w:hAnsi="宋体" w:eastAsia="宋体" w:cstheme="majorEastAsia"/>
          <w:color w:val="auto"/>
          <w:szCs w:val="21"/>
          <w:highlight w:val="none"/>
          <w:lang w:eastAsia="zh-CN"/>
        </w:rPr>
        <w:t>DLT202</w:t>
      </w:r>
      <w:r>
        <w:rPr>
          <w:rFonts w:hint="eastAsia" w:ascii="宋体" w:hAnsi="宋体" w:eastAsia="宋体" w:cstheme="majorEastAsia"/>
          <w:color w:val="auto"/>
          <w:szCs w:val="21"/>
          <w:highlight w:val="none"/>
          <w:lang w:val="en-US" w:eastAsia="zh-CN"/>
        </w:rPr>
        <w:t>6058</w:t>
      </w:r>
    </w:p>
    <w:p w14:paraId="2BA80FF4">
      <w:pPr>
        <w:wordWrap w:val="0"/>
        <w:spacing w:line="440" w:lineRule="exact"/>
        <w:ind w:left="420" w:left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2.项目名称：</w:t>
      </w:r>
      <w:r>
        <w:rPr>
          <w:rFonts w:hint="eastAsia" w:ascii="宋体" w:hAnsi="宋体" w:eastAsia="宋体" w:cstheme="majorEastAsia"/>
          <w:color w:val="auto"/>
          <w:szCs w:val="21"/>
          <w:highlight w:val="none"/>
        </w:rPr>
        <w:t>禹州市无梁镇人民政府禹州市2026年财政常态化帮扶资金无梁镇无梁社区道路建设</w:t>
      </w:r>
    </w:p>
    <w:p w14:paraId="14038ACA">
      <w:pPr>
        <w:wordWrap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 xml:space="preserve">项目 </w:t>
      </w:r>
    </w:p>
    <w:p w14:paraId="3A08E910">
      <w:pPr>
        <w:wordWrap w:val="0"/>
        <w:spacing w:line="440" w:lineRule="exact"/>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2BC1C3E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952940.00</w:t>
      </w:r>
      <w:r>
        <w:rPr>
          <w:rFonts w:hint="eastAsia" w:ascii="宋体" w:hAnsi="宋体" w:eastAsia="宋体" w:cstheme="majorEastAsia"/>
          <w:color w:val="auto"/>
          <w:szCs w:val="21"/>
          <w:highlight w:val="none"/>
        </w:rPr>
        <w:t>元</w:t>
      </w:r>
    </w:p>
    <w:p w14:paraId="74E5D280">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952940.00</w:t>
      </w:r>
      <w:r>
        <w:rPr>
          <w:rFonts w:hint="eastAsia" w:ascii="宋体" w:hAnsi="宋体" w:eastAsia="宋体" w:cstheme="majorEastAsia"/>
          <w:color w:val="auto"/>
          <w:szCs w:val="21"/>
          <w:highlight w:val="none"/>
        </w:rPr>
        <w:t xml:space="preserve">元 </w:t>
      </w:r>
    </w:p>
    <w:tbl>
      <w:tblPr>
        <w:tblStyle w:val="26"/>
        <w:tblW w:w="995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1655"/>
        <w:gridCol w:w="1328"/>
        <w:gridCol w:w="2063"/>
        <w:gridCol w:w="1202"/>
        <w:gridCol w:w="1552"/>
        <w:gridCol w:w="1553"/>
      </w:tblGrid>
      <w:tr w14:paraId="35F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blCellSpacing w:w="0" w:type="dxa"/>
          <w:jc w:val="center"/>
        </w:trPr>
        <w:tc>
          <w:tcPr>
            <w:tcW w:w="603" w:type="dxa"/>
            <w:shd w:val="clear" w:color="auto" w:fill="auto"/>
            <w:vAlign w:val="center"/>
          </w:tcPr>
          <w:p w14:paraId="1D9EA08B">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655" w:type="dxa"/>
            <w:shd w:val="clear" w:color="auto" w:fill="auto"/>
            <w:vAlign w:val="center"/>
          </w:tcPr>
          <w:p w14:paraId="1F9C55A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328" w:type="dxa"/>
            <w:shd w:val="clear" w:color="auto" w:fill="auto"/>
            <w:vAlign w:val="center"/>
          </w:tcPr>
          <w:p w14:paraId="333C76C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2063" w:type="dxa"/>
            <w:shd w:val="clear" w:color="auto" w:fill="auto"/>
            <w:vAlign w:val="center"/>
          </w:tcPr>
          <w:p w14:paraId="39A733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202" w:type="dxa"/>
            <w:shd w:val="clear" w:color="auto" w:fill="auto"/>
            <w:vAlign w:val="center"/>
          </w:tcPr>
          <w:p w14:paraId="0DDDE829">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552" w:type="dxa"/>
            <w:shd w:val="clear" w:color="auto" w:fill="auto"/>
            <w:vAlign w:val="center"/>
          </w:tcPr>
          <w:p w14:paraId="01A84A1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553" w:type="dxa"/>
            <w:shd w:val="clear" w:color="auto" w:fill="auto"/>
            <w:vAlign w:val="center"/>
          </w:tcPr>
          <w:p w14:paraId="1B09ECA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63B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603" w:type="dxa"/>
            <w:shd w:val="clear" w:color="auto" w:fill="auto"/>
            <w:vAlign w:val="center"/>
          </w:tcPr>
          <w:p w14:paraId="507ED39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655" w:type="dxa"/>
            <w:shd w:val="clear" w:color="auto" w:fill="auto"/>
            <w:vAlign w:val="center"/>
          </w:tcPr>
          <w:p w14:paraId="1CD361BA">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stheme="majorEastAsia"/>
                <w:color w:val="auto"/>
                <w:szCs w:val="21"/>
                <w:highlight w:val="none"/>
                <w:lang w:eastAsia="zh-CN"/>
              </w:rPr>
              <w:t>YZCG-DLT202</w:t>
            </w:r>
            <w:r>
              <w:rPr>
                <w:rFonts w:hint="eastAsia" w:ascii="宋体" w:hAnsi="宋体" w:eastAsia="宋体" w:cstheme="majorEastAsia"/>
                <w:color w:val="auto"/>
                <w:szCs w:val="21"/>
                <w:highlight w:val="none"/>
                <w:lang w:val="en-US" w:eastAsia="zh-CN"/>
              </w:rPr>
              <w:t>6058</w:t>
            </w:r>
          </w:p>
        </w:tc>
        <w:tc>
          <w:tcPr>
            <w:tcW w:w="1328" w:type="dxa"/>
            <w:shd w:val="clear" w:color="auto" w:fill="auto"/>
            <w:vAlign w:val="center"/>
          </w:tcPr>
          <w:p w14:paraId="1454F8E6">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 xml:space="preserve">禹州市无梁镇人民政府禹州市2026年财政常态化帮扶资金无梁镇无梁社区道路建设项目 </w:t>
            </w:r>
          </w:p>
        </w:tc>
        <w:tc>
          <w:tcPr>
            <w:tcW w:w="2063" w:type="dxa"/>
            <w:shd w:val="clear" w:color="auto" w:fill="auto"/>
            <w:vAlign w:val="center"/>
          </w:tcPr>
          <w:p w14:paraId="4EC67289">
            <w:pPr>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952940</w:t>
            </w:r>
            <w:r>
              <w:rPr>
                <w:rFonts w:hint="eastAsia" w:ascii="宋体" w:hAnsi="宋体" w:eastAsia="宋体" w:cs="宋体"/>
                <w:color w:val="auto"/>
                <w:highlight w:val="none"/>
                <w:lang w:val="en-US" w:eastAsia="zh-CN"/>
              </w:rPr>
              <w:t>.00</w:t>
            </w:r>
          </w:p>
        </w:tc>
        <w:tc>
          <w:tcPr>
            <w:tcW w:w="1202" w:type="dxa"/>
            <w:shd w:val="clear" w:color="auto" w:fill="auto"/>
            <w:vAlign w:val="center"/>
          </w:tcPr>
          <w:p w14:paraId="6E234254">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952940</w:t>
            </w:r>
            <w:r>
              <w:rPr>
                <w:rFonts w:hint="eastAsia" w:ascii="宋体" w:hAnsi="宋体" w:eastAsia="宋体" w:cs="宋体"/>
                <w:color w:val="auto"/>
                <w:highlight w:val="none"/>
                <w:lang w:val="en-US" w:eastAsia="zh-CN"/>
              </w:rPr>
              <w:t>.00</w:t>
            </w:r>
          </w:p>
        </w:tc>
        <w:tc>
          <w:tcPr>
            <w:tcW w:w="1552" w:type="dxa"/>
            <w:shd w:val="clear" w:color="auto" w:fill="auto"/>
            <w:vAlign w:val="center"/>
          </w:tcPr>
          <w:p w14:paraId="31DFDF19">
            <w:pPr>
              <w:tabs>
                <w:tab w:val="left" w:pos="7095"/>
              </w:tabs>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w:t>
            </w:r>
          </w:p>
        </w:tc>
        <w:tc>
          <w:tcPr>
            <w:tcW w:w="1553" w:type="dxa"/>
            <w:shd w:val="clear" w:color="auto" w:fill="auto"/>
            <w:vAlign w:val="center"/>
          </w:tcPr>
          <w:p w14:paraId="016CC7A7">
            <w:pPr>
              <w:tabs>
                <w:tab w:val="left" w:pos="7095"/>
              </w:tabs>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952940</w:t>
            </w:r>
            <w:r>
              <w:rPr>
                <w:rFonts w:hint="eastAsia" w:ascii="宋体" w:hAnsi="宋体" w:eastAsia="宋体" w:cs="宋体"/>
                <w:color w:val="auto"/>
                <w:highlight w:val="none"/>
                <w:lang w:val="en-US" w:eastAsia="zh-CN"/>
              </w:rPr>
              <w:t>.00</w:t>
            </w:r>
          </w:p>
        </w:tc>
      </w:tr>
    </w:tbl>
    <w:p w14:paraId="55306C1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61202E15">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禹州市无梁镇人民政府禹州市2026年财政常态化帮扶资金无梁镇无梁社区道路建设项目 ，共划分一个标段（详见谈判文件）</w:t>
      </w:r>
      <w:r>
        <w:rPr>
          <w:rFonts w:hint="eastAsia" w:ascii="宋体" w:hAnsi="宋体" w:eastAsia="宋体" w:cstheme="majorEastAsia"/>
          <w:color w:val="auto"/>
          <w:szCs w:val="21"/>
          <w:highlight w:val="none"/>
          <w:lang w:eastAsia="zh-CN"/>
        </w:rPr>
        <w:t>。</w:t>
      </w:r>
    </w:p>
    <w:p w14:paraId="600032C7">
      <w:pPr>
        <w:spacing w:line="440" w:lineRule="exact"/>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6.合同履行期限：</w:t>
      </w:r>
      <w:r>
        <w:rPr>
          <w:rFonts w:hint="eastAsia" w:ascii="宋体" w:hAnsi="宋体" w:eastAsia="宋体" w:cstheme="majorEastAsia"/>
          <w:color w:val="auto"/>
          <w:szCs w:val="21"/>
          <w:highlight w:val="none"/>
        </w:rPr>
        <w:t>签订合同后</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lang w:eastAsia="zh-CN"/>
        </w:rPr>
        <w:t>日历天完成</w:t>
      </w:r>
    </w:p>
    <w:p w14:paraId="446AB56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544516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55244600">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123956A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2333577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D5BEF9E">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19317C8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theme="majorEastAsia"/>
          <w:color w:val="auto"/>
          <w:szCs w:val="21"/>
          <w:highlight w:val="none"/>
          <w:lang w:eastAsia="zh-CN"/>
        </w:rPr>
        <w:t>微</w:t>
      </w:r>
      <w:r>
        <w:rPr>
          <w:rFonts w:hint="eastAsia" w:ascii="宋体" w:hAnsi="宋体" w:eastAsia="宋体" w:cstheme="majorEastAsia"/>
          <w:color w:val="auto"/>
          <w:szCs w:val="21"/>
          <w:highlight w:val="none"/>
        </w:rPr>
        <w:t>企业采购）</w:t>
      </w:r>
    </w:p>
    <w:p w14:paraId="178223ED">
      <w:pPr>
        <w:numPr>
          <w:ilvl w:val="0"/>
          <w:numId w:val="0"/>
        </w:numPr>
        <w:spacing w:line="440" w:lineRule="exact"/>
        <w:ind w:firstLine="420" w:firstLineChars="200"/>
        <w:jc w:val="left"/>
        <w:rPr>
          <w:rFonts w:hint="eastAsia" w:ascii="宋体" w:hAnsi="宋体" w:eastAsia="宋体" w:cs="仿宋_GB2312"/>
          <w:color w:val="auto"/>
          <w:szCs w:val="21"/>
          <w:highlight w:val="none"/>
          <w:lang w:eastAsia="zh-CN"/>
        </w:rPr>
      </w:pPr>
      <w:r>
        <w:rPr>
          <w:rFonts w:hint="eastAsia" w:ascii="宋体" w:hAnsi="宋体" w:eastAsia="宋体" w:cstheme="majorEastAsia"/>
          <w:color w:val="auto"/>
          <w:szCs w:val="21"/>
          <w:highlight w:val="none"/>
          <w:lang w:val="en-US" w:eastAsia="zh-CN"/>
        </w:rPr>
        <w:t>3.</w:t>
      </w:r>
      <w:r>
        <w:rPr>
          <w:rFonts w:hint="eastAsia" w:ascii="宋体" w:hAnsi="宋体" w:eastAsia="宋体" w:cstheme="majorEastAsia"/>
          <w:color w:val="auto"/>
          <w:szCs w:val="21"/>
          <w:highlight w:val="none"/>
        </w:rPr>
        <w:t>本项目的特定资格要求</w:t>
      </w:r>
      <w:r>
        <w:rPr>
          <w:rFonts w:hint="eastAsia" w:ascii="宋体" w:hAnsi="宋体" w:eastAsia="宋体" w:cs="仿宋_GB2312"/>
          <w:color w:val="auto"/>
          <w:szCs w:val="21"/>
          <w:highlight w:val="none"/>
          <w:lang w:eastAsia="zh-CN"/>
        </w:rPr>
        <w:t>：</w:t>
      </w:r>
    </w:p>
    <w:p w14:paraId="22117AFB">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3.</w:t>
      </w:r>
      <w:r>
        <w:rPr>
          <w:rFonts w:hint="eastAsia" w:ascii="宋体" w:hAnsi="宋体" w:eastAsia="宋体" w:cstheme="majorEastAsia"/>
          <w:color w:val="auto"/>
          <w:szCs w:val="21"/>
          <w:highlight w:val="none"/>
        </w:rPr>
        <w:t>本项目的特定资格要求</w:t>
      </w:r>
      <w:r>
        <w:rPr>
          <w:rFonts w:hint="eastAsia" w:ascii="宋体" w:hAnsi="宋体" w:eastAsia="宋体" w:cstheme="majorEastAsia"/>
          <w:color w:val="auto"/>
          <w:szCs w:val="21"/>
          <w:highlight w:val="none"/>
          <w:lang w:eastAsia="zh-CN"/>
        </w:rPr>
        <w:t>：</w:t>
      </w:r>
    </w:p>
    <w:p w14:paraId="3E18F001">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3.1</w:t>
      </w:r>
      <w:r>
        <w:rPr>
          <w:rFonts w:hint="eastAsia" w:ascii="宋体" w:hAnsi="宋体" w:eastAsia="宋体" w:cstheme="majorEastAsia"/>
          <w:color w:val="auto"/>
          <w:szCs w:val="21"/>
          <w:highlight w:val="none"/>
          <w:lang w:eastAsia="zh-CN"/>
        </w:rPr>
        <w:t>投标人须具备</w:t>
      </w:r>
      <w:r>
        <w:rPr>
          <w:rFonts w:hint="eastAsia" w:ascii="宋体" w:hAnsi="宋体" w:eastAsia="宋体" w:cstheme="majorEastAsia"/>
          <w:color w:val="auto"/>
          <w:szCs w:val="21"/>
          <w:highlight w:val="none"/>
          <w:lang w:val="en-US" w:eastAsia="zh-CN"/>
        </w:rPr>
        <w:t>市政公用工程或</w:t>
      </w:r>
      <w:r>
        <w:rPr>
          <w:rFonts w:hint="eastAsia" w:ascii="宋体" w:hAnsi="宋体" w:eastAsia="宋体" w:cstheme="majorEastAsia"/>
          <w:color w:val="auto"/>
          <w:szCs w:val="21"/>
          <w:highlight w:val="none"/>
          <w:lang w:eastAsia="zh-CN"/>
        </w:rPr>
        <w:t xml:space="preserve">公路工程施工总承包叁级及以上资质（按照河南省住建厅过渡期换证政策，原三级资质已换发二级资质的，二级资质有效；未换证且证书在有效期内的三级资质同样有效），且具有有效的安全生产许可证，并在人员、设备、资金等方面具有相应的施工能力。 </w:t>
      </w:r>
    </w:p>
    <w:p w14:paraId="70DBA16A">
      <w:pPr>
        <w:spacing w:line="440" w:lineRule="exact"/>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eastAsia="zh-CN"/>
        </w:rPr>
        <w:t>3.</w:t>
      </w:r>
      <w:r>
        <w:rPr>
          <w:rFonts w:hint="eastAsia" w:ascii="宋体" w:hAnsi="宋体" w:eastAsia="宋体" w:cstheme="majorEastAsia"/>
          <w:color w:val="auto"/>
          <w:szCs w:val="21"/>
          <w:highlight w:val="none"/>
          <w:lang w:val="en-US" w:eastAsia="zh-CN"/>
        </w:rPr>
        <w:t>2</w:t>
      </w:r>
      <w:r>
        <w:rPr>
          <w:rFonts w:hint="eastAsia" w:ascii="宋体" w:hAnsi="宋体" w:eastAsia="宋体" w:cstheme="majorEastAsia"/>
          <w:color w:val="auto"/>
          <w:szCs w:val="21"/>
          <w:highlight w:val="none"/>
          <w:lang w:eastAsia="zh-CN"/>
        </w:rPr>
        <w:t>拟派项目经理须具有</w:t>
      </w:r>
      <w:r>
        <w:rPr>
          <w:rFonts w:hint="eastAsia" w:ascii="宋体" w:hAnsi="宋体" w:eastAsia="宋体" w:cstheme="majorEastAsia"/>
          <w:color w:val="auto"/>
          <w:szCs w:val="21"/>
          <w:highlight w:val="none"/>
          <w:lang w:val="en-US" w:eastAsia="zh-CN"/>
        </w:rPr>
        <w:t>市政公用工程或</w:t>
      </w:r>
      <w:r>
        <w:rPr>
          <w:rFonts w:hint="eastAsia" w:ascii="宋体" w:hAnsi="宋体" w:eastAsia="宋体" w:cstheme="majorEastAsia"/>
          <w:color w:val="auto"/>
          <w:szCs w:val="21"/>
          <w:highlight w:val="none"/>
          <w:lang w:eastAsia="zh-CN"/>
        </w:rPr>
        <w:t>公路工程专业贰级及以上注册建造师资格，并具有有效的B类《安全生产考核合格证书》</w:t>
      </w:r>
      <w:r>
        <w:rPr>
          <w:rFonts w:hint="eastAsia" w:ascii="宋体" w:hAnsi="宋体" w:eastAsia="宋体" w:cstheme="majorEastAsia"/>
          <w:color w:val="auto"/>
          <w:szCs w:val="21"/>
          <w:highlight w:val="none"/>
          <w:lang w:val="en-US" w:eastAsia="zh-CN"/>
        </w:rPr>
        <w:t>且无在建项目。</w:t>
      </w:r>
    </w:p>
    <w:p w14:paraId="4481A29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7EC3144E">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23</w:t>
      </w:r>
      <w:r>
        <w:rPr>
          <w:rFonts w:hint="eastAsia" w:ascii="宋体" w:hAnsi="宋体" w:eastAsia="宋体"/>
          <w:color w:val="auto"/>
          <w:szCs w:val="21"/>
          <w:highlight w:val="none"/>
        </w:rPr>
        <w:t>日至 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29</w:t>
      </w:r>
      <w:r>
        <w:rPr>
          <w:rFonts w:hint="eastAsia" w:ascii="宋体" w:hAnsi="宋体" w:eastAsia="宋体"/>
          <w:color w:val="auto"/>
          <w:szCs w:val="21"/>
          <w:highlight w:val="none"/>
        </w:rPr>
        <w:t>日</w:t>
      </w:r>
      <w:r>
        <w:rPr>
          <w:rFonts w:hint="eastAsia" w:ascii="宋体" w:hAnsi="宋体" w:eastAsia="宋体"/>
          <w:color w:val="auto"/>
          <w:szCs w:val="21"/>
          <w:highlight w:val="none"/>
        </w:rPr>
        <w:t>，每天上午00:00至12:00，下午12:01至23:59（北京时间，法定节假日除外）</w:t>
      </w:r>
      <w:r>
        <w:rPr>
          <w:rFonts w:ascii="宋体" w:hAnsi="宋体" w:eastAsia="宋体"/>
          <w:color w:val="auto"/>
          <w:sz w:val="24"/>
          <w:szCs w:val="24"/>
          <w:highlight w:val="none"/>
        </w:rPr>
        <w:t>。</w:t>
      </w:r>
    </w:p>
    <w:p w14:paraId="67440432">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2.地点：谈判响应截止时间前均可登录《全国公共资源交易平台（河南省·许昌市）》“投标人</w:t>
      </w:r>
      <w:r>
        <w:rPr>
          <w:rFonts w:ascii="宋体" w:hAnsi="宋体" w:eastAsia="宋体"/>
          <w:color w:val="auto"/>
          <w:szCs w:val="21"/>
          <w:highlight w:val="none"/>
        </w:rPr>
        <w:t>登录”入口自行免费下载。</w:t>
      </w:r>
    </w:p>
    <w:p w14:paraId="44129571">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1F4A45C9">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069D010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7CEEEE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日08时30分（北京时间）</w:t>
      </w:r>
    </w:p>
    <w:p w14:paraId="3DF46BB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23A8996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0578B7E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7BB17D0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日08时30分（北京时间）</w:t>
      </w:r>
    </w:p>
    <w:p w14:paraId="5D988E7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E32DC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0338E335">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73F5FD56">
      <w:pPr>
        <w:numPr>
          <w:ilvl w:val="0"/>
          <w:numId w:val="5"/>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0CAA0094">
      <w:pPr>
        <w:wordWrap w:val="0"/>
        <w:spacing w:line="440" w:lineRule="exact"/>
        <w:ind w:left="630" w:leftChars="3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w:t>
      </w:r>
      <w:r>
        <w:rPr>
          <w:rFonts w:hint="eastAsia" w:ascii="宋体" w:hAnsi="宋体" w:eastAsia="宋体" w:cstheme="majorEastAsia"/>
          <w:color w:val="auto"/>
          <w:szCs w:val="21"/>
          <w:highlight w:val="none"/>
          <w:lang w:val="en-US" w:eastAsia="zh-CN"/>
        </w:rPr>
        <w:t>6058</w:t>
      </w:r>
    </w:p>
    <w:p w14:paraId="7ADA097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06C1D69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heme="majorEastAsia"/>
          <w:color w:val="auto"/>
          <w:szCs w:val="21"/>
          <w:highlight w:val="none"/>
        </w:rPr>
      </w:pPr>
      <w:r>
        <w:rPr>
          <w:rFonts w:hint="eastAsia" w:ascii="宋体" w:hAnsi="宋体" w:eastAsia="宋体" w:cs="宋体"/>
          <w:color w:val="auto"/>
          <w:sz w:val="21"/>
          <w:szCs w:val="21"/>
          <w:highlight w:val="none"/>
          <w:lang w:val="en-US" w:eastAsia="zh-CN"/>
        </w:rPr>
        <w:t>1.采购人信息</w:t>
      </w:r>
    </w:p>
    <w:p w14:paraId="4B978C0C">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名称：河南省禹州市无梁镇人民政府</w:t>
      </w:r>
    </w:p>
    <w:p w14:paraId="4E04C25E">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地址：禹州市无梁镇</w:t>
      </w:r>
    </w:p>
    <w:p w14:paraId="59B98485">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 xml:space="preserve">联系人：郭先生    </w:t>
      </w:r>
    </w:p>
    <w:p w14:paraId="30C2F016">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电话：0374-8741003</w:t>
      </w:r>
    </w:p>
    <w:p w14:paraId="7B73B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1C7D8A8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名称：许昌丰元咨询管理有限公司</w:t>
      </w:r>
    </w:p>
    <w:p w14:paraId="27C600C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地址：禹州市颍北大道6号</w:t>
      </w:r>
    </w:p>
    <w:p w14:paraId="23C275B8">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联系人：连</w:t>
      </w:r>
      <w:r>
        <w:rPr>
          <w:rFonts w:hint="eastAsia" w:ascii="宋体" w:hAnsi="宋体" w:eastAsia="宋体" w:cs="宋体"/>
          <w:color w:val="auto"/>
          <w:sz w:val="21"/>
          <w:szCs w:val="21"/>
          <w:highlight w:val="none"/>
          <w:lang w:eastAsia="zh-CN"/>
        </w:rPr>
        <w:t>女士</w:t>
      </w:r>
    </w:p>
    <w:p w14:paraId="4B89A03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联系电话：0374-8281999</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4B14213A">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联系人：连</w:t>
      </w:r>
      <w:r>
        <w:rPr>
          <w:rFonts w:hint="eastAsia" w:ascii="宋体" w:hAnsi="宋体" w:eastAsia="宋体" w:cs="宋体"/>
          <w:color w:val="auto"/>
          <w:sz w:val="21"/>
          <w:szCs w:val="21"/>
          <w:highlight w:val="none"/>
          <w:lang w:eastAsia="zh-CN"/>
        </w:rPr>
        <w:t>女士</w:t>
      </w:r>
    </w:p>
    <w:p w14:paraId="36F7820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联系电话：0374-8281999</w:t>
      </w:r>
    </w:p>
    <w:p w14:paraId="10DD3F9C">
      <w:pPr>
        <w:widowControl/>
        <w:jc w:val="left"/>
        <w:rPr>
          <w:rFonts w:ascii="宋体" w:hAnsi="宋体" w:eastAsia="宋体" w:cs="宋体"/>
          <w:b/>
          <w:color w:val="auto"/>
          <w:szCs w:val="21"/>
          <w:highlight w:val="none"/>
        </w:rPr>
      </w:pPr>
    </w:p>
    <w:p w14:paraId="2CC7B77C">
      <w:pPr>
        <w:pStyle w:val="2"/>
        <w:rPr>
          <w:rFonts w:ascii="宋体" w:hAnsi="宋体" w:eastAsia="宋体" w:cs="宋体"/>
          <w:b/>
          <w:color w:val="auto"/>
          <w:szCs w:val="21"/>
          <w:highlight w:val="none"/>
        </w:rPr>
      </w:pPr>
    </w:p>
    <w:p w14:paraId="740F914B">
      <w:pPr>
        <w:pStyle w:val="4"/>
        <w:rPr>
          <w:rFonts w:ascii="宋体" w:hAnsi="宋体" w:eastAsia="宋体" w:cs="宋体"/>
          <w:b/>
          <w:color w:val="auto"/>
          <w:szCs w:val="21"/>
          <w:highlight w:val="none"/>
        </w:rPr>
      </w:pPr>
    </w:p>
    <w:p w14:paraId="07224182">
      <w:pPr>
        <w:rPr>
          <w:rFonts w:ascii="宋体" w:hAnsi="宋体" w:eastAsia="宋体" w:cs="宋体"/>
          <w:b/>
          <w:color w:val="auto"/>
          <w:szCs w:val="21"/>
          <w:highlight w:val="none"/>
        </w:rPr>
      </w:pPr>
    </w:p>
    <w:p w14:paraId="200FC18C">
      <w:pPr>
        <w:pStyle w:val="2"/>
        <w:rPr>
          <w:rFonts w:ascii="宋体" w:hAnsi="宋体" w:eastAsia="宋体" w:cs="宋体"/>
          <w:b/>
          <w:color w:val="auto"/>
          <w:szCs w:val="21"/>
          <w:highlight w:val="none"/>
        </w:rPr>
      </w:pPr>
    </w:p>
    <w:p w14:paraId="5132A1B0">
      <w:pPr>
        <w:pStyle w:val="4"/>
        <w:rPr>
          <w:rFonts w:ascii="宋体" w:hAnsi="宋体" w:eastAsia="宋体" w:cs="宋体"/>
          <w:b/>
          <w:color w:val="auto"/>
          <w:szCs w:val="21"/>
          <w:highlight w:val="none"/>
        </w:rPr>
      </w:pPr>
    </w:p>
    <w:p w14:paraId="5E16C10F">
      <w:pPr>
        <w:rPr>
          <w:rFonts w:ascii="宋体" w:hAnsi="宋体" w:eastAsia="宋体" w:cs="宋体"/>
          <w:b/>
          <w:color w:val="auto"/>
          <w:szCs w:val="21"/>
          <w:highlight w:val="none"/>
        </w:rPr>
      </w:pPr>
    </w:p>
    <w:p w14:paraId="69D2D6DF">
      <w:pPr>
        <w:rPr>
          <w:color w:val="auto"/>
          <w:highlight w:val="none"/>
        </w:rPr>
      </w:pPr>
    </w:p>
    <w:p w14:paraId="4B7E8A84">
      <w:pPr>
        <w:pStyle w:val="2"/>
        <w:rPr>
          <w:color w:val="auto"/>
          <w:highlight w:val="none"/>
        </w:rPr>
      </w:pPr>
    </w:p>
    <w:p w14:paraId="00444C41">
      <w:pPr>
        <w:pStyle w:val="25"/>
        <w:widowControl/>
        <w:spacing w:line="23" w:lineRule="atLeast"/>
        <w:rPr>
          <w:rFonts w:hint="eastAsia" w:asciiTheme="minorEastAsia" w:hAnsiTheme="minorEastAsia" w:eastAsiaTheme="minorEastAsia" w:cstheme="minorEastAsia"/>
          <w:b/>
          <w:bCs/>
          <w:color w:val="auto"/>
          <w:sz w:val="21"/>
          <w:szCs w:val="21"/>
          <w:highlight w:val="none"/>
        </w:rPr>
      </w:pPr>
    </w:p>
    <w:p w14:paraId="7EB9A230">
      <w:pPr>
        <w:pStyle w:val="25"/>
        <w:widowControl/>
        <w:spacing w:line="23"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77F262BC">
      <w:pPr>
        <w:pStyle w:val="25"/>
        <w:widowControl/>
        <w:spacing w:line="23" w:lineRule="atLeas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2980955A">
      <w:pPr>
        <w:pStyle w:val="25"/>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6269EA02">
      <w:pPr>
        <w:pStyle w:val="25"/>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6190984A">
      <w:pPr>
        <w:pStyle w:val="25"/>
        <w:widowControl/>
        <w:spacing w:line="440" w:lineRule="exact"/>
        <w:ind w:firstLine="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3430C863">
      <w:pPr>
        <w:pStyle w:val="25"/>
        <w:widowControl/>
        <w:numPr>
          <w:ilvl w:val="1"/>
          <w:numId w:val="7"/>
        </w:numPr>
        <w:spacing w:line="440" w:lineRule="exact"/>
        <w:ind w:left="840" w:leftChars="20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1606147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1DF6F91">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加密电子响应文件的提交</w:t>
      </w:r>
    </w:p>
    <w:p w14:paraId="3F0DAAC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4.1供应商对同一项目多个标段进行响应的，加密电子响应文件应按标段分别提交。</w:t>
      </w:r>
    </w:p>
    <w:p w14:paraId="2A7119B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6C7EBE07">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3A7B2B2F">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“服务指南”栏目下《必看！新交易平台使用手册》中的相关内容。</w:t>
      </w:r>
    </w:p>
    <w:p w14:paraId="2F3E75F2">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5.2供应商应按新交易平台使用手册提前设置好浏览器，并于开标时间前登录本项目网上开标大厅，按照规定的开标时间准时参加网上开标。</w:t>
      </w:r>
    </w:p>
    <w:p w14:paraId="2DFD806C">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5.3根据开标大厅界面右侧“公告栏”中的系统提示，供应商应在“标书解密”环节完成解密操作。供应商未解密或因供应商原因解密失败的，其响应文件将被退回。</w:t>
      </w:r>
    </w:p>
    <w:p w14:paraId="028EE905">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5.4在“唱标”环节，供应商应对唱标信息进行确认，供应商未进行唱标确认操作的，视同认可唱标结果。</w:t>
      </w:r>
    </w:p>
    <w:p w14:paraId="677DE593">
      <w:pPr>
        <w:pStyle w:val="25"/>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7756CBBC">
      <w:pPr>
        <w:pStyle w:val="25"/>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033DA4ED">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评标依据</w:t>
      </w:r>
    </w:p>
    <w:p w14:paraId="6EF1EA30">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6.1全流程电子化交易（不见面开标）项目，谈判小组以成功上传、解密的电子响应文件为评审依据。</w:t>
      </w:r>
    </w:p>
    <w:p w14:paraId="696154DC">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6.2评审期间，供应商（参加谈判的法定代表人或其授权代表）应保持通讯手机畅通，并根据谈判小组要求在规定时间内提供：</w:t>
      </w:r>
    </w:p>
    <w:p w14:paraId="07C9EA53">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30198967">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01DB4889">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1200E1F8">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4700940C">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0552B23A">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F1FD6B0">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870BACC">
      <w:pPr>
        <w:pStyle w:val="25"/>
        <w:widowControl/>
        <w:spacing w:line="440" w:lineRule="exact"/>
        <w:ind w:left="420"/>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 相关事项</w:t>
      </w:r>
    </w:p>
    <w:p w14:paraId="37B1B9DF">
      <w:pPr>
        <w:pStyle w:val="25"/>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7.1 为使更多供应商能参加投标，本项目招标文件公告期限届满后仍允许下载谈判文件参加投标，</w:t>
      </w:r>
    </w:p>
    <w:p w14:paraId="0074AA13">
      <w:pPr>
        <w:pStyle w:val="25"/>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但为提高采购效率，在公告期限届满之后下载谈判文件的，对谈判文件的质疑期限从公告期限届满之日起计算；在公告期限届满之前下载谈判文件的，对谈判文件的质疑期限从下载之日起计算。</w:t>
      </w:r>
    </w:p>
    <w:p w14:paraId="691FAA52">
      <w:pPr>
        <w:pStyle w:val="25"/>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7.2 “全国公共资源交易平台（河南省·许昌市）”采购公告栏提供的谈判文件仅供浏览。供应商</w:t>
      </w:r>
    </w:p>
    <w:p w14:paraId="272D079B">
      <w:pPr>
        <w:pStyle w:val="25"/>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下载谈判文件应使用 CA 数字证书或移动数字证书从“全国公共资源交易平台（河南省·许昌市）”的“投标人”登录入口获取本项目招标文件。</w:t>
      </w:r>
    </w:p>
    <w:p w14:paraId="5465BCF7">
      <w:pPr>
        <w:pStyle w:val="41"/>
        <w:ind w:firstLine="0" w:firstLineChars="0"/>
        <w:rPr>
          <w:color w:val="auto"/>
          <w:szCs w:val="21"/>
          <w:highlight w:val="none"/>
        </w:rPr>
      </w:pPr>
    </w:p>
    <w:p w14:paraId="66B51603">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64F32F3B">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17D25D47">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0C3A3F91">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3F54094">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C8795CC">
      <w:pPr>
        <w:pStyle w:val="41"/>
        <w:ind w:firstLine="0" w:firstLineChars="0"/>
        <w:jc w:val="center"/>
        <w:rPr>
          <w:color w:val="auto"/>
          <w:szCs w:val="21"/>
          <w:highlight w:val="none"/>
        </w:rPr>
      </w:pPr>
      <w:r>
        <w:rPr>
          <w:rFonts w:hint="eastAsia" w:cs="宋体" w:asciiTheme="majorEastAsia" w:hAnsiTheme="majorEastAsia" w:eastAsiaTheme="majorEastAsia"/>
          <w:b/>
          <w:color w:val="auto"/>
          <w:kern w:val="0"/>
          <w:sz w:val="32"/>
          <w:szCs w:val="32"/>
          <w:highlight w:val="none"/>
        </w:rPr>
        <w:t>第二章采购需求</w:t>
      </w:r>
    </w:p>
    <w:p w14:paraId="17491B61">
      <w:pPr>
        <w:widowControl/>
        <w:numPr>
          <w:ilvl w:val="0"/>
          <w:numId w:val="8"/>
        </w:numPr>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本项目需实现的功能或者目标</w:t>
      </w:r>
    </w:p>
    <w:p w14:paraId="7AC36DF6">
      <w:pPr>
        <w:widowControl/>
        <w:spacing w:line="360" w:lineRule="auto"/>
        <w:ind w:firstLine="420" w:firstLineChars="200"/>
        <w:contextualSpacing/>
        <w:jc w:val="left"/>
        <w:rPr>
          <w:rFonts w:hint="eastAsia" w:cs="黑体" w:asciiTheme="minorEastAsia" w:hAnsiTheme="minorEastAsia"/>
          <w:b w:val="0"/>
          <w:bCs w:val="0"/>
          <w:color w:val="auto"/>
          <w:szCs w:val="21"/>
          <w:highlight w:val="none"/>
          <w:shd w:val="clear" w:color="auto" w:fill="FFFFFF"/>
          <w:lang w:eastAsia="zh-CN"/>
        </w:rPr>
      </w:pPr>
      <w:r>
        <w:rPr>
          <w:rFonts w:hint="eastAsia" w:cs="黑体" w:asciiTheme="minorEastAsia" w:hAnsiTheme="minorEastAsia"/>
          <w:b w:val="0"/>
          <w:bCs w:val="0"/>
          <w:color w:val="auto"/>
          <w:szCs w:val="21"/>
          <w:highlight w:val="none"/>
          <w:shd w:val="clear" w:color="auto" w:fill="FFFFFF"/>
          <w:lang w:val="en-US" w:eastAsia="zh-CN"/>
        </w:rPr>
        <w:t>禹州市无梁镇人民政府禹州市2026年财政常态化帮扶资金无梁镇无梁社区道路建设项目，项目内容：新建水泥混凝土道路 1942米长、15公分厚，其中：34米长、6.3米宽；756米长、4 米宽；494米长、3.5米宽；636米长、3米宽；22米长、2.5米宽。新建柏油道路 468米长、5公分厚柏油 。其中：150米长、8米宽；77米长、6米宽；153 米长、5米宽；88米长、3米宽。</w:t>
      </w:r>
    </w:p>
    <w:p w14:paraId="010AB13B">
      <w:pPr>
        <w:widowControl/>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二、工程量清单：（详见附件电子版）</w:t>
      </w:r>
    </w:p>
    <w:p w14:paraId="1C5FA444">
      <w:pPr>
        <w:spacing w:line="360" w:lineRule="auto"/>
        <w:ind w:firstLine="422" w:firstLineChars="200"/>
        <w:contextualSpacing/>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三、采购标的执行标准</w:t>
      </w:r>
    </w:p>
    <w:p w14:paraId="55766628">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7CB6654B">
      <w:pPr>
        <w:wordWrap w:val="0"/>
        <w:topLinePunct/>
        <w:spacing w:line="360" w:lineRule="auto"/>
        <w:ind w:firstLine="422" w:firstLineChars="200"/>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zh-CN"/>
        </w:rPr>
        <w:t>四、服务标准、期限、效率等要求</w:t>
      </w:r>
    </w:p>
    <w:p w14:paraId="7424880F">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质量要求：合格；</w:t>
      </w:r>
    </w:p>
    <w:p w14:paraId="4990A4B3">
      <w:pPr>
        <w:wordWrap w:val="0"/>
        <w:topLinePunct/>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合同履行期限：签订合同后</w:t>
      </w:r>
      <w:r>
        <w:rPr>
          <w:rFonts w:hint="eastAsia" w:asciiTheme="majorEastAsia" w:hAnsiTheme="majorEastAsia" w:eastAsiaTheme="majorEastAsia" w:cstheme="majorEastAsia"/>
          <w:color w:val="auto"/>
          <w:szCs w:val="21"/>
          <w:highlight w:val="none"/>
          <w:lang w:val="en-US" w:eastAsia="zh-CN"/>
        </w:rPr>
        <w:t>30</w:t>
      </w:r>
      <w:r>
        <w:rPr>
          <w:rFonts w:hint="eastAsia" w:asciiTheme="majorEastAsia" w:hAnsiTheme="majorEastAsia" w:eastAsiaTheme="majorEastAsia" w:cstheme="majorEastAsia"/>
          <w:color w:val="auto"/>
          <w:szCs w:val="21"/>
          <w:highlight w:val="none"/>
          <w:lang w:eastAsia="zh-CN"/>
        </w:rPr>
        <w:t>日历天完成</w:t>
      </w:r>
      <w:r>
        <w:rPr>
          <w:rFonts w:hint="eastAsia" w:asciiTheme="majorEastAsia" w:hAnsiTheme="majorEastAsia" w:eastAsiaTheme="majorEastAsia" w:cstheme="majorEastAsia"/>
          <w:color w:val="auto"/>
          <w:szCs w:val="21"/>
          <w:highlight w:val="none"/>
        </w:rPr>
        <w:t>。</w:t>
      </w:r>
    </w:p>
    <w:p w14:paraId="2F3B2FD2">
      <w:pPr>
        <w:wordWrap w:val="0"/>
        <w:topLinePunct/>
        <w:spacing w:line="360" w:lineRule="auto"/>
        <w:ind w:firstLine="420" w:firstLineChars="200"/>
        <w:rPr>
          <w:rFonts w:ascii="宋体" w:cs="宋体"/>
          <w:color w:val="auto"/>
          <w:szCs w:val="21"/>
          <w:highlight w:val="none"/>
        </w:rPr>
      </w:pPr>
      <w:r>
        <w:rPr>
          <w:rFonts w:hint="eastAsia" w:ascii="宋体" w:cs="宋体"/>
          <w:color w:val="auto"/>
          <w:szCs w:val="21"/>
          <w:highlight w:val="none"/>
          <w:lang w:val="zh-CN"/>
        </w:rPr>
        <w:t>谈判响应供应商在成交后未经业主允许，不得更换项目负责人及主要技术负责人；</w:t>
      </w:r>
      <w:r>
        <w:rPr>
          <w:rFonts w:hint="eastAsia" w:ascii="宋体" w:cs="宋体"/>
          <w:color w:val="auto"/>
          <w:szCs w:val="21"/>
          <w:highlight w:val="none"/>
        </w:rPr>
        <w:t>如果合同执行期间，现场技术人员不能胜任本职工作的，业主有权要求其更换，</w:t>
      </w:r>
      <w:r>
        <w:rPr>
          <w:rFonts w:hint="eastAsia" w:ascii="宋体" w:cs="宋体"/>
          <w:color w:val="auto"/>
          <w:szCs w:val="21"/>
          <w:highlight w:val="none"/>
          <w:lang w:val="zh-CN"/>
        </w:rPr>
        <w:t>更换的人员水平不低于被替换人员水平，且不得影响工程进展。</w:t>
      </w:r>
      <w:r>
        <w:rPr>
          <w:rFonts w:hint="eastAsia" w:ascii="宋体" w:cs="宋体"/>
          <w:color w:val="auto"/>
          <w:szCs w:val="21"/>
          <w:highlight w:val="none"/>
        </w:rPr>
        <w:t>投标供应商需要响应此要求。</w:t>
      </w:r>
    </w:p>
    <w:p w14:paraId="10586EC6">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682AEB50">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1.</w:t>
      </w:r>
      <w:r>
        <w:rPr>
          <w:rFonts w:hint="eastAsia" w:ascii="宋体" w:cs="宋体"/>
          <w:color w:val="auto"/>
          <w:szCs w:val="21"/>
          <w:highlight w:val="none"/>
          <w:lang w:val="zh-CN"/>
        </w:rPr>
        <w:t>投标商须有详细合理的实施（技术）方案</w:t>
      </w:r>
      <w:r>
        <w:rPr>
          <w:rFonts w:hint="eastAsia" w:ascii="宋体" w:cs="宋体"/>
          <w:color w:val="auto"/>
          <w:szCs w:val="21"/>
          <w:highlight w:val="none"/>
        </w:rPr>
        <w:t>，</w:t>
      </w:r>
      <w:r>
        <w:rPr>
          <w:rFonts w:hint="eastAsia" w:ascii="宋体" w:cs="宋体"/>
          <w:color w:val="auto"/>
          <w:szCs w:val="21"/>
          <w:highlight w:val="none"/>
          <w:lang w:val="zh-CN"/>
        </w:rPr>
        <w:t>否则为无效响应文件。</w:t>
      </w:r>
    </w:p>
    <w:p w14:paraId="35F8554A">
      <w:pPr>
        <w:widowControl/>
        <w:shd w:val="clear" w:color="auto" w:fill="FFFFFF"/>
        <w:spacing w:line="360" w:lineRule="auto"/>
        <w:ind w:firstLine="420" w:firstLineChars="200"/>
        <w:contextualSpacing/>
        <w:jc w:val="left"/>
        <w:rPr>
          <w:color w:val="auto"/>
          <w:highlight w:val="none"/>
          <w:lang w:val="zh-CN"/>
        </w:rPr>
      </w:pPr>
      <w:r>
        <w:rPr>
          <w:rFonts w:hint="eastAsia" w:ascii="宋体" w:cs="宋体"/>
          <w:color w:val="auto"/>
          <w:szCs w:val="21"/>
          <w:highlight w:val="none"/>
          <w:lang w:val="en-US" w:eastAsia="zh-CN"/>
        </w:rPr>
        <w:t>2.</w:t>
      </w:r>
      <w:r>
        <w:rPr>
          <w:rFonts w:hint="eastAsia" w:ascii="宋体" w:cs="宋体"/>
          <w:color w:val="auto"/>
          <w:szCs w:val="21"/>
          <w:highlight w:val="none"/>
          <w:lang w:val="zh-CN"/>
        </w:rPr>
        <w:t>投标人应就该项目完整投标（报价包括但不限于完成本项目材料费、人工费、管理费、维护费、保险费、利润、税费等所有费用），否则为无效响应文件。</w:t>
      </w:r>
    </w:p>
    <w:p w14:paraId="3B03444A">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bCs/>
          <w:color w:val="auto"/>
          <w:szCs w:val="21"/>
          <w:highlight w:val="none"/>
          <w:lang w:val="en-US" w:eastAsia="zh-CN"/>
        </w:rPr>
        <w:t>3.</w:t>
      </w:r>
      <w:r>
        <w:rPr>
          <w:rFonts w:hint="eastAsia" w:ascii="宋体" w:cs="宋体"/>
          <w:color w:val="auto"/>
          <w:szCs w:val="21"/>
          <w:highlight w:val="none"/>
          <w:lang w:val="zh-CN"/>
        </w:rPr>
        <w:t>在本项目实施过程中发生的一切与本项目相关的安全事故及责任均由中标供应商承担，业主方不承担任何责任及费用。</w:t>
      </w:r>
    </w:p>
    <w:p w14:paraId="3B33F598">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4.</w:t>
      </w:r>
      <w:r>
        <w:rPr>
          <w:rFonts w:hint="eastAsia" w:ascii="宋体" w:cs="宋体"/>
          <w:color w:val="auto"/>
          <w:szCs w:val="21"/>
          <w:highlight w:val="none"/>
          <w:lang w:val="zh-CN"/>
        </w:rPr>
        <w:t>中标方未达到作业计划标准及工作违规或引起纠纷、被上级部门处罚等不良后果，造成重大经济损失或服务严重失误，招标方有权终止本合同，并追究中标方的经济责任；</w:t>
      </w:r>
    </w:p>
    <w:p w14:paraId="545D58D9">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5.</w:t>
      </w:r>
      <w:r>
        <w:rPr>
          <w:rFonts w:hint="eastAsia" w:ascii="宋体" w:cs="宋体"/>
          <w:color w:val="auto"/>
          <w:szCs w:val="21"/>
          <w:highlight w:val="none"/>
          <w:lang w:val="zh-CN"/>
        </w:rPr>
        <w:t>本次招标某些技术标准与国家所要求的标准不统一或有不兼容的地方，均以国家强制性标准或最新出台的标准为准。</w:t>
      </w:r>
    </w:p>
    <w:p w14:paraId="19DEF57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6.</w:t>
      </w:r>
      <w:r>
        <w:rPr>
          <w:rFonts w:hint="eastAsia" w:ascii="宋体" w:cs="宋体"/>
          <w:color w:val="auto"/>
          <w:szCs w:val="21"/>
          <w:highlight w:val="none"/>
          <w:lang w:val="zh-CN"/>
        </w:rPr>
        <w:t>如果未在</w:t>
      </w:r>
      <w:r>
        <w:rPr>
          <w:rFonts w:hint="eastAsia" w:ascii="宋体" w:cs="宋体"/>
          <w:color w:val="auto"/>
          <w:szCs w:val="21"/>
          <w:highlight w:val="none"/>
        </w:rPr>
        <w:t>谈判</w:t>
      </w:r>
      <w:r>
        <w:rPr>
          <w:rFonts w:hint="eastAsia" w:ascii="宋体" w:cs="宋体"/>
          <w:color w:val="auto"/>
          <w:szCs w:val="21"/>
          <w:highlight w:val="none"/>
          <w:lang w:val="zh-CN"/>
        </w:rPr>
        <w:t>文件中要求提供其相关行业标准或国家强制性标准的，则投标人有责任给予补充说明。</w:t>
      </w:r>
    </w:p>
    <w:p w14:paraId="3FC63F4F">
      <w:pPr>
        <w:widowControl/>
        <w:shd w:val="clear" w:color="auto" w:fill="FFFFFF"/>
        <w:spacing w:line="360" w:lineRule="auto"/>
        <w:ind w:firstLine="420" w:firstLineChars="200"/>
        <w:contextualSpacing/>
        <w:jc w:val="left"/>
        <w:rPr>
          <w:rFonts w:hint="eastAsia" w:ascii="宋体" w:cs="宋体"/>
          <w:color w:val="auto"/>
          <w:szCs w:val="21"/>
          <w:highlight w:val="none"/>
          <w:lang w:val="zh-CN"/>
        </w:rPr>
      </w:pPr>
      <w:r>
        <w:rPr>
          <w:rFonts w:hint="eastAsia" w:ascii="宋体" w:cs="宋体"/>
          <w:color w:val="auto"/>
          <w:szCs w:val="21"/>
          <w:highlight w:val="none"/>
          <w:lang w:val="en-US" w:eastAsia="zh-CN"/>
        </w:rPr>
        <w:t>7.</w:t>
      </w:r>
      <w:r>
        <w:rPr>
          <w:rFonts w:hint="eastAsia" w:ascii="宋体" w:cs="宋体"/>
          <w:color w:val="auto"/>
          <w:szCs w:val="21"/>
          <w:highlight w:val="none"/>
          <w:lang w:val="zh-CN"/>
        </w:rPr>
        <w:t>投标商必须由法定代表人或其授权代表在网络端参加开标会议，随时接受谈判小组询问，并予作出相应解答。</w:t>
      </w:r>
    </w:p>
    <w:p w14:paraId="61B2FEB2">
      <w:pPr>
        <w:wordWrap w:val="0"/>
        <w:topLinePunct/>
        <w:spacing w:line="360" w:lineRule="auto"/>
        <w:ind w:firstLine="422" w:firstLineChars="200"/>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六、验收标准</w:t>
      </w:r>
    </w:p>
    <w:p w14:paraId="502D84BC">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0136FE60">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1.按照采购标的相关国家标准规范验收；</w:t>
      </w:r>
    </w:p>
    <w:p w14:paraId="183F7F91">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5FC863D">
      <w:pPr>
        <w:tabs>
          <w:tab w:val="left" w:pos="1149"/>
        </w:tabs>
        <w:spacing w:line="360" w:lineRule="auto"/>
        <w:ind w:firstLine="422" w:firstLineChars="200"/>
        <w:jc w:val="left"/>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lang w:val="zh-CN"/>
        </w:rPr>
        <w:t>七、采购资金支付</w:t>
      </w:r>
    </w:p>
    <w:p w14:paraId="75E0FBFB">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（一）支付方式：银行转账。</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olor w:val="auto"/>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744D3F87">
      <w:pPr>
        <w:tabs>
          <w:tab w:val="left" w:pos="7095"/>
        </w:tabs>
        <w:spacing w:line="440" w:lineRule="exact"/>
        <w:ind w:firstLine="420" w:firstLineChars="200"/>
        <w:rPr>
          <w:rFonts w:ascii="宋体" w:hAnsi="宋体" w:eastAsia="宋体"/>
          <w:color w:val="auto"/>
          <w:szCs w:val="21"/>
          <w:highlight w:val="none"/>
        </w:rPr>
      </w:pPr>
    </w:p>
    <w:p w14:paraId="210E5B2B">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751BFF44">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56EA0E50">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23F30E5F">
      <w:pP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2F279FD6">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第三章供应商须知前附表</w:t>
      </w:r>
    </w:p>
    <w:p w14:paraId="3D8FA6F5">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6"/>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0AA3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5D6753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431" w:type="dxa"/>
            <w:vAlign w:val="center"/>
          </w:tcPr>
          <w:p w14:paraId="6A1FA35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25" w:type="dxa"/>
            <w:vAlign w:val="center"/>
          </w:tcPr>
          <w:p w14:paraId="147CD83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7E9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EFB29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431" w:type="dxa"/>
            <w:vAlign w:val="center"/>
          </w:tcPr>
          <w:p w14:paraId="0BBAD29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25" w:type="dxa"/>
          </w:tcPr>
          <w:p w14:paraId="10102B81">
            <w:pPr>
              <w:widowControl/>
              <w:spacing w:line="360" w:lineRule="auto"/>
              <w:contextualSpacing/>
              <w:jc w:val="left"/>
              <w:rPr>
                <w:rFonts w:hint="eastAsia" w:eastAsiaTheme="minorEastAsia"/>
                <w:color w:val="auto"/>
                <w:highlight w:val="none"/>
                <w:lang w:eastAsia="zh-CN"/>
              </w:rPr>
            </w:pPr>
            <w:r>
              <w:rPr>
                <w:rFonts w:hint="eastAsia"/>
                <w:color w:val="auto"/>
                <w:highlight w:val="none"/>
                <w:lang w:eastAsia="zh-CN"/>
              </w:rPr>
              <w:t>项目名称：</w:t>
            </w:r>
            <w:r>
              <w:rPr>
                <w:rFonts w:hint="eastAsia" w:eastAsiaTheme="minorEastAsia"/>
                <w:color w:val="auto"/>
                <w:highlight w:val="none"/>
                <w:lang w:eastAsia="zh-CN"/>
              </w:rPr>
              <w:t xml:space="preserve">禹州市无梁镇人民政府禹州市2026年财政常态化帮扶资金无梁镇无梁社区道路建设项目 </w:t>
            </w:r>
          </w:p>
        </w:tc>
      </w:tr>
      <w:tr w14:paraId="4E4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D9BC83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431" w:type="dxa"/>
            <w:vAlign w:val="center"/>
          </w:tcPr>
          <w:p w14:paraId="3B540F6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25" w:type="dxa"/>
            <w:vAlign w:val="center"/>
          </w:tcPr>
          <w:p w14:paraId="3853BD1C">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名称：河南省禹州市无梁镇人民政府</w:t>
            </w:r>
          </w:p>
          <w:p w14:paraId="5FEE5353">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地址：禹州市无梁镇</w:t>
            </w:r>
          </w:p>
          <w:p w14:paraId="7BD13B15">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 xml:space="preserve">联系人：郭先生    </w:t>
            </w:r>
          </w:p>
          <w:p w14:paraId="535AF8D5">
            <w:pPr>
              <w:spacing w:line="440" w:lineRule="exact"/>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电话：0374-8741003</w:t>
            </w:r>
          </w:p>
        </w:tc>
      </w:tr>
      <w:tr w14:paraId="3EB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2C645B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431" w:type="dxa"/>
            <w:vAlign w:val="center"/>
          </w:tcPr>
          <w:p w14:paraId="22C97DA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25" w:type="dxa"/>
            <w:vAlign w:val="center"/>
          </w:tcPr>
          <w:p w14:paraId="7C185A72">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：许昌丰元咨询管理有限公司</w:t>
            </w:r>
          </w:p>
          <w:p w14:paraId="70A749AE">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地址：禹州市颍北大道6号</w:t>
            </w:r>
          </w:p>
          <w:p w14:paraId="1AFFFCE3">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联系人：连女士</w:t>
            </w:r>
          </w:p>
          <w:p w14:paraId="78544F0D">
            <w:pPr>
              <w:spacing w:line="440" w:lineRule="exact"/>
              <w:jc w:val="left"/>
              <w:rPr>
                <w:rFonts w:hint="eastAsia" w:eastAsia="宋体" w:cs="仿宋_GB2312" w:asciiTheme="minorEastAsia" w:hAnsiTheme="minorEastAsia"/>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shd w:val="clear" w:color="auto" w:fill="FFFFFF"/>
              </w:rPr>
              <w:t>0374-8281999</w:t>
            </w:r>
          </w:p>
        </w:tc>
      </w:tr>
      <w:tr w14:paraId="0EC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4F2CF0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431" w:type="dxa"/>
            <w:vMerge w:val="restart"/>
            <w:vAlign w:val="center"/>
          </w:tcPr>
          <w:p w14:paraId="7604EAD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25" w:type="dxa"/>
            <w:shd w:val="clear" w:color="auto" w:fill="auto"/>
            <w:vAlign w:val="center"/>
          </w:tcPr>
          <w:p w14:paraId="09D7E994">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val="zh-CN"/>
              </w:rPr>
              <w:t>中小企业或者残疾人福利性单位声明函、监狱企业证明文件</w:t>
            </w:r>
          </w:p>
          <w:p w14:paraId="098F7543">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3B15A16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560CA31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w:t>
            </w:r>
            <w:r>
              <w:rPr>
                <w:rFonts w:hint="eastAsia" w:ascii="宋体" w:hAnsi="宋体" w:eastAsia="宋体" w:cs="宋体"/>
                <w:color w:val="auto"/>
                <w:szCs w:val="21"/>
                <w:highlight w:val="none"/>
                <w:lang w:val="zh-CN"/>
              </w:rPr>
              <w:t>兵团）出具的属于监狱企业的证明文件</w:t>
            </w:r>
          </w:p>
          <w:p w14:paraId="3CF20201">
            <w:pPr>
              <w:spacing w:line="44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二、特定资格：详见谈判公告</w:t>
            </w:r>
          </w:p>
        </w:tc>
      </w:tr>
      <w:tr w14:paraId="1679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0908FFC6">
            <w:pPr>
              <w:autoSpaceDE w:val="0"/>
              <w:autoSpaceDN w:val="0"/>
              <w:adjustRightInd w:val="0"/>
              <w:spacing w:line="276" w:lineRule="auto"/>
              <w:jc w:val="center"/>
              <w:rPr>
                <w:rFonts w:cs="黑体" w:asciiTheme="minorEastAsia" w:hAnsiTheme="minorEastAsia"/>
                <w:color w:val="auto"/>
                <w:szCs w:val="21"/>
                <w:highlight w:val="none"/>
              </w:rPr>
            </w:pPr>
          </w:p>
        </w:tc>
        <w:tc>
          <w:tcPr>
            <w:tcW w:w="2431" w:type="dxa"/>
            <w:vMerge w:val="continue"/>
            <w:vAlign w:val="center"/>
          </w:tcPr>
          <w:p w14:paraId="701D7ADB">
            <w:pPr>
              <w:autoSpaceDE w:val="0"/>
              <w:autoSpaceDN w:val="0"/>
              <w:adjustRightInd w:val="0"/>
              <w:spacing w:line="276" w:lineRule="auto"/>
              <w:jc w:val="center"/>
              <w:rPr>
                <w:rFonts w:cs="仿宋_GB2312" w:asciiTheme="minorEastAsia" w:hAnsiTheme="minorEastAsia"/>
                <w:color w:val="auto"/>
                <w:szCs w:val="21"/>
                <w:highlight w:val="none"/>
              </w:rPr>
            </w:pPr>
          </w:p>
        </w:tc>
        <w:tc>
          <w:tcPr>
            <w:tcW w:w="6825" w:type="dxa"/>
            <w:shd w:val="clear" w:color="auto" w:fill="auto"/>
            <w:vAlign w:val="center"/>
          </w:tcPr>
          <w:p w14:paraId="52269E94">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三、</w:t>
            </w: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C25E00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035BFD4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2C016A3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4838296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440D12D0">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419B4DE3">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5E67A76B">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30E61BA0">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0E73066F">
            <w:pPr>
              <w:pStyle w:val="63"/>
              <w:numPr>
                <w:ilvl w:val="0"/>
                <w:numId w:val="0"/>
              </w:numPr>
              <w:autoSpaceDE w:val="0"/>
              <w:autoSpaceDN w:val="0"/>
              <w:adjustRightInd w:val="0"/>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tc>
      </w:tr>
      <w:tr w14:paraId="6A3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718D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431" w:type="dxa"/>
            <w:vAlign w:val="center"/>
          </w:tcPr>
          <w:p w14:paraId="2C7DCC72">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25" w:type="dxa"/>
            <w:vAlign w:val="center"/>
          </w:tcPr>
          <w:p w14:paraId="5386B95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2BC6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C878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431" w:type="dxa"/>
            <w:vAlign w:val="center"/>
          </w:tcPr>
          <w:p w14:paraId="13EF888A">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预算金额</w:t>
            </w:r>
          </w:p>
        </w:tc>
        <w:tc>
          <w:tcPr>
            <w:tcW w:w="6825" w:type="dxa"/>
            <w:vAlign w:val="center"/>
          </w:tcPr>
          <w:p w14:paraId="19BFE24D">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eastAsia="zh-CN"/>
              </w:rPr>
              <w:t>952940</w:t>
            </w:r>
            <w:r>
              <w:rPr>
                <w:rFonts w:hint="eastAsia" w:cs="宋体" w:asciiTheme="minorEastAsia" w:hAnsiTheme="minorEastAsia"/>
                <w:bCs/>
                <w:color w:val="auto"/>
                <w:szCs w:val="21"/>
                <w:highlight w:val="none"/>
                <w:lang w:val="en-US" w:eastAsia="zh-CN"/>
              </w:rPr>
              <w:t>.00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6F5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18265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431" w:type="dxa"/>
            <w:vAlign w:val="center"/>
          </w:tcPr>
          <w:p w14:paraId="5CB389A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25" w:type="dxa"/>
            <w:vAlign w:val="center"/>
          </w:tcPr>
          <w:p w14:paraId="1CAAC9F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390B445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5D82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E131E1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431" w:type="dxa"/>
            <w:vAlign w:val="center"/>
          </w:tcPr>
          <w:p w14:paraId="0C2D3B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25" w:type="dxa"/>
            <w:vAlign w:val="center"/>
          </w:tcPr>
          <w:p w14:paraId="61DF598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6B3504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4DD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B38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431" w:type="dxa"/>
            <w:vAlign w:val="center"/>
          </w:tcPr>
          <w:p w14:paraId="194791E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25" w:type="dxa"/>
            <w:vAlign w:val="center"/>
          </w:tcPr>
          <w:p w14:paraId="723F162C">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5B2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F3A15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431" w:type="dxa"/>
            <w:vAlign w:val="center"/>
          </w:tcPr>
          <w:p w14:paraId="68E7321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25" w:type="dxa"/>
            <w:vAlign w:val="center"/>
          </w:tcPr>
          <w:p w14:paraId="0A30FE52">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w:t>
            </w:r>
            <w:r>
              <w:rPr>
                <w:rFonts w:hint="eastAsia" w:cs="宋体" w:asciiTheme="minorEastAsia" w:hAnsiTheme="minorEastAsia"/>
                <w:color w:val="auto"/>
                <w:kern w:val="0"/>
                <w:szCs w:val="21"/>
                <w:highlight w:val="none"/>
                <w:lang w:eastAsia="zh-CN"/>
              </w:rPr>
              <w:t>文件</w:t>
            </w:r>
            <w:r>
              <w:rPr>
                <w:rFonts w:hint="eastAsia" w:cs="宋体" w:asciiTheme="minorEastAsia" w:hAnsiTheme="minorEastAsia"/>
                <w:color w:val="auto"/>
                <w:kern w:val="0"/>
                <w:szCs w:val="21"/>
                <w:highlight w:val="none"/>
              </w:rPr>
              <w:t>截止之日起算</w:t>
            </w:r>
            <w:r>
              <w:rPr>
                <w:rFonts w:hint="eastAsia" w:cs="仿宋_GB2312" w:asciiTheme="minorEastAsia" w:hAnsiTheme="minorEastAsia"/>
                <w:color w:val="auto"/>
                <w:szCs w:val="21"/>
                <w:highlight w:val="none"/>
              </w:rPr>
              <w:t>）</w:t>
            </w:r>
          </w:p>
          <w:p w14:paraId="67A5F41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1F1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828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431" w:type="dxa"/>
            <w:vAlign w:val="center"/>
          </w:tcPr>
          <w:p w14:paraId="3B26A41A">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25" w:type="dxa"/>
            <w:vAlign w:val="center"/>
          </w:tcPr>
          <w:p w14:paraId="1E26AFDF">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4C3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0AD033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431" w:type="dxa"/>
            <w:vAlign w:val="center"/>
          </w:tcPr>
          <w:p w14:paraId="3F8742E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25" w:type="dxa"/>
            <w:vAlign w:val="center"/>
          </w:tcPr>
          <w:p w14:paraId="1B9BC84A">
            <w:pPr>
              <w:autoSpaceDE w:val="0"/>
              <w:autoSpaceDN w:val="0"/>
              <w:adjustRightInd w:val="0"/>
              <w:spacing w:line="360" w:lineRule="auto"/>
              <w:rPr>
                <w:rFonts w:cs="宋体"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shd w:val="clear" w:color="auto" w:fill="FFFFFF"/>
              </w:rPr>
              <w:t>2</w:t>
            </w:r>
            <w:r>
              <w:rPr>
                <w:rFonts w:hint="eastAsia" w:cs="仿宋_GB2312" w:asciiTheme="minorEastAsia" w:hAnsiTheme="minorEastAsia"/>
                <w:color w:val="auto"/>
                <w:szCs w:val="21"/>
                <w:highlight w:val="none"/>
                <w:shd w:val="clear" w:color="auto" w:fill="FFFFFF"/>
              </w:rPr>
              <w:t>02</w:t>
            </w:r>
            <w:r>
              <w:rPr>
                <w:rFonts w:hint="eastAsia" w:cs="仿宋_GB2312" w:asciiTheme="minorEastAsia" w:hAnsiTheme="minorEastAsia"/>
                <w:color w:val="auto"/>
                <w:szCs w:val="21"/>
                <w:highlight w:val="none"/>
                <w:shd w:val="clear" w:color="auto" w:fill="FFFFFF"/>
                <w:lang w:val="en-US" w:eastAsia="zh-CN"/>
              </w:rPr>
              <w:t>6</w:t>
            </w:r>
            <w:r>
              <w:rPr>
                <w:rFonts w:hint="eastAsia" w:cs="仿宋_GB2312" w:asciiTheme="minorEastAsia" w:hAnsiTheme="minorEastAsia"/>
                <w:color w:val="auto"/>
                <w:szCs w:val="21"/>
                <w:highlight w:val="none"/>
                <w:shd w:val="clear" w:color="auto" w:fill="FFFFFF"/>
              </w:rPr>
              <w:t>年</w:t>
            </w:r>
            <w:r>
              <w:rPr>
                <w:rFonts w:hint="eastAsia" w:cs="仿宋_GB2312" w:asciiTheme="minorEastAsia" w:hAnsiTheme="minorEastAsia"/>
                <w:color w:val="auto"/>
                <w:szCs w:val="21"/>
                <w:highlight w:val="none"/>
                <w:shd w:val="clear" w:color="auto" w:fill="FFFFFF"/>
                <w:lang w:val="en-US" w:eastAsia="zh-CN"/>
              </w:rPr>
              <w:t>7</w:t>
            </w:r>
            <w:r>
              <w:rPr>
                <w:rFonts w:hint="eastAsia" w:cs="仿宋_GB2312" w:asciiTheme="minorEastAsia" w:hAnsiTheme="minorEastAsia"/>
                <w:color w:val="auto"/>
                <w:szCs w:val="21"/>
                <w:highlight w:val="none"/>
                <w:shd w:val="clear" w:color="auto" w:fill="FFFFFF"/>
              </w:rPr>
              <w:t>月</w:t>
            </w:r>
            <w:r>
              <w:rPr>
                <w:rFonts w:hint="eastAsia" w:cs="仿宋_GB2312" w:asciiTheme="minorEastAsia" w:hAnsiTheme="minorEastAsia"/>
                <w:color w:val="auto"/>
                <w:szCs w:val="21"/>
                <w:highlight w:val="none"/>
                <w:shd w:val="clear" w:color="auto" w:fill="FFFFFF"/>
                <w:lang w:val="en-US" w:eastAsia="zh-CN"/>
              </w:rPr>
              <w:t>29</w:t>
            </w:r>
            <w:r>
              <w:rPr>
                <w:rFonts w:hint="eastAsia" w:cs="仿宋_GB2312" w:asciiTheme="minorEastAsia" w:hAnsiTheme="minorEastAsia"/>
                <w:color w:val="auto"/>
                <w:szCs w:val="21"/>
                <w:highlight w:val="none"/>
                <w:shd w:val="clear" w:color="auto" w:fill="FFFFFF"/>
              </w:rPr>
              <w:t>日08时</w:t>
            </w:r>
            <w:r>
              <w:rPr>
                <w:rFonts w:hint="eastAsia" w:cs="仿宋_GB2312" w:asciiTheme="minorEastAsia" w:hAnsiTheme="minorEastAsia"/>
                <w:color w:val="auto"/>
                <w:szCs w:val="21"/>
                <w:highlight w:val="none"/>
                <w:shd w:val="clear" w:color="auto" w:fill="FFFFFF"/>
              </w:rPr>
              <w:t>30分</w:t>
            </w:r>
            <w:r>
              <w:rPr>
                <w:rFonts w:hint="eastAsia" w:cs="仿宋_GB2312" w:asciiTheme="minorEastAsia" w:hAnsiTheme="minorEastAsia"/>
                <w:color w:val="auto"/>
                <w:szCs w:val="21"/>
                <w:highlight w:val="none"/>
                <w:shd w:val="clear" w:color="auto" w:fill="FFFFFF"/>
                <w:lang w:val="zh-CN"/>
              </w:rPr>
              <w:t>（北京时间）</w:t>
            </w:r>
          </w:p>
        </w:tc>
      </w:tr>
      <w:tr w14:paraId="6B5F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943E3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431" w:type="dxa"/>
            <w:vAlign w:val="center"/>
          </w:tcPr>
          <w:p w14:paraId="3CB89ED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38191E2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25" w:type="dxa"/>
            <w:vAlign w:val="center"/>
          </w:tcPr>
          <w:p w14:paraId="1B0F6A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长葛市公共资源交易中心开标二室（长葛市葛天大道东段商务区6号楼409室）</w:t>
            </w:r>
            <w:r>
              <w:rPr>
                <w:rFonts w:hint="eastAsia" w:cs="仿宋_GB2312" w:asciiTheme="minorEastAsia" w:hAnsiTheme="minorEastAsia"/>
                <w:color w:val="auto"/>
                <w:szCs w:val="21"/>
                <w:highlight w:val="none"/>
              </w:rPr>
              <w:t>（</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605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EA9B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431" w:type="dxa"/>
            <w:vAlign w:val="center"/>
          </w:tcPr>
          <w:p w14:paraId="0131A8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25" w:type="dxa"/>
            <w:vAlign w:val="center"/>
          </w:tcPr>
          <w:p w14:paraId="588ED7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60A7407C">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07D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3921A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431" w:type="dxa"/>
            <w:vAlign w:val="center"/>
          </w:tcPr>
          <w:p w14:paraId="3C9B1E1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25" w:type="dxa"/>
            <w:tcBorders>
              <w:top w:val="single" w:color="auto" w:sz="4" w:space="0"/>
            </w:tcBorders>
            <w:vAlign w:val="center"/>
          </w:tcPr>
          <w:p w14:paraId="72D625FF">
            <w:pPr>
              <w:pStyle w:val="3"/>
              <w:keepNext w:val="0"/>
              <w:keepLines w:val="0"/>
              <w:pageBreakBefore w:val="0"/>
              <w:widowControl w:val="0"/>
              <w:kinsoku/>
              <w:wordWrap/>
              <w:overflowPunct/>
              <w:topLinePunct w:val="0"/>
              <w:autoSpaceDE/>
              <w:autoSpaceDN/>
              <w:bidi w:val="0"/>
              <w:adjustRightInd/>
              <w:snapToGrid/>
              <w:spacing w:after="0" w:line="480" w:lineRule="auto"/>
              <w:textAlignment w:val="auto"/>
              <w:rPr>
                <w:color w:val="auto"/>
                <w:highlight w:val="none"/>
              </w:rPr>
            </w:pPr>
            <w:r>
              <w:rPr>
                <w:rFonts w:hint="eastAsia" w:cs="宋体" w:asciiTheme="minorEastAsia" w:hAnsiTheme="minorEastAsia"/>
                <w:color w:val="auto"/>
                <w:szCs w:val="21"/>
                <w:highlight w:val="none"/>
              </w:rPr>
              <w:t>0元。</w:t>
            </w:r>
          </w:p>
        </w:tc>
      </w:tr>
      <w:tr w14:paraId="02C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FCE5AC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431" w:type="dxa"/>
            <w:vAlign w:val="center"/>
          </w:tcPr>
          <w:p w14:paraId="1452363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25" w:type="dxa"/>
            <w:tcBorders>
              <w:top w:val="single" w:color="auto" w:sz="4" w:space="0"/>
            </w:tcBorders>
            <w:vAlign w:val="center"/>
          </w:tcPr>
          <w:p w14:paraId="48E735C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C7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D848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431" w:type="dxa"/>
            <w:vAlign w:val="center"/>
          </w:tcPr>
          <w:p w14:paraId="18542D37">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0A383DD">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25" w:type="dxa"/>
            <w:vAlign w:val="center"/>
          </w:tcPr>
          <w:p w14:paraId="12F070C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15D0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6E5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431" w:type="dxa"/>
            <w:vAlign w:val="center"/>
          </w:tcPr>
          <w:p w14:paraId="08122D5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630CCDA4">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25" w:type="dxa"/>
            <w:vAlign w:val="center"/>
          </w:tcPr>
          <w:p w14:paraId="6AA28D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23D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7968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431" w:type="dxa"/>
            <w:vAlign w:val="center"/>
          </w:tcPr>
          <w:p w14:paraId="7A259F5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25"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7B18EC1F">
            <w:pPr>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4960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E4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431" w:type="dxa"/>
            <w:vAlign w:val="center"/>
          </w:tcPr>
          <w:p w14:paraId="5816615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0A3BE9D9">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25"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电子响应文件：按谈判文件要求加盖供应商电子印章和法人电子印章。</w:t>
            </w:r>
          </w:p>
          <w:p w14:paraId="5D23719C">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7CA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3A60C7C">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431" w:type="dxa"/>
            <w:vAlign w:val="center"/>
          </w:tcPr>
          <w:p w14:paraId="0BBFA31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25" w:type="dxa"/>
            <w:vAlign w:val="center"/>
          </w:tcPr>
          <w:p w14:paraId="261EE6DB">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判小组由采购人代表1人和评审专家2人组成，其中评审专家的人数不少于谈判小组成员总数的三分之二。评审专家从政府采购评审专家库中随机抽取。</w:t>
            </w:r>
          </w:p>
        </w:tc>
      </w:tr>
      <w:tr w14:paraId="12A7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A2B142">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431" w:type="dxa"/>
            <w:vAlign w:val="center"/>
          </w:tcPr>
          <w:p w14:paraId="11CEFA5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25" w:type="dxa"/>
            <w:vAlign w:val="center"/>
          </w:tcPr>
          <w:p w14:paraId="712408C8">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59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2AEB7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431" w:type="dxa"/>
            <w:vAlign w:val="center"/>
          </w:tcPr>
          <w:p w14:paraId="103474B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25" w:type="dxa"/>
            <w:vAlign w:val="center"/>
          </w:tcPr>
          <w:p w14:paraId="689A810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w:t>
            </w:r>
            <w:r>
              <w:rPr>
                <w:rFonts w:hint="eastAsia" w:cs="仿宋_GB2312" w:asciiTheme="minorEastAsia" w:hAnsiTheme="minorEastAsia"/>
                <w:color w:val="auto"/>
                <w:szCs w:val="21"/>
                <w:highlight w:val="none"/>
                <w:lang w:val="en-US" w:eastAsia="zh-CN"/>
              </w:rPr>
              <w:t>长葛</w:t>
            </w:r>
            <w:r>
              <w:rPr>
                <w:rFonts w:hint="eastAsia" w:cs="仿宋_GB2312" w:asciiTheme="minorEastAsia" w:hAnsiTheme="minorEastAsia"/>
                <w:color w:val="auto"/>
                <w:szCs w:val="21"/>
                <w:highlight w:val="none"/>
                <w:lang w:val="zh-CN"/>
              </w:rPr>
              <w:t>市公共资源交易中心电子监督室，</w:t>
            </w:r>
            <w:r>
              <w:rPr>
                <w:rFonts w:hint="eastAsia" w:cs="仿宋_GB2312" w:asciiTheme="minorEastAsia" w:hAnsiTheme="minorEastAsia"/>
                <w:color w:val="auto"/>
                <w:szCs w:val="21"/>
                <w:highlight w:val="none"/>
                <w:lang w:val="zh-CN"/>
              </w:rPr>
              <w:t>并向采购代理机构出具授权函，且不得超过2人。</w:t>
            </w:r>
          </w:p>
        </w:tc>
      </w:tr>
      <w:tr w14:paraId="331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F89A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431" w:type="dxa"/>
            <w:vAlign w:val="center"/>
          </w:tcPr>
          <w:p w14:paraId="1740776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25" w:type="dxa"/>
            <w:vAlign w:val="center"/>
          </w:tcPr>
          <w:p w14:paraId="3084DD3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4650F7E">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253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03B17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431" w:type="dxa"/>
            <w:vAlign w:val="center"/>
          </w:tcPr>
          <w:p w14:paraId="122C2AE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25" w:type="dxa"/>
            <w:vAlign w:val="center"/>
          </w:tcPr>
          <w:p w14:paraId="4A38F5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r>
              <w:rPr>
                <w:rFonts w:hint="eastAsia"/>
                <w:color w:val="auto"/>
                <w:highlight w:val="none"/>
              </w:rPr>
              <w:t>本项目属于专门面向中小企业采购的项目（不再执行价格评审优惠的扶持政策）。</w:t>
            </w:r>
          </w:p>
          <w:p w14:paraId="48E8F19F">
            <w:pPr>
              <w:shd w:val="clear"/>
              <w:autoSpaceDE w:val="0"/>
              <w:autoSpaceDN w:val="0"/>
              <w:adjustRightInd w:val="0"/>
              <w:spacing w:line="360" w:lineRule="auto"/>
              <w:contextualSpacing/>
              <w:rPr>
                <w:rFonts w:ascii="ˎ̥" w:hAnsi="ˎ̥"/>
                <w:b/>
                <w:bCs/>
                <w:color w:val="auto"/>
                <w:highlight w:val="none"/>
              </w:rPr>
            </w:pPr>
            <w:r>
              <w:rPr>
                <w:rFonts w:hint="eastAsia" w:ascii="ˎ̥" w:hAnsi="ˎ̥"/>
                <w:b/>
                <w:bCs/>
                <w:color w:val="auto"/>
                <w:highlight w:val="none"/>
                <w:lang w:eastAsia="zh-CN"/>
              </w:rPr>
              <w:t>2.</w:t>
            </w:r>
            <w:r>
              <w:rPr>
                <w:rFonts w:hint="eastAsia" w:ascii="ˎ̥" w:hAnsi="ˎ̥"/>
                <w:b/>
                <w:bCs/>
                <w:color w:val="auto"/>
                <w:highlight w:val="none"/>
              </w:rPr>
              <w:t>本次</w:t>
            </w:r>
            <w:r>
              <w:rPr>
                <w:b/>
                <w:bCs/>
                <w:color w:val="auto"/>
                <w:highlight w:val="none"/>
              </w:rPr>
              <w:t>采购标的对应的中小企业划分标准所属行业</w:t>
            </w:r>
            <w:r>
              <w:rPr>
                <w:rFonts w:hint="eastAsia"/>
                <w:b/>
                <w:bCs/>
                <w:color w:val="auto"/>
                <w:highlight w:val="none"/>
              </w:rPr>
              <w:t>：建筑业</w:t>
            </w:r>
          </w:p>
          <w:p w14:paraId="1E3858F2">
            <w:pPr>
              <w:shd w:val="clea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提供由省级以上监狱管理局、戒毒管理局（含新疆生产建设兵团）出具的属于监狱企业证明文件的，视同为小型和微型企业。</w:t>
            </w:r>
          </w:p>
          <w:p w14:paraId="5D48F5F5">
            <w:pPr>
              <w:spacing w:line="450" w:lineRule="exact"/>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符合享受政府采购支持政策的残疾人福利性单位条件且提供《残疾人福利性单位声明函》的，视同为小型和微型企业。</w:t>
            </w:r>
          </w:p>
          <w:p w14:paraId="5AE5DB1C">
            <w:pPr>
              <w:spacing w:line="450" w:lineRule="exact"/>
              <w:rPr>
                <w:rFonts w:ascii="宋体" w:hAnsi="宋体" w:eastAsia="宋体"/>
                <w:color w:val="auto"/>
                <w:highlight w:val="none"/>
              </w:rPr>
            </w:pPr>
            <w:r>
              <w:rPr>
                <w:rFonts w:hint="eastAsia" w:ascii="宋体" w:hAnsi="宋体" w:eastAsia="宋体"/>
                <w:color w:val="auto"/>
                <w:highlight w:val="none"/>
                <w:lang w:eastAsia="zh-CN"/>
              </w:rPr>
              <w:t>5.</w:t>
            </w:r>
            <w:r>
              <w:rPr>
                <w:rFonts w:ascii="宋体" w:hAnsi="宋体" w:eastAsia="宋体"/>
                <w:color w:val="auto"/>
                <w:highlight w:val="none"/>
              </w:rPr>
              <w:t>小型和微型企业不包括民办非企业单位。</w:t>
            </w:r>
          </w:p>
          <w:p w14:paraId="02E19BD4">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宋体" w:hAnsi="宋体" w:eastAsia="宋体"/>
                <w:color w:val="auto"/>
                <w:highlight w:val="none"/>
                <w:lang w:eastAsia="zh-CN"/>
              </w:rPr>
              <w:t>6.</w:t>
            </w:r>
            <w:r>
              <w:rPr>
                <w:rFonts w:ascii="宋体" w:hAnsi="宋体" w:eastAsia="宋体"/>
                <w:color w:val="auto"/>
                <w:highlight w:val="none"/>
              </w:rPr>
              <w:t>符合中小企业划分标准的个体工商户，在政府采购活动中视同中小企业。</w:t>
            </w:r>
          </w:p>
        </w:tc>
      </w:tr>
      <w:tr w14:paraId="3AF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BF06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431" w:type="dxa"/>
            <w:vAlign w:val="center"/>
          </w:tcPr>
          <w:p w14:paraId="152FDF09">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25" w:type="dxa"/>
            <w:vAlign w:val="center"/>
          </w:tcPr>
          <w:p w14:paraId="34352192">
            <w:pPr>
              <w:autoSpaceDE w:val="0"/>
              <w:autoSpaceDN w:val="0"/>
              <w:adjustRightInd w:val="0"/>
              <w:spacing w:line="360" w:lineRule="auto"/>
              <w:rPr>
                <w:rFonts w:cs="宋体" w:asciiTheme="minorEastAsia" w:hAnsiTheme="minorEastAsia"/>
                <w:color w:val="auto"/>
                <w:szCs w:val="21"/>
                <w:highlight w:val="none"/>
                <w:lang w:val="zh-CN"/>
              </w:rPr>
            </w:pPr>
            <w:r>
              <w:rPr>
                <w:rFonts w:hint="eastAsia" w:ascii="宋体" w:hAnsi="宋体" w:eastAsia="宋体" w:cs="宋体"/>
                <w:bCs/>
                <w:color w:val="auto"/>
                <w:szCs w:val="21"/>
                <w:highlight w:val="none"/>
                <w:lang w:val="zh-CN"/>
              </w:rPr>
              <w:t>收取标准：以中标（成交）金额为基数参照《河南省招标代理服务收费指导意见》（ 豫招协〔2023〕2号）文件中所属类别的收费标准按差额定率累进法计算，由中标人（成交供应商）支付。</w:t>
            </w:r>
          </w:p>
        </w:tc>
      </w:tr>
      <w:tr w14:paraId="52E0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6E61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431" w:type="dxa"/>
            <w:vAlign w:val="center"/>
          </w:tcPr>
          <w:p w14:paraId="0CAA3CD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25" w:type="dxa"/>
            <w:vAlign w:val="center"/>
          </w:tcPr>
          <w:p w14:paraId="721AA407">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4E9FC267">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□否。供应商响应时需提供纸质响应文件。供应商资质、业绩、荣誉及相关人员证明材料等资料原件根据谈判文件要求提供。</w:t>
            </w:r>
          </w:p>
        </w:tc>
      </w:tr>
      <w:tr w14:paraId="2FC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7A952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431" w:type="dxa"/>
            <w:vAlign w:val="center"/>
          </w:tcPr>
          <w:p w14:paraId="2A4A211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25" w:type="dxa"/>
            <w:vAlign w:val="center"/>
          </w:tcPr>
          <w:p w14:paraId="028E531C">
            <w:pPr>
              <w:wordWrap w:val="0"/>
              <w:autoSpaceDE w:val="0"/>
              <w:autoSpaceDN w:val="0"/>
              <w:adjustRightInd w:val="0"/>
              <w:spacing w:line="360" w:lineRule="auto"/>
              <w:rPr>
                <w:rFonts w:ascii="宋体" w:hAnsi="宋体" w:eastAsia="宋体"/>
                <w:color w:val="auto"/>
                <w:highlight w:val="none"/>
              </w:rPr>
            </w:pPr>
            <w:r>
              <w:rPr>
                <w:rFonts w:hint="eastAsia" w:ascii="宋体" w:hAnsi="宋体" w:eastAsia="宋体"/>
                <w:color w:val="auto"/>
                <w:highlight w:val="none"/>
              </w:rPr>
              <w:t>根据谈判小组要求，供应商须使用</w:t>
            </w:r>
            <w:r>
              <w:rPr>
                <w:rFonts w:ascii="宋体" w:hAnsi="宋体" w:eastAsia="宋体"/>
                <w:color w:val="auto"/>
                <w:highlight w:val="none"/>
              </w:rPr>
              <w:t>CA</w:t>
            </w:r>
            <w:r>
              <w:rPr>
                <w:rFonts w:hint="eastAsia" w:ascii="宋体" w:hAnsi="宋体" w:eastAsia="宋体"/>
                <w:color w:val="auto"/>
                <w:highlight w:val="none"/>
              </w:rPr>
              <w:t>数字证书登录</w:t>
            </w:r>
            <w:r>
              <w:rPr>
                <w:rFonts w:hint="eastAsia" w:ascii="宋体" w:hAnsi="宋体" w:eastAsia="宋体"/>
                <w:color w:val="auto"/>
                <w:szCs w:val="21"/>
                <w:highlight w:val="none"/>
              </w:rPr>
              <w:t>《全国公共资源交易平台（河南省</w:t>
            </w:r>
            <w:r>
              <w:rPr>
                <w:rFonts w:ascii="Segoe UI Emoji" w:hAnsi="Segoe UI Emoji" w:eastAsia="宋体" w:cs="Segoe UI Emoji"/>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olor w:val="auto"/>
                <w:szCs w:val="21"/>
                <w:highlight w:val="none"/>
              </w:rPr>
              <w:t>》公共资源交易系统（</w:t>
            </w:r>
            <w:r>
              <w:rPr>
                <w:rFonts w:ascii="宋体" w:hAnsi="宋体" w:eastAsia="宋体"/>
                <w:color w:val="auto"/>
                <w:highlight w:val="none"/>
              </w:rPr>
              <w:t>http://117.159.53.11:60632</w:t>
            </w:r>
            <w:r>
              <w:rPr>
                <w:rFonts w:hint="eastAsia" w:ascii="宋体" w:hAnsi="宋体" w:eastAsia="宋体"/>
                <w:color w:val="auto"/>
                <w:highlight w:val="none"/>
                <w:lang w:eastAsia="zh-CN"/>
              </w:rPr>
              <w:t>）</w:t>
            </w:r>
            <w:r>
              <w:rPr>
                <w:rFonts w:hint="eastAsia" w:ascii="宋体" w:hAnsi="宋体" w:eastAsia="宋体"/>
                <w:color w:val="auto"/>
                <w:szCs w:val="21"/>
                <w:highlight w:val="none"/>
              </w:rPr>
              <w:t>进行最后报价，</w:t>
            </w:r>
            <w:r>
              <w:rPr>
                <w:rFonts w:hint="eastAsia" w:ascii="宋体" w:hAnsi="宋体" w:eastAsia="宋体"/>
                <w:color w:val="auto"/>
                <w:highlight w:val="none"/>
              </w:rPr>
              <w:t>最后报价应包括：①总报价②分项报价。</w:t>
            </w:r>
          </w:p>
          <w:p w14:paraId="7B15D614">
            <w:pPr>
              <w:autoSpaceDE w:val="0"/>
              <w:autoSpaceDN w:val="0"/>
              <w:adjustRightInd w:val="0"/>
              <w:spacing w:line="360" w:lineRule="auto"/>
              <w:ind w:right="-11"/>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注：</w:t>
            </w:r>
          </w:p>
          <w:p w14:paraId="3F365D3A">
            <w:pPr>
              <w:wordWrap w:val="0"/>
              <w:autoSpaceDE w:val="0"/>
              <w:autoSpaceDN w:val="0"/>
              <w:adjustRightInd w:val="0"/>
              <w:spacing w:line="360" w:lineRule="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①谈判小组要求供应商提交最后报价时，</w:t>
            </w:r>
            <w:r>
              <w:rPr>
                <w:rFonts w:hint="eastAsia" w:ascii="宋体" w:hAnsi="宋体" w:eastAsia="宋体"/>
                <w:color w:val="auto"/>
                <w:szCs w:val="21"/>
                <w:highlight w:val="none"/>
                <w:lang w:val="zh-CN"/>
              </w:rPr>
              <w:t>在谈判小组规定时间内，供应商提交最后报价，</w:t>
            </w:r>
            <w:r>
              <w:rPr>
                <w:rFonts w:hint="eastAsia" w:ascii="宋体" w:hAnsi="宋体" w:eastAsia="宋体"/>
                <w:color w:val="auto"/>
                <w:szCs w:val="21"/>
                <w:highlight w:val="none"/>
                <w:lang w:val="en-US" w:eastAsia="zh-CN"/>
              </w:rPr>
              <w:t>最后报价是响应文件有效组成部分。</w:t>
            </w:r>
          </w:p>
          <w:p w14:paraId="686C77BB">
            <w:pPr>
              <w:wordWrap w:val="0"/>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②采购文件第二章“采购需求”中“采购清单”以工程量清单提供的，供应商应以工程量清单方式提交最后报价。</w:t>
            </w:r>
          </w:p>
          <w:p w14:paraId="33F0B34C">
            <w:pPr>
              <w:autoSpaceDE w:val="0"/>
              <w:autoSpaceDN w:val="0"/>
              <w:adjustRightInd w:val="0"/>
              <w:spacing w:line="360" w:lineRule="auto"/>
              <w:ind w:right="-11"/>
              <w:rPr>
                <w:rFonts w:ascii="ˎ̥" w:hAnsi="ˎ̥"/>
                <w:color w:val="auto"/>
                <w:highlight w:val="none"/>
              </w:rPr>
            </w:pPr>
            <w:r>
              <w:rPr>
                <w:rFonts w:hint="eastAsia" w:ascii="宋体" w:hAnsi="宋体" w:eastAsia="宋体"/>
                <w:color w:val="auto"/>
                <w:szCs w:val="21"/>
                <w:highlight w:val="none"/>
              </w:rPr>
              <w:t>③请供应商根据项目情况，可提前准备分项报价。</w:t>
            </w:r>
          </w:p>
        </w:tc>
      </w:tr>
      <w:tr w14:paraId="179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B05EA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431" w:type="dxa"/>
            <w:vAlign w:val="center"/>
          </w:tcPr>
          <w:p w14:paraId="11F64E3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25" w:type="dxa"/>
            <w:vAlign w:val="center"/>
          </w:tcPr>
          <w:p w14:paraId="2248B98B">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47E103DE">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41181B7">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1807257">
            <w:pPr>
              <w:autoSpaceDE w:val="0"/>
              <w:autoSpaceDN w:val="0"/>
              <w:adjustRightInd w:val="0"/>
              <w:spacing w:line="360" w:lineRule="auto"/>
              <w:contextualSpacing/>
              <w:rPr>
                <w:rFonts w:ascii="ˎ̥" w:hAnsi="ˎ̥"/>
                <w:b/>
                <w:bCs/>
                <w:color w:val="auto"/>
                <w:szCs w:val="21"/>
                <w:highlight w:val="none"/>
              </w:rPr>
            </w:pPr>
            <w:r>
              <w:rPr>
                <w:rFonts w:hint="eastAsia" w:ascii="ˎ̥" w:hAnsi="ˎ̥"/>
                <w:b/>
                <w:bCs/>
                <w:color w:val="auto"/>
                <w:szCs w:val="21"/>
                <w:highlight w:val="none"/>
                <w:lang w:eastAsia="zh-CN"/>
              </w:rPr>
              <w:t>2.</w:t>
            </w:r>
            <w:r>
              <w:rPr>
                <w:rFonts w:hint="eastAsia" w:ascii="ˎ̥" w:hAnsi="ˎ̥"/>
                <w:b/>
                <w:bCs/>
                <w:color w:val="auto"/>
                <w:szCs w:val="21"/>
                <w:highlight w:val="none"/>
              </w:rPr>
              <w:t>项目编号以本谈判文件中的采购编号为准。</w:t>
            </w:r>
          </w:p>
          <w:p w14:paraId="415073DC">
            <w:pPr>
              <w:autoSpaceDE w:val="0"/>
              <w:autoSpaceDN w:val="0"/>
              <w:adjustRightInd w:val="0"/>
              <w:spacing w:line="360" w:lineRule="auto"/>
              <w:contextualSpacing/>
              <w:rPr>
                <w:color w:val="auto"/>
                <w:szCs w:val="21"/>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424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93F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431" w:type="dxa"/>
            <w:vAlign w:val="center"/>
          </w:tcPr>
          <w:p w14:paraId="38BAF6D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25" w:type="dxa"/>
            <w:vAlign w:val="center"/>
          </w:tcPr>
          <w:p w14:paraId="7C9530E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51EFC4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E36994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482C03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5C3B03F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50C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1B7518">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p>
        </w:tc>
        <w:tc>
          <w:tcPr>
            <w:tcW w:w="2431" w:type="dxa"/>
            <w:vAlign w:val="center"/>
          </w:tcPr>
          <w:p w14:paraId="0B2AAA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w:t>
            </w:r>
          </w:p>
          <w:p w14:paraId="4E421C7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融资政策告知函</w:t>
            </w:r>
          </w:p>
        </w:tc>
        <w:tc>
          <w:tcPr>
            <w:tcW w:w="6825" w:type="dxa"/>
            <w:vAlign w:val="center"/>
          </w:tcPr>
          <w:p w14:paraId="148E161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F7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69803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431" w:type="dxa"/>
            <w:vAlign w:val="center"/>
          </w:tcPr>
          <w:p w14:paraId="08EE0BF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节能环保</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val="zh-CN"/>
              </w:rPr>
              <w:t>要求</w:t>
            </w:r>
          </w:p>
        </w:tc>
        <w:tc>
          <w:tcPr>
            <w:tcW w:w="6825" w:type="dxa"/>
            <w:vAlign w:val="center"/>
          </w:tcPr>
          <w:p w14:paraId="30B221E1">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w:t>
            </w:r>
            <w:r>
              <w:rPr>
                <w:rFonts w:ascii="宋体" w:hAnsi="宋体" w:eastAsia="宋体" w:cs="宋体"/>
                <w:bCs/>
                <w:color w:val="auto"/>
                <w:szCs w:val="21"/>
                <w:highlight w:val="none"/>
                <w:lang w:val="zh-CN"/>
              </w:rPr>
              <w:t xml:space="preserve">本项目强制采购的节能产品：（无） </w:t>
            </w:r>
          </w:p>
          <w:p w14:paraId="10662D9F">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2.</w:t>
            </w:r>
            <w:r>
              <w:rPr>
                <w:rFonts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0734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75F70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431" w:type="dxa"/>
            <w:vAlign w:val="center"/>
          </w:tcPr>
          <w:p w14:paraId="1B186A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加快推广绿色建材发展应用</w:t>
            </w:r>
          </w:p>
        </w:tc>
        <w:tc>
          <w:tcPr>
            <w:tcW w:w="6825" w:type="dxa"/>
            <w:vAlign w:val="center"/>
          </w:tcPr>
          <w:p w14:paraId="1614755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DF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B31F2B">
            <w:pPr>
              <w:autoSpaceDE w:val="0"/>
              <w:autoSpaceDN w:val="0"/>
              <w:adjustRightInd w:val="0"/>
              <w:spacing w:line="276" w:lineRule="auto"/>
              <w:jc w:val="center"/>
              <w:rPr>
                <w:rFonts w:ascii="宋体" w:hAnsi="宋体" w:eastAsia="宋体" w:cs="黑体"/>
                <w:color w:val="auto"/>
                <w:szCs w:val="21"/>
                <w:highlight w:val="none"/>
              </w:rPr>
            </w:pPr>
            <w:r>
              <w:rPr>
                <w:rFonts w:hint="eastAsia" w:ascii="宋体" w:hAnsi="宋体" w:eastAsia="宋体" w:cs="黑体"/>
                <w:color w:val="auto"/>
                <w:szCs w:val="21"/>
                <w:highlight w:val="none"/>
              </w:rPr>
              <w:t>34</w:t>
            </w:r>
          </w:p>
        </w:tc>
        <w:tc>
          <w:tcPr>
            <w:tcW w:w="2431" w:type="dxa"/>
            <w:vAlign w:val="center"/>
          </w:tcPr>
          <w:p w14:paraId="3B1A146A">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557E5F4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25" w:type="dxa"/>
            <w:vAlign w:val="center"/>
          </w:tcPr>
          <w:p w14:paraId="5A6F4FE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highlight w:val="none"/>
                <w:shd w:val="clear" w:color="auto" w:fill="FFFFFF"/>
              </w:rPr>
              <w:t>0374-8281999</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lang w:val="en-US" w:eastAsia="zh-CN"/>
              </w:rPr>
              <w:t>xcfyzxgl</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126</w:t>
            </w:r>
            <w:r>
              <w:rPr>
                <w:rFonts w:hint="eastAsia" w:ascii="宋体" w:hAnsi="宋体" w:eastAsia="宋体" w:cs="宋体"/>
                <w:color w:val="auto"/>
                <w:szCs w:val="21"/>
                <w:highlight w:val="none"/>
                <w:lang w:eastAsia="zh-CN"/>
              </w:rPr>
              <w:t>.com</w:t>
            </w:r>
            <w:r>
              <w:rPr>
                <w:rFonts w:hint="eastAsia" w:ascii="宋体" w:hAnsi="宋体" w:eastAsia="宋体" w:cs="宋体"/>
                <w:color w:val="auto"/>
                <w:szCs w:val="21"/>
                <w:highlight w:val="none"/>
                <w:lang w:val="zh-CN"/>
              </w:rPr>
              <w:t>。</w:t>
            </w:r>
          </w:p>
        </w:tc>
      </w:tr>
      <w:tr w14:paraId="37FE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F25020">
            <w:pPr>
              <w:autoSpaceDE w:val="0"/>
              <w:autoSpaceDN w:val="0"/>
              <w:adjustRightInd w:val="0"/>
              <w:spacing w:line="276" w:lineRule="auto"/>
              <w:jc w:val="center"/>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35</w:t>
            </w:r>
          </w:p>
        </w:tc>
        <w:tc>
          <w:tcPr>
            <w:tcW w:w="2431" w:type="dxa"/>
            <w:shd w:val="clear" w:color="auto" w:fill="auto"/>
            <w:vAlign w:val="center"/>
          </w:tcPr>
          <w:p w14:paraId="334520E0">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6825" w:type="dxa"/>
            <w:shd w:val="clear" w:color="auto" w:fill="auto"/>
            <w:vAlign w:val="center"/>
          </w:tcPr>
          <w:p w14:paraId="07DEEA8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报价低于全部通过符合性审查供应商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报价平均值50%的；</w:t>
            </w:r>
          </w:p>
          <w:p w14:paraId="112207DD">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报价低于通过符合性审查的次低报价供应商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报价50%的；</w:t>
            </w:r>
          </w:p>
          <w:p w14:paraId="746B4E97">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报价低于采购项目最高限价45%的；</w:t>
            </w:r>
          </w:p>
          <w:p w14:paraId="4600D10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lang w:val="en-US" w:eastAsia="zh-CN"/>
              </w:rPr>
              <w:t>谈判小组</w:t>
            </w:r>
            <w:r>
              <w:rPr>
                <w:rFonts w:hint="eastAsia" w:ascii="宋体" w:hAnsi="宋体" w:eastAsia="宋体" w:cs="宋体"/>
                <w:color w:val="auto"/>
                <w:highlight w:val="none"/>
                <w:lang w:val="zh-CN"/>
              </w:rPr>
              <w:t>基于专业判断，认为供应商报价过低，有可能影响产品质量或者不能诚信履约的其他情形。</w:t>
            </w:r>
          </w:p>
          <w:p w14:paraId="532777D7">
            <w:pPr>
              <w:autoSpaceDE w:val="0"/>
              <w:autoSpaceDN w:val="0"/>
              <w:adjustRightInd w:val="0"/>
              <w:spacing w:line="360" w:lineRule="auto"/>
              <w:jc w:val="both"/>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5.相关法律法规对供应商报价有规定的，从其规定。</w:t>
            </w:r>
          </w:p>
        </w:tc>
      </w:tr>
      <w:tr w14:paraId="608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7AB236">
            <w:pPr>
              <w:spacing w:line="360" w:lineRule="auto"/>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2431" w:type="dxa"/>
            <w:vAlign w:val="center"/>
          </w:tcPr>
          <w:p w14:paraId="202249C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cs="仿宋_GB2312" w:asciiTheme="minorEastAsia" w:hAnsiTheme="minorEastAsia"/>
                <w:color w:val="auto"/>
                <w:szCs w:val="21"/>
                <w:highlight w:val="none"/>
              </w:rPr>
              <w:t>供应商资格</w:t>
            </w:r>
          </w:p>
        </w:tc>
        <w:tc>
          <w:tcPr>
            <w:tcW w:w="6825" w:type="dxa"/>
            <w:vAlign w:val="center"/>
          </w:tcPr>
          <w:p w14:paraId="19C14B22">
            <w:pPr>
              <w:autoSpaceDE w:val="0"/>
              <w:autoSpaceDN w:val="0"/>
              <w:adjustRightInd w:val="0"/>
              <w:spacing w:line="360" w:lineRule="auto"/>
              <w:ind w:right="-11"/>
              <w:rPr>
                <w:rFonts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供应商在成交后，应将由《禹州市政府采购供应商信用承诺函》替代的证明材料提交采购人核验，经核验无误后，发出成交通知书。</w:t>
            </w:r>
          </w:p>
          <w:p w14:paraId="53E52E78">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一、法人或者其他组织的营业执照等证明文件，自然人的身份证明</w:t>
            </w:r>
          </w:p>
          <w:p w14:paraId="4F24312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1.企业法人营业执照或营业执照。（企业提供）</w:t>
            </w:r>
          </w:p>
          <w:p w14:paraId="76C9D5E3">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2.事业单位法人证书。（事业单位提供）</w:t>
            </w:r>
          </w:p>
          <w:p w14:paraId="7BF8922B">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3.执业许可证。（非企业专业服务机构提供）</w:t>
            </w:r>
          </w:p>
          <w:p w14:paraId="0F77808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4.个体工商户营业执照。（个体工商户提供）</w:t>
            </w:r>
          </w:p>
          <w:p w14:paraId="0AE7A193">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5.自然人身份证明。（自然人提供）</w:t>
            </w:r>
          </w:p>
          <w:p w14:paraId="2009B431">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6.民办非企业单位登记证书。（民办非企业单位提供）</w:t>
            </w:r>
          </w:p>
          <w:p w14:paraId="016812C6">
            <w:pPr>
              <w:autoSpaceDE w:val="0"/>
              <w:autoSpaceDN w:val="0"/>
              <w:adjustRightInd w:val="0"/>
              <w:spacing w:line="360" w:lineRule="auto"/>
              <w:jc w:val="left"/>
              <w:rPr>
                <w:rFonts w:ascii="宋体" w:cs="Times New Roman"/>
                <w:b/>
                <w:bCs/>
                <w:color w:val="auto"/>
                <w:highlight w:val="none"/>
              </w:rPr>
            </w:pPr>
            <w:r>
              <w:rPr>
                <w:rFonts w:hint="eastAsia" w:ascii="宋体" w:hAnsi="宋体" w:cs="宋体"/>
                <w:b/>
                <w:bCs/>
                <w:color w:val="auto"/>
                <w:highlight w:val="none"/>
              </w:rPr>
              <w:t>二、财务状况报告相关材料</w:t>
            </w:r>
          </w:p>
          <w:p w14:paraId="57BE0C6C">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）供应商是法人（法人包括企业法人、机关法人、事业单位法人和社会团体法人），提供本单位：</w:t>
            </w:r>
          </w:p>
          <w:p w14:paraId="1CCE1057">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74E6E7C">
            <w:pPr>
              <w:spacing w:line="360" w:lineRule="auto"/>
              <w:rPr>
                <w:rFonts w:ascii="宋体" w:cs="Times New Roman"/>
                <w:color w:val="auto"/>
                <w:highlight w:val="none"/>
              </w:rPr>
            </w:pPr>
            <w:r>
              <w:rPr>
                <w:rFonts w:hint="eastAsia" w:ascii="宋体" w:hAnsi="宋体" w:cs="宋体"/>
                <w:color w:val="auto"/>
                <w:highlight w:val="none"/>
              </w:rPr>
              <w:t>②基本开户银行出具的资信证明；</w:t>
            </w:r>
          </w:p>
          <w:p w14:paraId="2CCCF59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3BA17870">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1E6B756D">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）供应商（其他组织和自然人）提供本单位：</w:t>
            </w:r>
          </w:p>
          <w:p w14:paraId="00388BDD">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8148520">
            <w:pPr>
              <w:spacing w:line="360" w:lineRule="auto"/>
              <w:rPr>
                <w:rFonts w:ascii="宋体" w:cs="Times New Roman"/>
                <w:color w:val="auto"/>
                <w:highlight w:val="none"/>
              </w:rPr>
            </w:pPr>
            <w:r>
              <w:rPr>
                <w:rFonts w:hint="eastAsia" w:ascii="宋体" w:hAnsi="宋体" w:cs="宋体"/>
                <w:color w:val="auto"/>
                <w:highlight w:val="none"/>
              </w:rPr>
              <w:t>②银行出具的资信证明；</w:t>
            </w:r>
          </w:p>
          <w:p w14:paraId="7CCE14C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5F4FCA3B">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68367E94">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b/>
                <w:bCs/>
                <w:color w:val="auto"/>
                <w:highlight w:val="none"/>
              </w:rPr>
              <w:t>三、依法缴纳税收相关材料</w:t>
            </w:r>
          </w:p>
          <w:p w14:paraId="151C1E67">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参加本次政府采购项目谈判响应截止时间前六个月内任意一个月缴纳税收凭据。（依法免税的供应商，应提供相应文件证明依法免税）</w:t>
            </w:r>
          </w:p>
          <w:p w14:paraId="134F4726">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四、依法缴纳社会保障资金的证明材料</w:t>
            </w:r>
          </w:p>
          <w:p w14:paraId="03876B5C">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28AA441">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五、履行合同所必需的设备和专业技术能力的证明材料</w:t>
            </w:r>
          </w:p>
          <w:p w14:paraId="6251E94D">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①相关设备的购置发票、专业技术人员职称证书、用工合同等；</w:t>
            </w:r>
          </w:p>
          <w:p w14:paraId="3E7B4B89">
            <w:pPr>
              <w:spacing w:line="360" w:lineRule="auto"/>
              <w:rPr>
                <w:rFonts w:ascii="宋体" w:cs="Times New Roman"/>
                <w:color w:val="auto"/>
                <w:highlight w:val="none"/>
              </w:rPr>
            </w:pPr>
            <w:r>
              <w:rPr>
                <w:rFonts w:hint="eastAsia" w:ascii="宋体" w:hAnsi="宋体" w:cs="宋体"/>
                <w:color w:val="auto"/>
                <w:highlight w:val="none"/>
              </w:rPr>
              <w:t>②供应商具备履行合同所必需的设备和专业技术能力承诺函或声明（承诺函或声明格式自拟）。</w:t>
            </w:r>
          </w:p>
          <w:p w14:paraId="14A18D94">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注：仅需提供序号①～②其中之一即可。</w:t>
            </w:r>
          </w:p>
          <w:p w14:paraId="5B41B9D5">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kern w:val="0"/>
                <w:highlight w:val="none"/>
              </w:rPr>
              <w:t>六、</w:t>
            </w:r>
            <w:r>
              <w:rPr>
                <w:rFonts w:hint="eastAsia" w:ascii="宋体" w:hAnsi="宋体" w:cs="宋体"/>
                <w:b/>
                <w:bCs/>
                <w:color w:val="auto"/>
                <w:highlight w:val="none"/>
                <w:lang w:val="zh-CN"/>
              </w:rPr>
              <w:t>参加政府采购活动前</w:t>
            </w:r>
            <w:r>
              <w:rPr>
                <w:rFonts w:ascii="宋体" w:hAnsi="宋体" w:cs="宋体"/>
                <w:b/>
                <w:bCs/>
                <w:color w:val="auto"/>
                <w:highlight w:val="none"/>
                <w:lang w:val="zh-CN"/>
              </w:rPr>
              <w:t>3</w:t>
            </w:r>
            <w:r>
              <w:rPr>
                <w:rFonts w:hint="eastAsia" w:ascii="宋体" w:hAnsi="宋体" w:cs="宋体"/>
                <w:b/>
                <w:bCs/>
                <w:color w:val="auto"/>
                <w:highlight w:val="none"/>
                <w:lang w:val="zh-CN"/>
              </w:rPr>
              <w:t>年内在经营活动中没有重大违法记录的声明</w:t>
            </w:r>
          </w:p>
          <w:p w14:paraId="0B0ACF1C">
            <w:pPr>
              <w:autoSpaceDE w:val="0"/>
              <w:autoSpaceDN w:val="0"/>
              <w:spacing w:line="360" w:lineRule="auto"/>
              <w:jc w:val="left"/>
              <w:rPr>
                <w:rFonts w:cs="Times New Roman"/>
                <w:color w:val="auto"/>
                <w:highlight w:val="none"/>
              </w:rPr>
            </w:pPr>
            <w:r>
              <w:rPr>
                <w:rFonts w:hint="eastAsia" w:ascii="宋体" w:hAnsi="宋体" w:cs="宋体"/>
                <w:color w:val="auto"/>
                <w:highlight w:val="none"/>
                <w:lang w:val="zh-CN"/>
              </w:rPr>
              <w:t>供应商“参加政府采购活动前</w:t>
            </w:r>
            <w:r>
              <w:rPr>
                <w:rFonts w:ascii="宋体" w:hAnsi="宋体" w:cs="宋体"/>
                <w:color w:val="auto"/>
                <w:highlight w:val="none"/>
                <w:lang w:val="zh-CN"/>
              </w:rPr>
              <w:t>3</w:t>
            </w:r>
            <w:r>
              <w:rPr>
                <w:rFonts w:hint="eastAsia" w:ascii="宋体" w:hAnsi="宋体" w:cs="宋体"/>
                <w:color w:val="auto"/>
                <w:highlight w:val="none"/>
                <w:lang w:val="zh-CN"/>
              </w:rPr>
              <w:t>年内在经营活动中没有重大违法记录的书面声明”。重大违法记录，是指供应商因违法经营受到刑事处罚或者责令停产停业、吊销许可证或者执照、较大数额罚款等行政处罚。</w:t>
            </w:r>
          </w:p>
        </w:tc>
      </w:tr>
      <w:tr w14:paraId="29A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2535CD1F">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ascii="宋体" w:hAnsi="宋体" w:eastAsia="宋体" w:cs="宋体"/>
                <w:color w:val="auto"/>
                <w:position w:val="6"/>
                <w:szCs w:val="21"/>
                <w:highlight w:val="none"/>
              </w:rPr>
              <w:t>未尽事宜，按国家有关规定执行。</w:t>
            </w:r>
          </w:p>
        </w:tc>
      </w:tr>
    </w:tbl>
    <w:p w14:paraId="757FA9BD">
      <w:p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第四章供应商须知</w:t>
      </w:r>
    </w:p>
    <w:p w14:paraId="2C1C3BEF">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239C353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01CD770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686357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0A6088E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1F807B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632210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5BDCAE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392F51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7BF93D0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F261E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0FB2C0F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5B7B943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2.8.1谈判文件列明不允许或未列明允许进口产品参加响应的，均视为拒绝进口产品参加响应。</w:t>
      </w:r>
    </w:p>
    <w:p w14:paraId="12E8B84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如响应文件中已说明，经财政部门审核同意，允许部分或全部产品采购进口产品，供应商既可提供本国产品，也可以提供进口产品。</w:t>
      </w:r>
    </w:p>
    <w:p w14:paraId="04A5D8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2.9谈判文件中凡标有“★”的条款均系实质性要求条款。</w:t>
      </w:r>
    </w:p>
    <w:p w14:paraId="6B1A5FA3">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7105201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3.1在中华人民共和国境内注册，具有本项目生产、制造、供应或实施能力，符合、承认并承诺履行本谈判文件各项规定的法人、其他组织或者自然人。</w:t>
      </w:r>
    </w:p>
    <w:p w14:paraId="7895D9B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3.2符合本项目“投标邀请”和“供应商须知前附表”中规定的合格供应商所必须具备的条件。</w:t>
      </w:r>
    </w:p>
    <w:p w14:paraId="4847B1CD">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r>
        <w:rPr>
          <w:rFonts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Cs w:val="21"/>
          <w:highlight w:val="none"/>
        </w:rPr>
        <w:t>重大税收违法失信主体</w:t>
      </w:r>
      <w:r>
        <w:rPr>
          <w:rFonts w:ascii="宋体" w:hAnsi="宋体" w:eastAsia="宋体" w:cs="宋体"/>
          <w:color w:val="auto"/>
          <w:kern w:val="0"/>
          <w:szCs w:val="21"/>
          <w:highlight w:val="none"/>
        </w:rPr>
        <w:t>、政府采购严重违法失信行为记录名单、严重违法失信社会组织名单</w:t>
      </w:r>
      <w:r>
        <w:rPr>
          <w:rFonts w:hint="eastAsia" w:ascii="宋体" w:hAnsi="宋体" w:eastAsia="宋体" w:cs="宋体"/>
          <w:color w:val="auto"/>
          <w:kern w:val="0"/>
          <w:szCs w:val="21"/>
          <w:highlight w:val="none"/>
        </w:rPr>
        <w:t>（以</w:t>
      </w:r>
      <w:r>
        <w:rPr>
          <w:rFonts w:ascii="宋体" w:hAnsi="宋体" w:eastAsia="宋体" w:cs="宋体"/>
          <w:color w:val="auto"/>
          <w:kern w:val="0"/>
          <w:szCs w:val="21"/>
          <w:highlight w:val="none"/>
        </w:rPr>
        <w:t>联合体形式投标的，联合体成员存在不良信用记录，视同联合体存在不良信用记录）。</w:t>
      </w:r>
    </w:p>
    <w:p w14:paraId="730B7674">
      <w:pPr>
        <w:autoSpaceDE w:val="0"/>
        <w:autoSpaceDN w:val="0"/>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3.3.1</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Style w:val="36"/>
          <w:rFonts w:ascii="宋体" w:hAnsi="宋体" w:eastAsia="宋体" w:cs="宋体"/>
          <w:color w:val="auto"/>
          <w:kern w:val="0"/>
          <w:szCs w:val="21"/>
          <w:highlight w:val="none"/>
        </w:rPr>
        <w:t>https://chinanpo.mca.gov.cn</w:t>
      </w:r>
      <w:r>
        <w:rPr>
          <w:rStyle w:val="36"/>
          <w:rFonts w:ascii="宋体" w:hAnsi="宋体" w:eastAsia="宋体" w:cs="宋体"/>
          <w:color w:val="auto"/>
          <w:kern w:val="0"/>
          <w:szCs w:val="21"/>
          <w:highlight w:val="none"/>
        </w:rPr>
        <w:fldChar w:fldCharType="end"/>
      </w:r>
      <w:r>
        <w:rPr>
          <w:rFonts w:ascii="宋体" w:hAnsi="宋体" w:eastAsia="宋体" w:cs="宋体"/>
          <w:color w:val="auto"/>
          <w:kern w:val="0"/>
          <w:szCs w:val="21"/>
          <w:highlight w:val="none"/>
        </w:rPr>
        <w:t>）；</w:t>
      </w:r>
    </w:p>
    <w:p w14:paraId="4D1775CB">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单位负责人为同一人或者存在直接控股、管理关系的不同供应商，不得同时参加本项目响应。违反规定的，相关响应均无效。</w:t>
      </w:r>
    </w:p>
    <w:p w14:paraId="1AE72C5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3.5为采购项目提供整体设计、规范编制或者项目管理、监理、检测等服务的供应商，不得再参加该采购项目的其他采购活动。</w:t>
      </w:r>
    </w:p>
    <w:p w14:paraId="7816DCD2">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380AA749">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3.6.1在响应文件中向采购人提交联合体协议书，明确联合体各方承担的工作和义务；</w:t>
      </w:r>
    </w:p>
    <w:p w14:paraId="199DBEAA">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3.6.2联合体中有同类资质的供应商按联合体分工承担相同工作的，应当按照资质等级较低的供应商确定资质等级；</w:t>
      </w:r>
    </w:p>
    <w:p w14:paraId="4B70D89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3.6.3招标人根据采购项目的特殊要求规定供应商特定条件的，联合体各方中至少应当有一方符合采购规定的特定条件；</w:t>
      </w:r>
    </w:p>
    <w:p w14:paraId="75CDBE2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3.6.4联合体各方不得再单独参加或者与其他供应商另外组成联合体参加同一合同项下的政府采购活动；</w:t>
      </w:r>
    </w:p>
    <w:p w14:paraId="12B1EB0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3.6.5联合体各方应当共同与采购人签订采购合同，就采购合同约定的事项对采购人承担连带责任。</w:t>
      </w:r>
    </w:p>
    <w:p w14:paraId="4CDFC926">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对投标人的纪律要求</w:t>
      </w:r>
    </w:p>
    <w:p w14:paraId="66FD5979">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投标人不得相互串通投标或者与招标人串通投标，不得向招标人或者评标委员会成员行贿谋取中标，不得以他人名义投标或者以其他方式弄虚作假骗取中标，并作出相应的保</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证</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否则视为未</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性响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招标文件。投标人不得以任何方式干扰、影响评标工作。</w:t>
      </w:r>
    </w:p>
    <w:p w14:paraId="026CE5A7">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8</w:t>
      </w:r>
      <w:r>
        <w:rPr>
          <w:rFonts w:hint="eastAsia" w:cs="宋体" w:asciiTheme="minorEastAsia" w:hAnsiTheme="minorEastAsia"/>
          <w:color w:val="auto"/>
          <w:kern w:val="0"/>
          <w:szCs w:val="21"/>
          <w:highlight w:val="none"/>
        </w:rPr>
        <w:t xml:space="preserve"> 法律、行政法规规定的其他条件。</w:t>
      </w:r>
    </w:p>
    <w:p w14:paraId="337C77BB">
      <w:pPr>
        <w:autoSpaceDE w:val="0"/>
        <w:autoSpaceDN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2ECB509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12A912A1">
      <w:pPr>
        <w:autoSpaceDE w:val="0"/>
        <w:autoSpaceDN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323654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E54774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220B4A9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及因此所产生的一切后果和责任，由供应商自行承担，采购人、采购代理机构在任何情况下均不对此承担任何责任。</w:t>
      </w:r>
    </w:p>
    <w:p w14:paraId="2E47F291">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C53236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12A9C90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764C8C7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8.1本“供应商须知”的条款如与“采购邀请”“采购需求”“供应商须知前附表”和“谈判和评审”就同一内容的表述不一致的，以“采购邀请”“ 采购需求”“供应商须知前附表”和“谈判和评审”中规定的内容为准。</w:t>
      </w:r>
    </w:p>
    <w:p w14:paraId="3589773B">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6DA5574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30FD6D9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3E0FEB0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5E0DAC7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5DF9D1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ABFFAE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08759C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3158264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536E0B1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2592A4A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0A920DC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6610DD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7EB43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21210B9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324C641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31D806C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4CCB3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A1706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10.4如果澄清或者修改发出的时间距规定的谈判响应截止时间不足3个工作日的，采购人、采购代理机构将顺延提交响应文件的截止时间。</w:t>
      </w:r>
    </w:p>
    <w:p w14:paraId="5AD8786A">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20964284">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1B6449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58B608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6BA7BAE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48B9D91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12.1本次谈判项目的报价均以人民币为计算单位。</w:t>
      </w:r>
    </w:p>
    <w:p w14:paraId="4928146A">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ascii="宋体" w:hAnsi="宋体" w:eastAsia="宋体" w:cs="宋体"/>
          <w:color w:val="auto"/>
          <w:kern w:val="0"/>
          <w:szCs w:val="21"/>
          <w:highlight w:val="none"/>
        </w:rPr>
        <w:t>12.2采购人不得向供应商索要或者接受其给予的赠品、回扣或者与采购无关的其他商品、服务</w:t>
      </w:r>
      <w:r>
        <w:rPr>
          <w:rFonts w:hint="eastAsia" w:cs="宋体" w:asciiTheme="minorEastAsia" w:hAnsiTheme="minorEastAsia"/>
          <w:color w:val="auto"/>
          <w:kern w:val="0"/>
          <w:szCs w:val="21"/>
          <w:highlight w:val="none"/>
          <w:lang w:val="en-US" w:eastAsia="zh-CN"/>
        </w:rPr>
        <w:t>。供应商须就此方面内容做出反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商</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业贿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赂</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诺</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书，并由单位法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代表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字，否则将否</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决其响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应。</w:t>
      </w:r>
    </w:p>
    <w:p w14:paraId="62FE830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12.3供应商应对项目要求的全部内容进行报价，少报漏报将导致其响应为非实质性响应予以拒绝。</w:t>
      </w:r>
    </w:p>
    <w:p w14:paraId="5D7A00A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8A4CB7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369A3F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4D503CEE">
      <w:pPr>
        <w:pStyle w:val="63"/>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12.7最低报价不能作为成交的保证。</w:t>
      </w:r>
    </w:p>
    <w:p w14:paraId="69C3E2F9">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12.8异常低价审查。</w:t>
      </w:r>
    </w:p>
    <w:p w14:paraId="17B017FE">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12.8.1评审中出现下列情形之一的，评标委员会应当启动异常低价投标审查程序：</w:t>
      </w:r>
    </w:p>
    <w:p w14:paraId="0E702717">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（1）投标报价低于全部通过符合性审查供应商投标报价平均值50%的，即投标报价全部通过符合性审查供应商投标报价平均值×50%；</w:t>
      </w:r>
    </w:p>
    <w:p w14:paraId="48EBCE78">
      <w:pPr>
        <w:pStyle w:val="63"/>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56EF4F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（3）投标报价低于采购项目最高限价45%的，即投标报价采购项目最高限价×45%； </w:t>
      </w:r>
    </w:p>
    <w:p w14:paraId="1EB344D9">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（4）谈判小组基于专业判断，认为供应商报价过低，有可能影响产品质量或者不能诚信履约的其他情形。</w:t>
      </w:r>
    </w:p>
    <w:p w14:paraId="7E6C0D1D">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3F9D53F7">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12.8.2谈判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1B068D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12.8.3谈判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14:paraId="2F72F91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05E09C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FAC5BF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49DA3F3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010EA8D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667649C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6B91FC4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79CFB54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p>
    <w:p w14:paraId="4B646BA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31EC60E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6978C4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电子投标文件制作技术咨询：</w:t>
      </w:r>
      <w:r>
        <w:rPr>
          <w:rFonts w:ascii="宋体" w:hAnsi="宋体" w:eastAsia="宋体" w:cs="宋体"/>
          <w:color w:val="auto"/>
          <w:kern w:val="0"/>
          <w:szCs w:val="21"/>
          <w:highlight w:val="none"/>
        </w:rPr>
        <w:t>0374-2961598</w:t>
      </w:r>
      <w:r>
        <w:rPr>
          <w:rFonts w:hint="eastAsia" w:ascii="宋体" w:hAnsi="宋体" w:eastAsia="宋体" w:cs="宋体"/>
          <w:color w:val="auto"/>
          <w:kern w:val="0"/>
          <w:szCs w:val="21"/>
          <w:highlight w:val="none"/>
        </w:rPr>
        <w:t>。</w:t>
      </w:r>
    </w:p>
    <w:p w14:paraId="538D24B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0476845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8FD203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21CB96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5ABDE713">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26C32731">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2E86B1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109CE4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58A23946">
      <w:pPr>
        <w:pStyle w:val="63"/>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53E097E3">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1B62A51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3B73914F">
      <w:pPr>
        <w:tabs>
          <w:tab w:val="left" w:pos="1260"/>
        </w:tabs>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6549E2BC">
      <w:pPr>
        <w:pStyle w:val="63"/>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6D0D88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403F9B0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4FDF882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186F99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1138BB5A">
      <w:pPr>
        <w:autoSpaceDE w:val="0"/>
        <w:autoSpaceDN w:val="0"/>
        <w:spacing w:line="360" w:lineRule="auto"/>
        <w:ind w:firstLine="420" w:firstLineChars="200"/>
        <w:rPr>
          <w:rFonts w:ascii="宋体" w:hAnsi="Calibri"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26F238A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6B919D9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2B62AD82">
      <w:pPr>
        <w:pStyle w:val="63"/>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6A958D82">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557CD4C0">
      <w:pPr>
        <w:pStyle w:val="63"/>
        <w:autoSpaceDE w:val="0"/>
        <w:autoSpaceDN w:val="0"/>
        <w:spacing w:line="360" w:lineRule="auto"/>
        <w:ind w:firstLine="0" w:firstLineChars="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22.响应文件开启</w:t>
      </w:r>
    </w:p>
    <w:p w14:paraId="364CEA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32F0400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4F0785E3">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7A8F54C1">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57D0E">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40C91B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1662064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27E33894">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15D2F702">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7DC21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2B4B9B0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35C24E6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3F8E07C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AB936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47E514D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20298B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79C136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7524EA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324396E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9B6BD2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0106C06">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25BCA48">
      <w:pPr>
        <w:pStyle w:val="63"/>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22BFEF6C">
      <w:pPr>
        <w:pStyle w:val="63"/>
        <w:autoSpaceDE w:val="0"/>
        <w:autoSpaceDN w:val="0"/>
        <w:spacing w:line="360" w:lineRule="auto"/>
        <w:ind w:firstLine="211" w:firstLineChars="10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41BEE86E">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B3151B6">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26B4582">
      <w:pPr>
        <w:pStyle w:val="63"/>
        <w:numPr>
          <w:ilvl w:val="1"/>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F144F51">
      <w:pPr>
        <w:pStyle w:val="63"/>
        <w:autoSpaceDE w:val="0"/>
        <w:autoSpaceDN w:val="0"/>
        <w:spacing w:line="360" w:lineRule="auto"/>
        <w:ind w:firstLine="315" w:firstLineChars="15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w:t>
      </w:r>
      <w:r>
        <w:rPr>
          <w:rFonts w:hint="eastAsia" w:cs="宋体" w:asciiTheme="minorEastAsia" w:hAnsiTheme="minorEastAsia"/>
          <w:color w:val="auto"/>
          <w:kern w:val="0"/>
          <w:szCs w:val="21"/>
          <w:highlight w:val="none"/>
          <w:lang w:val="en-US" w:eastAsia="zh-CN"/>
        </w:rPr>
        <w:t>和盖章</w:t>
      </w:r>
      <w:r>
        <w:rPr>
          <w:rFonts w:hint="eastAsia" w:cs="宋体" w:asciiTheme="minorEastAsia" w:hAnsiTheme="minorEastAsia"/>
          <w:color w:val="auto"/>
          <w:kern w:val="0"/>
          <w:szCs w:val="21"/>
          <w:highlight w:val="none"/>
        </w:rPr>
        <w:t>确认，否则为无效响应。</w:t>
      </w:r>
    </w:p>
    <w:p w14:paraId="60C81605">
      <w:pPr>
        <w:pStyle w:val="63"/>
        <w:autoSpaceDE w:val="0"/>
        <w:autoSpaceDN w:val="0"/>
        <w:spacing w:line="360" w:lineRule="auto"/>
        <w:ind w:firstLine="42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75C2524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259404">
      <w:pPr>
        <w:pStyle w:val="63"/>
        <w:numPr>
          <w:ilvl w:val="1"/>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6DE2255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6B80EA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25.3供应商的澄清文件是其响应文件的组成部分。</w:t>
      </w:r>
    </w:p>
    <w:p w14:paraId="7EF84E4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69A953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26.1大写金额和小写金额不一致的，以大写金额为准；</w:t>
      </w:r>
    </w:p>
    <w:p w14:paraId="172FF5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26.2单价金额小数点或者百分比有明显错位的，以开标一览表的总价为准，并修改单价；</w:t>
      </w:r>
    </w:p>
    <w:p w14:paraId="307125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39D42DD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4C7B334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27.1响应文件属下列情况之一的，按照无效响应处理：</w:t>
      </w:r>
    </w:p>
    <w:p w14:paraId="285071D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ascii="宋体" w:hAnsi="宋体" w:eastAsia="宋体" w:cs="宋体"/>
          <w:color w:val="auto"/>
          <w:kern w:val="0"/>
          <w:szCs w:val="21"/>
          <w:highlight w:val="none"/>
        </w:rPr>
        <w:t>.1.1未按照招标文件的规定提交《禹州市政府采购供应商信用承诺函》的；</w:t>
      </w:r>
    </w:p>
    <w:p w14:paraId="33F0999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27.1.2未按照谈判文件的规定提交谈判承诺函的；</w:t>
      </w:r>
    </w:p>
    <w:p w14:paraId="114254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27.1.3响应文件未按谈判文件要求签署、盖章的；</w:t>
      </w:r>
    </w:p>
    <w:p w14:paraId="3F48B4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27.1.4不具备谈判文件中规定的资格要求的；</w:t>
      </w:r>
    </w:p>
    <w:p w14:paraId="4553D4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27.1.5报价超过谈判文件中规定的预算金额的；</w:t>
      </w:r>
    </w:p>
    <w:p w14:paraId="780E2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27.1.6响应文件内容模糊不清，无法辨认的；</w:t>
      </w:r>
    </w:p>
    <w:p w14:paraId="42B39B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27.1.7响应文件含有采购人不能接受的附加条件的。</w:t>
      </w:r>
    </w:p>
    <w:p w14:paraId="009201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27.2有下列情形之一的，视为供应商串通谈判，其响应无效：</w:t>
      </w:r>
    </w:p>
    <w:p w14:paraId="55A6948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27.2.1不同供应商的响应文件由同一单位或者个人编制；</w:t>
      </w:r>
    </w:p>
    <w:p w14:paraId="7540A5D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27.2.2不同供应商委托同一单位或者个人办理响应事宜；</w:t>
      </w:r>
    </w:p>
    <w:p w14:paraId="666588D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27.2.3不同供应商的响应文件载明的项目管理成员或者联系人员为同一人；</w:t>
      </w:r>
    </w:p>
    <w:p w14:paraId="315CEC2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27.2.4不同供应商的响应文件异常一致或者投标报价呈规律性差异；</w:t>
      </w:r>
    </w:p>
    <w:p w14:paraId="563389C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14:paraId="2E0A37F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4EBD56C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27.5法律法规和响应文件规定的其他无效情形。</w:t>
      </w:r>
    </w:p>
    <w:p w14:paraId="7DC26E2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69907C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8056A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28.2谈判小组所有成员应当集中与单一供应商分别进行谈判，并给予所有参加谈判的供应商平等的谈判机会。</w:t>
      </w:r>
    </w:p>
    <w:p w14:paraId="584891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28.3在谈判中，谈判的任何一方不得透露与谈判有关的其他供应商的技术资料、价格和其他信息。</w:t>
      </w:r>
    </w:p>
    <w:p w14:paraId="58FA473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0D193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69CC6D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5540AE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FE462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28.7最后报价是供应商响应文件的有效组成部分。</w:t>
      </w:r>
    </w:p>
    <w:p w14:paraId="32221E8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28.8已提交响应文件的供应商，在提交最后报价之前，可以根据谈判情况退出谈判。</w:t>
      </w:r>
    </w:p>
    <w:p w14:paraId="6970D29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28.9按照《关于推进全流程电子化交易和在线监管工作有关问题的通知》（许公管办〔2019〕3号）规定，评审专家应严格按照要求查看“硬件特征码相” 关信息并进行评审。</w:t>
      </w:r>
    </w:p>
    <w:p w14:paraId="057373BB">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56FC266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2F3B0C47">
      <w:pPr>
        <w:numPr>
          <w:ilvl w:val="0"/>
          <w:numId w:val="12"/>
        </w:numPr>
        <w:tabs>
          <w:tab w:val="left" w:pos="1260"/>
        </w:tabs>
        <w:autoSpaceDE w:val="0"/>
        <w:autoSpaceDN w:val="0"/>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11FAC10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613E77D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4EFA729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30.2采购人逾期未确定成交供应商且不提出异议的，视为确定评审报告提出的最后报价最低的供应商为成交供应商。</w:t>
      </w:r>
    </w:p>
    <w:p w14:paraId="656394B0">
      <w:pPr>
        <w:autoSpaceDE w:val="0"/>
        <w:autoSpaceDN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6CCF612C">
      <w:pPr>
        <w:pStyle w:val="63"/>
        <w:autoSpaceDE w:val="0"/>
        <w:autoSpaceDN w:val="0"/>
        <w:spacing w:line="360" w:lineRule="auto"/>
        <w:ind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rPr>
        <w:t>在谈判采购中，出现下列情形之一的，采购人应当终止竞争性谈判采购活动，发布项目终止公告并说明原因，重新开展采购活动：</w:t>
      </w:r>
    </w:p>
    <w:p w14:paraId="2373BCDA">
      <w:pPr>
        <w:pStyle w:val="63"/>
        <w:numPr>
          <w:ilvl w:val="0"/>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7B96E0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31.1因情况变化，不再符合规定的竞争性谈判采购方式适用情形的；</w:t>
      </w:r>
    </w:p>
    <w:p w14:paraId="09D211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31.2出现影响采购公正的违法、违规行为的；</w:t>
      </w:r>
    </w:p>
    <w:p w14:paraId="2DABB25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31.3在采购过程中符合竞争要求的供应商或者报价未超过采购预算的供应商不足3家的，但《政府采购非招标采购方式管理办法》第二十七条第二款规定的情形除外。</w:t>
      </w:r>
    </w:p>
    <w:p w14:paraId="58F5CD9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EA694D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32.1采购人确认成交供应商后，采购人在公告成交结果的同时，向成交供应商发出成交通知书。</w:t>
      </w:r>
    </w:p>
    <w:p w14:paraId="124677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32.2成交通知书发出后，采购人不得违法改变成交结果，成交供应商无正当理由不得放弃成交。</w:t>
      </w:r>
    </w:p>
    <w:p w14:paraId="196F19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62EBCF0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6BE8C5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33.1供应商认为谈判文件、采购过程和成交结果使自己的权益受到损害的，可以按照《政府采购质疑和投诉办法》（财政部令第94号）质疑。提出质疑的供应商应当是参与本项目采购活动的供应商。</w:t>
      </w:r>
    </w:p>
    <w:p w14:paraId="53C08DB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519C311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E2B17F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03D45B6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33.2采购人、采购代理机构认为供应商质疑不成立，或者成立但未对成交结果构成影响的，继续开展采购活动；认为供应商质疑成立且影响或者可能影响成交结果的，按照下列情况处理：</w:t>
      </w:r>
    </w:p>
    <w:p w14:paraId="7983DDE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33.2.1对谈判文件提出的质疑，依法通过澄清或者修改可以继续开展采购活动的，澄清或者修改谈判文件后继续开展采购活动；否则应当修改谈判文件后重新开展采购活动。</w:t>
      </w:r>
    </w:p>
    <w:p w14:paraId="06E19B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33.2.2对采购过程、成交结果提出的质疑，合格供应商符合法定数量时，可以从合格的成交候选人中另行确定成交供应商的，应当依法另行确定成交供应商；否则应当重新开展采购活动。</w:t>
      </w:r>
    </w:p>
    <w:p w14:paraId="6465D8F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FB3471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1CE3F095">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B9D08D8">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650F21B">
      <w:pPr>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2C7857EB">
      <w:pPr>
        <w:pStyle w:val="63"/>
        <w:autoSpaceDE w:val="0"/>
        <w:autoSpaceDN w:val="0"/>
        <w:spacing w:line="360" w:lineRule="auto"/>
        <w:ind w:firstLine="0" w:firstLineChars="0"/>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6BB8F681">
      <w:pPr>
        <w:pStyle w:val="63"/>
        <w:wordWrap w:val="0"/>
        <w:topLinePunct/>
        <w:autoSpaceDE w:val="0"/>
        <w:autoSpaceDN w:val="0"/>
        <w:adjustRightInd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694DA96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D2C04F8">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61D396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3BD6ABB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65ABE50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40C2D0A1">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292948D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490A62AA">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32EFAED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4DBEBD5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12F1F4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F0DF4F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09FCFC26">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39ABF1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599B2D80">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20E02BB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115002F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17E99A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3AB0277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00B5FBE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1F734D9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770262B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5D9F4E5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38C1D5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2ECB5B6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550AAFF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50B86D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1C320D49">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 “许昌市政府采购合同融资金融产品推介名录”链接</w:t>
      </w:r>
    </w:p>
    <w:p w14:paraId="05BC5D6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0E82217">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64D25F03">
      <w:pPr>
        <w:autoSpaceDE w:val="0"/>
        <w:autoSpaceDN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第五章政府采购政策功能</w:t>
      </w:r>
    </w:p>
    <w:p w14:paraId="32ED9556">
      <w:pPr>
        <w:pStyle w:val="16"/>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58945964">
      <w:pPr>
        <w:pStyle w:val="16"/>
        <w:spacing w:line="360" w:lineRule="auto"/>
        <w:ind w:firstLine="632" w:firstLineChars="3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057E9E37">
      <w:pPr>
        <w:pStyle w:val="16"/>
        <w:spacing w:line="360" w:lineRule="auto"/>
        <w:ind w:firstLine="630" w:firstLineChars="3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8A8CFEB">
      <w:pPr>
        <w:pStyle w:val="16"/>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0BE2227">
      <w:pPr>
        <w:topLinePunct/>
        <w:spacing w:line="360" w:lineRule="auto"/>
        <w:ind w:firstLine="420" w:firstLineChars="200"/>
        <w:contextualSpacing/>
        <w:rPr>
          <w:rFonts w:ascii="宋体" w:hAnsi="宋体" w:eastAsia="宋体" w:cs="仿宋_GB2312"/>
          <w:color w:val="auto"/>
          <w:szCs w:val="21"/>
          <w:highlight w:val="none"/>
        </w:rPr>
      </w:pPr>
      <w:r>
        <w:rPr>
          <w:rFonts w:hint="eastAsia" w:ascii="宋体" w:hAnsi="宋体" w:eastAsia="宋体"/>
          <w:color w:val="auto"/>
          <w:highlight w:val="none"/>
        </w:rPr>
        <w:t>（一）</w:t>
      </w:r>
      <w:r>
        <w:rPr>
          <w:rFonts w:hint="eastAsia" w:ascii="宋体" w:hAnsi="宋体" w:eastAsia="宋体" w:cs="仿宋_GB2312"/>
          <w:color w:val="auto"/>
          <w:szCs w:val="21"/>
          <w:highlight w:val="none"/>
        </w:rPr>
        <w:t>专门面向中小企业采购（不再执行价格评审优惠的扶持政策）</w:t>
      </w:r>
    </w:p>
    <w:p w14:paraId="0D576F47">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575722A9">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lang w:eastAsia="zh-CN"/>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781751E">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3985A6D3">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3A11B739">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658B15B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5.</w:t>
      </w:r>
      <w:r>
        <w:rPr>
          <w:rFonts w:hint="eastAsia" w:ascii="宋体" w:hAnsi="宋体" w:eastAsia="宋体"/>
          <w:color w:val="auto"/>
          <w:highlight w:val="none"/>
        </w:rPr>
        <w:t>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46B4BED5">
      <w:pPr>
        <w:topLinePunct/>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090501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仿宋_GB2312"/>
          <w:color w:val="auto"/>
          <w:szCs w:val="21"/>
          <w:highlight w:val="none"/>
          <w:lang w:val="zh-CN"/>
        </w:rPr>
        <w:t>财库〔2014〕68号</w:t>
      </w:r>
      <w:bookmarkEnd w:id="0"/>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D3AABF5">
      <w:pPr>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40451EB3">
      <w:pPr>
        <w:pStyle w:val="16"/>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72702C8B">
      <w:pPr>
        <w:pStyle w:val="16"/>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F103AA">
      <w:pPr>
        <w:pStyle w:val="16"/>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02E5C5BA">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219530E9">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0432574">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883A0D6">
      <w:pPr>
        <w:pStyle w:val="16"/>
        <w:spacing w:line="360" w:lineRule="auto"/>
        <w:contextualSpacing/>
        <w:rPr>
          <w:rFonts w:cs="宋体" w:asciiTheme="majorEastAsia" w:hAnsiTheme="majorEastAsia" w:eastAsiaTheme="majorEastAsia"/>
          <w:b/>
          <w:color w:val="auto"/>
          <w:kern w:val="0"/>
          <w:sz w:val="36"/>
          <w:szCs w:val="36"/>
          <w:highlight w:val="none"/>
        </w:rPr>
      </w:pPr>
    </w:p>
    <w:p w14:paraId="3E306470">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248EC0E6">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第六章对响应文件审查与评审</w:t>
      </w:r>
    </w:p>
    <w:p w14:paraId="7B55DD24">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6D27F8D">
      <w:pPr>
        <w:spacing w:line="360" w:lineRule="auto"/>
        <w:ind w:right="420" w:rightChars="200" w:firstLine="420" w:firstLineChars="200"/>
        <w:contextualSpacing/>
        <w:rPr>
          <w:rFonts w:hint="eastAsia"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p>
    <w:p w14:paraId="6A53773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0CC8E0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AE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74501E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E631D5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035E089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5CB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370AF2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58ED9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101755BC">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参考谈判文件第八章3.1格式填写</w:t>
            </w:r>
          </w:p>
        </w:tc>
      </w:tr>
      <w:tr w14:paraId="5291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5EFAEA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55366DD8">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11E73431">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29E4C02">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4B8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82763B5">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vAlign w:val="center"/>
          </w:tcPr>
          <w:p w14:paraId="0DA24877">
            <w:pPr>
              <w:spacing w:line="360" w:lineRule="auto"/>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954" w:type="dxa"/>
            <w:vAlign w:val="center"/>
          </w:tcPr>
          <w:p w14:paraId="6A61BFD1">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提供中小企业声明函或者残疾人福利性单位声明函或监狱企业的证明文件。</w:t>
            </w:r>
          </w:p>
          <w:p w14:paraId="1B30A8B6">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721F72AE">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（2）残疾人福利性单位出具《残疾人福利企业声明函》</w:t>
            </w:r>
          </w:p>
          <w:p w14:paraId="5F3E193A">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（3）监狱企业提供由省级以上监狱管理局、戒毒管理局（含新疆生产建设兵团） 出具的属于监狱企业的证明文件</w:t>
            </w:r>
          </w:p>
        </w:tc>
      </w:tr>
      <w:tr w14:paraId="344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7279BF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vAlign w:val="center"/>
          </w:tcPr>
          <w:p w14:paraId="6EF0B5C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供应商须具备的特殊</w:t>
            </w:r>
          </w:p>
          <w:p w14:paraId="60BA9ECA">
            <w:pPr>
              <w:widowControl/>
              <w:jc w:val="center"/>
              <w:rPr>
                <w:rFonts w:ascii="宋体" w:hAnsi="宋体" w:eastAsia="宋体" w:cs="宋体"/>
                <w:b/>
                <w:bCs/>
                <w:color w:val="auto"/>
                <w:kern w:val="0"/>
                <w:szCs w:val="21"/>
                <w:highlight w:val="none"/>
              </w:rPr>
            </w:pPr>
            <w:r>
              <w:rPr>
                <w:rFonts w:hint="eastAsia" w:ascii="宋体" w:hAnsi="宋体" w:eastAsia="宋体"/>
                <w:b/>
                <w:color w:val="auto"/>
                <w:szCs w:val="21"/>
                <w:highlight w:val="none"/>
              </w:rPr>
              <w:t>资质证书</w:t>
            </w:r>
          </w:p>
        </w:tc>
        <w:tc>
          <w:tcPr>
            <w:tcW w:w="5954" w:type="dxa"/>
            <w:vAlign w:val="center"/>
          </w:tcPr>
          <w:p w14:paraId="7C9805F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详见谈判公告</w:t>
            </w:r>
          </w:p>
        </w:tc>
      </w:tr>
      <w:tr w14:paraId="707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38E4D1C">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vAlign w:val="center"/>
          </w:tcPr>
          <w:p w14:paraId="01A9858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tcPr>
          <w:p w14:paraId="3F32FA58">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响应报价是否超出谈判文件中规定的预算金额，超出预算金额的报价无效。</w:t>
            </w:r>
          </w:p>
        </w:tc>
      </w:tr>
      <w:tr w14:paraId="66C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160B79">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vAlign w:val="center"/>
          </w:tcPr>
          <w:p w14:paraId="79A5016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谈判承诺函</w:t>
            </w:r>
          </w:p>
        </w:tc>
        <w:tc>
          <w:tcPr>
            <w:tcW w:w="5954" w:type="dxa"/>
            <w:vAlign w:val="center"/>
          </w:tcPr>
          <w:p w14:paraId="2614EE32">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供应商以谈判承诺函的形式替代谈判保证金。</w:t>
            </w:r>
          </w:p>
        </w:tc>
      </w:tr>
      <w:tr w14:paraId="652E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4A92A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vAlign w:val="center"/>
          </w:tcPr>
          <w:p w14:paraId="25BDB31F">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联合体协议</w:t>
            </w:r>
          </w:p>
        </w:tc>
        <w:tc>
          <w:tcPr>
            <w:tcW w:w="5954" w:type="dxa"/>
          </w:tcPr>
          <w:p w14:paraId="607AFF42">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5A32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675" w:type="dxa"/>
            <w:vAlign w:val="center"/>
          </w:tcPr>
          <w:p w14:paraId="10F60814">
            <w:pPr>
              <w:spacing w:line="360" w:lineRule="auto"/>
              <w:jc w:val="center"/>
              <w:rPr>
                <w:rFonts w:hint="eastAsia"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8</w:t>
            </w:r>
          </w:p>
        </w:tc>
        <w:tc>
          <w:tcPr>
            <w:tcW w:w="2410" w:type="dxa"/>
            <w:vAlign w:val="center"/>
          </w:tcPr>
          <w:p w14:paraId="282F5BC6">
            <w:pPr>
              <w:spacing w:line="360" w:lineRule="auto"/>
              <w:jc w:val="center"/>
              <w:rPr>
                <w:rFonts w:hint="eastAsia" w:asciiTheme="minorEastAsia" w:hAnsiTheme="minorEastAsia" w:eastAsiaTheme="minorEastAsia"/>
                <w:b/>
                <w:color w:val="auto"/>
                <w:szCs w:val="21"/>
                <w:highlight w:val="none"/>
                <w:lang w:eastAsia="zh-CN"/>
              </w:rPr>
            </w:pPr>
            <w:r>
              <w:rPr>
                <w:rFonts w:hint="eastAsia" w:ascii="宋体" w:hAnsi="宋体" w:eastAsia="宋体" w:cs="宋体"/>
                <w:b/>
                <w:color w:val="auto"/>
                <w:szCs w:val="21"/>
                <w:highlight w:val="none"/>
                <w:shd w:val="clear" w:color="auto" w:fill="FFFFFF"/>
                <w:lang w:eastAsia="zh-CN"/>
              </w:rPr>
              <w:t>信用记录查询结果</w:t>
            </w:r>
          </w:p>
        </w:tc>
        <w:tc>
          <w:tcPr>
            <w:tcW w:w="5954" w:type="dxa"/>
          </w:tcPr>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379C740C">
            <w:pPr>
              <w:spacing w:line="360" w:lineRule="auto"/>
              <w:rPr>
                <w:rFonts w:hint="eastAsia"/>
                <w:color w:val="auto"/>
                <w:highlight w:val="none"/>
              </w:rPr>
            </w:pPr>
            <w:r>
              <w:rPr>
                <w:rFonts w:hint="eastAsia" w:ascii="宋体" w:hAnsi="宋体" w:eastAsia="宋体" w:cs="宋体"/>
                <w:color w:val="auto"/>
                <w:kern w:val="0"/>
                <w:szCs w:val="21"/>
                <w:highlight w:val="none"/>
              </w:rPr>
              <w:t>③“中国社会组织政务服务平台”网站（https://chinanpo.mca.gov.cn）（仅查询社会组织）；</w:t>
            </w:r>
          </w:p>
        </w:tc>
      </w:tr>
      <w:tr w14:paraId="4F9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172E8">
            <w:pPr>
              <w:spacing w:line="360" w:lineRule="auto"/>
              <w:contextualSpacing/>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val="en-US" w:eastAsia="zh-CN"/>
              </w:rPr>
              <w:t>9</w:t>
            </w:r>
          </w:p>
        </w:tc>
        <w:tc>
          <w:tcPr>
            <w:tcW w:w="2410" w:type="dxa"/>
            <w:vAlign w:val="center"/>
          </w:tcPr>
          <w:p w14:paraId="2075703E">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75575F76">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7DC24BFC">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w:t>
            </w:r>
            <w:r>
              <w:rPr>
                <w:rFonts w:hint="eastAsia" w:cs="仿宋_GB2312" w:asciiTheme="minorEastAsia" w:hAnsiTheme="minorEastAsia"/>
                <w:color w:val="auto"/>
                <w:szCs w:val="21"/>
                <w:highlight w:val="none"/>
                <w:lang w:val="zh-CN" w:eastAsia="zh-CN"/>
              </w:rPr>
              <w:t>。</w:t>
            </w:r>
            <w:r>
              <w:rPr>
                <w:rFonts w:hint="eastAsia" w:cs="仿宋_GB2312" w:asciiTheme="minorEastAsia" w:hAnsiTheme="minorEastAsia"/>
                <w:color w:val="auto"/>
                <w:szCs w:val="21"/>
                <w:highlight w:val="none"/>
                <w:lang w:val="zh-CN"/>
              </w:rPr>
              <w:t>（非法人提供）</w:t>
            </w:r>
          </w:p>
          <w:p w14:paraId="132CAB8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w:t>
            </w:r>
          </w:p>
          <w:p w14:paraId="781CF2B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08F0429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7237CA9A">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5EF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B2C412">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10</w:t>
            </w:r>
          </w:p>
        </w:tc>
        <w:tc>
          <w:tcPr>
            <w:tcW w:w="2410" w:type="dxa"/>
            <w:vAlign w:val="center"/>
          </w:tcPr>
          <w:p w14:paraId="6EB69788">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1BC3819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6B96E9BC">
            <w:pPr>
              <w:spacing w:line="360" w:lineRule="auto"/>
              <w:rPr>
                <w:rFonts w:cs="仿宋_GB2312" w:asciiTheme="minorEastAsia" w:hAnsiTheme="minorEastAsia"/>
                <w:color w:val="auto"/>
                <w:szCs w:val="21"/>
                <w:highlight w:val="none"/>
                <w:lang w:val="zh-CN"/>
              </w:rPr>
            </w:pPr>
          </w:p>
        </w:tc>
      </w:tr>
      <w:tr w14:paraId="595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EEACD8">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11</w:t>
            </w:r>
          </w:p>
        </w:tc>
        <w:tc>
          <w:tcPr>
            <w:tcW w:w="2410" w:type="dxa"/>
            <w:vAlign w:val="center"/>
          </w:tcPr>
          <w:p w14:paraId="798DC75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13C068C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5B2A2D0B">
            <w:pPr>
              <w:spacing w:line="360" w:lineRule="auto"/>
              <w:rPr>
                <w:rFonts w:asciiTheme="minorEastAsia" w:hAnsiTheme="minorEastAsia"/>
                <w:bCs/>
                <w:color w:val="auto"/>
                <w:szCs w:val="21"/>
                <w:highlight w:val="none"/>
              </w:rPr>
            </w:pPr>
          </w:p>
        </w:tc>
      </w:tr>
    </w:tbl>
    <w:p w14:paraId="62EE955E">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70F7F1B5">
      <w:pPr>
        <w:pStyle w:val="16"/>
        <w:spacing w:line="360" w:lineRule="auto"/>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EBD30C6">
      <w:pPr>
        <w:pStyle w:val="16"/>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389D7CE">
      <w:pPr>
        <w:pStyle w:val="16"/>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603F76C8">
      <w:pPr>
        <w:pStyle w:val="16"/>
        <w:spacing w:line="360" w:lineRule="auto"/>
        <w:ind w:firstLine="420" w:firstLineChars="200"/>
        <w:contextualSpacing/>
        <w:jc w:val="left"/>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注：审查中所涉及的证书及材料，均应在电子响应文件中提供原件扫描件（或图片）。</w:t>
      </w:r>
    </w:p>
    <w:p w14:paraId="248989FA">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13DEDB0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9B90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121340">
      <w:pPr>
        <w:pStyle w:val="16"/>
        <w:spacing w:line="360" w:lineRule="auto"/>
        <w:rPr>
          <w:rFonts w:ascii="宋体" w:cs="Times New Roman"/>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（二）落实政府采购政策及强制性认证</w:t>
      </w:r>
    </w:p>
    <w:p w14:paraId="71488FE6">
      <w:pPr>
        <w:pStyle w:val="16"/>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w:t>
      </w:r>
      <w:r>
        <w:rPr>
          <w:rFonts w:hint="eastAsia" w:ascii="宋体" w:hAnsi="宋体" w:cs="宋体"/>
          <w:b/>
          <w:color w:val="auto"/>
          <w:sz w:val="21"/>
          <w:szCs w:val="21"/>
          <w:highlight w:val="none"/>
        </w:rPr>
        <w:t>强制采购节能产品和优先采购节能产品、优先采购环保产品</w:t>
      </w:r>
    </w:p>
    <w:p w14:paraId="1B288D79">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6B0C60DC">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0D931C">
      <w:pPr>
        <w:pStyle w:val="16"/>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5098482">
      <w:pPr>
        <w:pStyle w:val="16"/>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（2）网络关键设备或网络安全要求</w:t>
      </w:r>
    </w:p>
    <w:p w14:paraId="3C9165D4">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EEEF71E">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提供资料（下列资料任意一项）：</w:t>
      </w:r>
    </w:p>
    <w:p w14:paraId="4F209485">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①网络关键设备和网络安全专用产品安全认证证书；</w:t>
      </w:r>
    </w:p>
    <w:p w14:paraId="5E2A25A2">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②网络关键设备安全检测证书、网络安全专用产品安全检测证书；</w:t>
      </w:r>
    </w:p>
    <w:p w14:paraId="4BC9171A">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③计算机信息系统安全专用产品销售许可证；</w:t>
      </w:r>
    </w:p>
    <w:p w14:paraId="7EAFECD6">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43EB4663">
      <w:pPr>
        <w:pStyle w:val="16"/>
        <w:spacing w:line="360" w:lineRule="auto"/>
        <w:contextualSpacing/>
        <w:jc w:val="left"/>
        <w:rPr>
          <w:rFonts w:cs="宋体" w:asciiTheme="minorEastAsia" w:hAnsiTheme="minorEastAsia"/>
          <w:b/>
          <w:color w:val="auto"/>
          <w:kern w:val="0"/>
          <w:szCs w:val="24"/>
          <w:highlight w:val="none"/>
        </w:rPr>
      </w:pPr>
      <w:r>
        <w:rPr>
          <w:rFonts w:hint="eastAsia" w:cs="仿宋_GB2312" w:asciiTheme="minorEastAsia" w:hAnsiTheme="minorEastAsia" w:eastAsiaTheme="minorEastAsia"/>
          <w:b/>
          <w:color w:val="auto"/>
          <w:sz w:val="21"/>
          <w:szCs w:val="21"/>
          <w:highlight w:val="none"/>
          <w:lang w:val="zh-CN"/>
        </w:rPr>
        <w:t>（三）投标无效情形</w:t>
      </w:r>
    </w:p>
    <w:p w14:paraId="103C7128">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CBA6690">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2）符合性审查资料未按采购文件要求签署、盖章的；</w:t>
      </w:r>
    </w:p>
    <w:p w14:paraId="6E9EF589">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3）有下列情形之一的，视为投标人串通投标，其投标无效：</w:t>
      </w:r>
    </w:p>
    <w:p w14:paraId="0EED717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a.不同供应商的投标文件由同一单位或者个人编制；</w:t>
      </w:r>
    </w:p>
    <w:p w14:paraId="4072684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b.不同供应商委托同一单位或者个人办理投标事宜；</w:t>
      </w:r>
    </w:p>
    <w:p w14:paraId="4DFEC45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c.不同供应商的投标文件载明的项目管理成员或者联系人员为同一人；</w:t>
      </w:r>
    </w:p>
    <w:p w14:paraId="1CB1F7C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d.不同供应商的投标文件异常一致或者投标报价呈规律性差异；</w:t>
      </w:r>
    </w:p>
    <w:p w14:paraId="56C246FC">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e.不同供应商的投标文件相互混装；</w:t>
      </w:r>
    </w:p>
    <w:p w14:paraId="19E524F6">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80D3D9A">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5）法律法规</w:t>
      </w:r>
      <w:r>
        <w:rPr>
          <w:rFonts w:ascii="Arial" w:hAnsi="Arial" w:cs="Arial"/>
          <w:color w:val="auto"/>
          <w:sz w:val="21"/>
          <w:szCs w:val="21"/>
          <w:highlight w:val="none"/>
          <w:shd w:val="clear" w:color="auto" w:fill="FFFFFF"/>
        </w:rPr>
        <w:t>和招标文件规定的其他无效情形。</w:t>
      </w:r>
    </w:p>
    <w:p w14:paraId="1C7D8519">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1544D5BE">
      <w:pPr>
        <w:pStyle w:val="16"/>
        <w:spacing w:line="360" w:lineRule="auto"/>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从质量和服务均能满足采购文件实质性响应要求的供应商中，按照报价由低到高的顺序提出</w:t>
      </w:r>
      <w:r>
        <w:rPr>
          <w:rFonts w:ascii="宋体" w:hAnsi="宋体" w:cs="仿宋_GB2312"/>
          <w:color w:val="auto"/>
          <w:sz w:val="21"/>
          <w:szCs w:val="21"/>
          <w:highlight w:val="none"/>
          <w:lang w:val="zh-CN"/>
        </w:rPr>
        <w:t>3</w:t>
      </w:r>
      <w:r>
        <w:rPr>
          <w:rFonts w:hint="eastAsia" w:ascii="宋体" w:hAnsi="宋体" w:cs="仿宋_GB2312"/>
          <w:color w:val="auto"/>
          <w:sz w:val="21"/>
          <w:szCs w:val="21"/>
          <w:highlight w:val="none"/>
          <w:lang w:val="zh-CN"/>
        </w:rPr>
        <w:t>名成交候选人。并根据采购人委托直接确定中标人。</w:t>
      </w:r>
    </w:p>
    <w:p w14:paraId="16B395BE">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11108630">
      <w:pPr>
        <w:pStyle w:val="16"/>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4F932A3">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945F99D">
      <w:pPr>
        <w:pStyle w:val="16"/>
        <w:spacing w:line="360" w:lineRule="auto"/>
        <w:contextualSpacing/>
        <w:rPr>
          <w:rFonts w:cs="仿宋_GB2312" w:asciiTheme="minorEastAsia" w:hAnsiTheme="minorEastAsia" w:eastAsiaTheme="minorEastAsia"/>
          <w:b/>
          <w:color w:val="auto"/>
          <w:sz w:val="21"/>
          <w:szCs w:val="21"/>
          <w:highlight w:val="none"/>
          <w:lang w:val="zh-CN"/>
        </w:rPr>
      </w:pPr>
    </w:p>
    <w:p w14:paraId="67ADFECE">
      <w:pPr>
        <w:adjustRightInd w:val="0"/>
        <w:snapToGrid w:val="0"/>
        <w:spacing w:line="360" w:lineRule="auto"/>
        <w:ind w:firstLine="420" w:firstLineChars="200"/>
        <w:rPr>
          <w:rFonts w:ascii="宋体" w:hAnsi="宋体" w:cs="Courier New"/>
          <w:color w:val="auto"/>
          <w:szCs w:val="21"/>
          <w:highlight w:val="none"/>
        </w:rPr>
      </w:pPr>
    </w:p>
    <w:p w14:paraId="44444130">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highlight w:val="none"/>
        </w:rPr>
      </w:pPr>
    </w:p>
    <w:p w14:paraId="47791F3D">
      <w:pPr>
        <w:pStyle w:val="2"/>
        <w:ind w:firstLine="340"/>
        <w:rPr>
          <w:rFonts w:hint="eastAsia"/>
          <w:color w:val="auto"/>
          <w:highlight w:val="none"/>
        </w:rPr>
      </w:pPr>
    </w:p>
    <w:p w14:paraId="515050A6">
      <w:pPr>
        <w:pStyle w:val="4"/>
        <w:ind w:left="420" w:firstLine="480"/>
        <w:rPr>
          <w:color w:val="auto"/>
          <w:highlight w:val="none"/>
          <w:lang w:eastAsia="zh-CN"/>
        </w:rPr>
      </w:pPr>
    </w:p>
    <w:p w14:paraId="4018D8D6">
      <w:pPr>
        <w:rPr>
          <w:color w:val="auto"/>
          <w:highlight w:val="none"/>
          <w:lang w:eastAsia="zh-CN"/>
        </w:rPr>
      </w:pPr>
    </w:p>
    <w:p w14:paraId="2C20A787">
      <w:pPr>
        <w:pStyle w:val="2"/>
        <w:rPr>
          <w:color w:val="auto"/>
          <w:highlight w:val="none"/>
          <w:lang w:eastAsia="zh-CN"/>
        </w:rPr>
      </w:pPr>
    </w:p>
    <w:p w14:paraId="31CF0357">
      <w:pPr>
        <w:pStyle w:val="4"/>
        <w:rPr>
          <w:color w:val="auto"/>
          <w:highlight w:val="none"/>
          <w:lang w:eastAsia="zh-CN"/>
        </w:rPr>
      </w:pPr>
    </w:p>
    <w:p w14:paraId="149C2E60">
      <w:pPr>
        <w:rPr>
          <w:color w:val="auto"/>
          <w:highlight w:val="none"/>
          <w:lang w:eastAsia="zh-CN"/>
        </w:rPr>
      </w:pPr>
    </w:p>
    <w:p w14:paraId="272F00DA">
      <w:pPr>
        <w:pStyle w:val="2"/>
        <w:rPr>
          <w:color w:val="auto"/>
          <w:highlight w:val="none"/>
          <w:lang w:eastAsia="zh-CN"/>
        </w:rPr>
      </w:pPr>
    </w:p>
    <w:p w14:paraId="53028E59">
      <w:pPr>
        <w:pStyle w:val="4"/>
        <w:rPr>
          <w:color w:val="auto"/>
          <w:highlight w:val="none"/>
          <w:lang w:eastAsia="zh-CN"/>
        </w:rPr>
      </w:pPr>
    </w:p>
    <w:p w14:paraId="633C6C7C">
      <w:pPr>
        <w:rPr>
          <w:color w:val="auto"/>
          <w:highlight w:val="none"/>
          <w:lang w:eastAsia="zh-CN"/>
        </w:rPr>
      </w:pPr>
    </w:p>
    <w:p w14:paraId="79BEEAB5">
      <w:pPr>
        <w:pStyle w:val="2"/>
        <w:rPr>
          <w:color w:val="auto"/>
          <w:highlight w:val="none"/>
          <w:lang w:eastAsia="zh-CN"/>
        </w:rPr>
      </w:pPr>
    </w:p>
    <w:p w14:paraId="20EAEC1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3A41122C">
      <w:pPr>
        <w:pStyle w:val="2"/>
        <w:rPr>
          <w:rFonts w:hint="eastAsia" w:cs="宋体" w:asciiTheme="majorEastAsia" w:hAnsiTheme="majorEastAsia" w:eastAsiaTheme="majorEastAsia"/>
          <w:b/>
          <w:color w:val="auto"/>
          <w:kern w:val="0"/>
          <w:sz w:val="32"/>
          <w:szCs w:val="32"/>
          <w:highlight w:val="none"/>
        </w:rPr>
      </w:pPr>
    </w:p>
    <w:p w14:paraId="42B5F3A8">
      <w:pPr>
        <w:pStyle w:val="4"/>
        <w:rPr>
          <w:rFonts w:hint="eastAsia"/>
          <w:color w:val="auto"/>
          <w:highlight w:val="none"/>
        </w:rPr>
      </w:pPr>
    </w:p>
    <w:p w14:paraId="63EB802B">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最终签订合同的主要条款不能与谈判文件有冲突）</w:t>
      </w:r>
    </w:p>
    <w:p w14:paraId="08646002">
      <w:pPr>
        <w:pStyle w:val="25"/>
        <w:spacing w:before="75" w:after="75" w:line="360" w:lineRule="auto"/>
        <w:rPr>
          <w:rFonts w:ascii="宋体" w:hAnsi="宋体" w:eastAsia="微软雅黑"/>
          <w:color w:val="auto"/>
          <w:highlight w:val="none"/>
          <w:u w:val="single"/>
        </w:rPr>
      </w:pPr>
    </w:p>
    <w:p w14:paraId="2E461C1E">
      <w:pPr>
        <w:spacing w:line="276" w:lineRule="auto"/>
        <w:jc w:val="right"/>
        <w:rPr>
          <w:rFonts w:ascii="宋体" w:hAnsi="宋体" w:eastAsia="宋体"/>
          <w:color w:val="auto"/>
          <w:szCs w:val="21"/>
          <w:highlight w:val="none"/>
        </w:rPr>
      </w:pPr>
      <w:r>
        <w:rPr>
          <w:rFonts w:hint="eastAsia" w:ascii="宋体" w:hAnsi="宋体" w:eastAsia="宋体"/>
          <w:color w:val="auto"/>
          <w:szCs w:val="21"/>
          <w:highlight w:val="none"/>
        </w:rPr>
        <w:t>本合同口是/口否中小企业预留合同</w:t>
      </w:r>
    </w:p>
    <w:p w14:paraId="7B99CAF2">
      <w:pPr>
        <w:spacing w:line="276" w:lineRule="auto"/>
        <w:ind w:firstLine="3045" w:firstLineChars="1450"/>
        <w:rPr>
          <w:rFonts w:ascii="宋体" w:hAnsi="宋体" w:eastAsia="宋体"/>
          <w:color w:val="auto"/>
          <w:szCs w:val="21"/>
          <w:highlight w:val="none"/>
        </w:rPr>
      </w:pPr>
      <w:r>
        <w:rPr>
          <w:rFonts w:hint="eastAsia" w:ascii="宋体" w:hAnsi="宋体" w:eastAsia="宋体"/>
          <w:color w:val="auto"/>
          <w:szCs w:val="21"/>
          <w:highlight w:val="none"/>
        </w:rPr>
        <w:t>政府采购工程合同（范本）</w:t>
      </w:r>
    </w:p>
    <w:p w14:paraId="628D5BE6">
      <w:pPr>
        <w:spacing w:line="276"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项目名称：</w:t>
      </w:r>
    </w:p>
    <w:p w14:paraId="1B86552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项目编号：</w:t>
      </w:r>
    </w:p>
    <w:p w14:paraId="0B61745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甲方：</w:t>
      </w:r>
    </w:p>
    <w:p w14:paraId="25E1A8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乙方：</w:t>
      </w:r>
    </w:p>
    <w:p w14:paraId="21D522F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签订日期：</w:t>
      </w:r>
    </w:p>
    <w:p w14:paraId="1D2F1F13">
      <w:pPr>
        <w:spacing w:line="276" w:lineRule="auto"/>
        <w:ind w:firstLine="1995" w:firstLineChars="950"/>
        <w:rPr>
          <w:rFonts w:ascii="宋体" w:hAnsi="宋体" w:eastAsia="宋体"/>
          <w:color w:val="auto"/>
          <w:szCs w:val="21"/>
          <w:highlight w:val="none"/>
          <w:u w:val="single"/>
        </w:rPr>
      </w:pPr>
    </w:p>
    <w:p w14:paraId="100C17AB">
      <w:pPr>
        <w:spacing w:line="276" w:lineRule="auto"/>
        <w:ind w:firstLine="1995" w:firstLineChars="950"/>
        <w:rPr>
          <w:rFonts w:ascii="宋体" w:hAnsi="宋体" w:eastAsia="宋体"/>
          <w:color w:val="auto"/>
          <w:szCs w:val="21"/>
          <w:highlight w:val="none"/>
        </w:rPr>
      </w:pPr>
      <w:r>
        <w:rPr>
          <w:rFonts w:hint="eastAsia" w:ascii="宋体" w:hAnsi="宋体" w:eastAsia="宋体"/>
          <w:color w:val="auto"/>
          <w:szCs w:val="21"/>
          <w:highlight w:val="none"/>
        </w:rPr>
        <w:t>第一部分合同协议书</w:t>
      </w:r>
    </w:p>
    <w:p w14:paraId="4C913D19">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u w:val="single"/>
        </w:rPr>
        <w:t>（</w:t>
      </w:r>
      <w:r>
        <w:rPr>
          <w:rFonts w:hint="eastAsia" w:ascii="宋体" w:hAnsi="宋体" w:eastAsia="宋体"/>
          <w:color w:val="auto"/>
          <w:szCs w:val="21"/>
          <w:highlight w:val="none"/>
        </w:rPr>
        <w:t>发包人）所需 （</w:t>
      </w:r>
      <w:r>
        <w:rPr>
          <w:rFonts w:hint="eastAsia" w:ascii="宋体" w:hAnsi="宋体" w:eastAsia="宋体"/>
          <w:color w:val="auto"/>
          <w:szCs w:val="21"/>
          <w:highlight w:val="none"/>
          <w:u w:val="single"/>
        </w:rPr>
        <w:t>项目名称）</w:t>
      </w:r>
      <w:r>
        <w:rPr>
          <w:rFonts w:hint="eastAsia" w:ascii="宋体" w:hAnsi="宋体" w:eastAsia="宋体"/>
          <w:color w:val="auto"/>
          <w:szCs w:val="21"/>
          <w:highlight w:val="none"/>
        </w:rPr>
        <w:t xml:space="preserve"> 经以（</w:t>
      </w:r>
      <w:r>
        <w:rPr>
          <w:rFonts w:hint="eastAsia" w:ascii="宋体" w:hAnsi="宋体" w:eastAsia="宋体"/>
          <w:color w:val="auto"/>
          <w:szCs w:val="21"/>
          <w:highlight w:val="none"/>
          <w:u w:val="single"/>
        </w:rPr>
        <w:t>项目编号）</w:t>
      </w:r>
      <w:r>
        <w:rPr>
          <w:rFonts w:hint="eastAsia" w:ascii="宋体" w:hAnsi="宋体" w:eastAsia="宋体"/>
          <w:color w:val="auto"/>
          <w:szCs w:val="21"/>
          <w:highlight w:val="none"/>
        </w:rPr>
        <w:t>采购文件方式进行采购，确定 （</w:t>
      </w:r>
      <w:r>
        <w:rPr>
          <w:rFonts w:hint="eastAsia" w:ascii="宋体" w:hAnsi="宋体" w:eastAsia="宋体"/>
          <w:color w:val="auto"/>
          <w:szCs w:val="21"/>
          <w:highlight w:val="none"/>
          <w:u w:val="single"/>
        </w:rPr>
        <w:t>承包人）</w:t>
      </w:r>
      <w:r>
        <w:rPr>
          <w:rFonts w:hint="eastAsia" w:ascii="宋体" w:hAnsi="宋体" w:eastAsia="宋体"/>
          <w:color w:val="auto"/>
          <w:szCs w:val="21"/>
          <w:highlight w:val="none"/>
        </w:rPr>
        <w:t xml:space="preserve"> 为成交供应商。发包人、承包人双方根据《中华人民共和国民法典》《中华人民共和国政府采购法》等相关法律以及本项目采购文件的规定，经平等协商达成合同如下：</w:t>
      </w:r>
    </w:p>
    <w:p w14:paraId="196BAB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一、合同文件</w:t>
      </w:r>
    </w:p>
    <w:p w14:paraId="5DF2F2B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本合同所附下列文件是构成本合同不可分割的部分：</w:t>
      </w:r>
    </w:p>
    <w:p w14:paraId="28A1F1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（一）政府采购文件（含采购文件的澄清、修改等）；</w:t>
      </w:r>
    </w:p>
    <w:p w14:paraId="25D0F55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（二）成交供应商响应文件；</w:t>
      </w:r>
    </w:p>
    <w:p w14:paraId="69DDEE4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（三）合同格式、合同条款；</w:t>
      </w:r>
    </w:p>
    <w:p w14:paraId="65A6E7B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（四）成交供应商在评标过程中做出的有关澄清、说明或者补正文件；</w:t>
      </w:r>
    </w:p>
    <w:p w14:paraId="7C3E70E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（五） 中标（成交）通知书；</w:t>
      </w:r>
    </w:p>
    <w:p w14:paraId="2DF1037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（六）技术标准和要求；</w:t>
      </w:r>
    </w:p>
    <w:p w14:paraId="68E15C3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（七）图纸；</w:t>
      </w:r>
    </w:p>
    <w:p w14:paraId="568DF2D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（八）已标价工程量清单或预算书；</w:t>
      </w:r>
    </w:p>
    <w:p w14:paraId="23DF1C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（九）其他合同文件。</w:t>
      </w:r>
    </w:p>
    <w:p w14:paraId="55BFC88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二、合同的范围和条件</w:t>
      </w:r>
    </w:p>
    <w:p w14:paraId="5284E625">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本合同的范围和条件应与上述合同文件的规定相一致。</w:t>
      </w:r>
    </w:p>
    <w:p w14:paraId="23A4D46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三、工程概况</w:t>
      </w:r>
    </w:p>
    <w:p w14:paraId="27F7979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工程名称：</w:t>
      </w:r>
    </w:p>
    <w:p w14:paraId="4CC09BD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工程地点：</w:t>
      </w:r>
    </w:p>
    <w:p w14:paraId="469824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工程内容：</w:t>
      </w:r>
    </w:p>
    <w:p w14:paraId="6758AE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工程立项批准文号：</w:t>
      </w:r>
    </w:p>
    <w:p w14:paraId="6641DA6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四、工程质量标准：工程质量符合合格及以上标准</w:t>
      </w:r>
    </w:p>
    <w:p w14:paraId="3234793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五、合同金额</w:t>
      </w:r>
    </w:p>
    <w:p w14:paraId="240E43F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签约合同价与合同价格形式</w:t>
      </w:r>
    </w:p>
    <w:p w14:paraId="54B92CC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1.签约合同价为：</w:t>
      </w:r>
    </w:p>
    <w:p w14:paraId="68FFB1E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工程造价：</w:t>
      </w:r>
      <w:r>
        <w:rPr>
          <w:rFonts w:hint="eastAsia" w:ascii="宋体" w:hAnsi="宋体" w:eastAsia="宋体"/>
          <w:color w:val="auto"/>
          <w:szCs w:val="21"/>
          <w:highlight w:val="none"/>
          <w:u w:val="single"/>
        </w:rPr>
        <w:t>大写：（￥元）</w:t>
      </w:r>
      <w:r>
        <w:rPr>
          <w:rFonts w:hint="eastAsia" w:ascii="宋体" w:hAnsi="宋体" w:eastAsia="宋体"/>
          <w:color w:val="auto"/>
          <w:szCs w:val="21"/>
          <w:highlight w:val="none"/>
        </w:rPr>
        <w:t>。</w:t>
      </w:r>
    </w:p>
    <w:p w14:paraId="25C8BCD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人民币（大写</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rPr>
        <w:t>（￥元）；</w:t>
      </w:r>
    </w:p>
    <w:p w14:paraId="4E6E3A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其中：</w:t>
      </w:r>
    </w:p>
    <w:p w14:paraId="64B879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（1）安全文明施工费：</w:t>
      </w:r>
      <w:r>
        <w:rPr>
          <w:rFonts w:hint="eastAsia" w:ascii="宋体" w:hAnsi="宋体" w:eastAsia="宋体"/>
          <w:color w:val="auto"/>
          <w:szCs w:val="21"/>
          <w:highlight w:val="none"/>
          <w:u w:val="single"/>
        </w:rPr>
        <w:t>人民币（大写）（￥元）；</w:t>
      </w:r>
    </w:p>
    <w:p w14:paraId="37E45FC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（2）材料和工程设备暂估价金额：</w:t>
      </w:r>
      <w:r>
        <w:rPr>
          <w:rFonts w:hint="eastAsia" w:ascii="宋体" w:hAnsi="宋体" w:eastAsia="宋体"/>
          <w:color w:val="auto"/>
          <w:szCs w:val="21"/>
          <w:highlight w:val="none"/>
          <w:u w:val="single"/>
        </w:rPr>
        <w:t>人民币（大写）（￥元）；</w:t>
      </w:r>
    </w:p>
    <w:p w14:paraId="721A41A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（3）专业工程暂估价金额：</w:t>
      </w:r>
      <w:r>
        <w:rPr>
          <w:rFonts w:hint="eastAsia" w:ascii="宋体" w:hAnsi="宋体" w:eastAsia="宋体"/>
          <w:color w:val="auto"/>
          <w:szCs w:val="21"/>
          <w:highlight w:val="none"/>
          <w:u w:val="single"/>
        </w:rPr>
        <w:t>人民币（大写）（￥元）；</w:t>
      </w:r>
    </w:p>
    <w:p w14:paraId="5AFA2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（4）暂列金额：</w:t>
      </w:r>
      <w:r>
        <w:rPr>
          <w:rFonts w:hint="eastAsia" w:ascii="宋体" w:hAnsi="宋体" w:eastAsia="宋体"/>
          <w:color w:val="auto"/>
          <w:szCs w:val="21"/>
          <w:highlight w:val="none"/>
          <w:u w:val="single"/>
        </w:rPr>
        <w:t>人民币（大写）（￥元）；</w:t>
      </w:r>
    </w:p>
    <w:p w14:paraId="18D584B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2.合同价格形式：</w:t>
      </w:r>
    </w:p>
    <w:p w14:paraId="628D54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六、付款方式</w:t>
      </w:r>
    </w:p>
    <w:p w14:paraId="402E5B1E">
      <w:pPr>
        <w:spacing w:line="276" w:lineRule="auto"/>
        <w:rPr>
          <w:rFonts w:ascii="宋体" w:hAnsi="宋体" w:eastAsia="宋体"/>
          <w:color w:val="auto"/>
          <w:szCs w:val="21"/>
          <w:highlight w:val="none"/>
          <w:u w:val="single"/>
        </w:rPr>
      </w:pPr>
    </w:p>
    <w:p w14:paraId="762054A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七、缺陷责任期</w:t>
      </w:r>
    </w:p>
    <w:p w14:paraId="51B3D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工程缺陷责任期为___个月， 缺陷责任期自工程通过竣工验收之日起计算。</w:t>
      </w:r>
    </w:p>
    <w:p w14:paraId="042B579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单位工程先于全部工程进行验收，单位工程缺陷责任期自单位工程验收合格之日起算。缺陷责任期终止后，发包人应退还剩余的质量保证金。</w:t>
      </w:r>
    </w:p>
    <w:p w14:paraId="2D05B6A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八、施工日期、地点</w:t>
      </w:r>
    </w:p>
    <w:p w14:paraId="770F6E0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1.开工日期：__ 年___ 月_____ 日</w:t>
      </w:r>
    </w:p>
    <w:p w14:paraId="5F3E9DB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2.竣工日期：年 ____ 月____ 日</w:t>
      </w:r>
    </w:p>
    <w:p w14:paraId="468A47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3.合同工期日历日。</w:t>
      </w:r>
    </w:p>
    <w:p w14:paraId="482FAB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九、 合同生效</w:t>
      </w:r>
    </w:p>
    <w:p w14:paraId="39495D4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本合同自经双方法定代表人或其授权代表签字并加盖双方合同章后生效。</w:t>
      </w:r>
    </w:p>
    <w:p w14:paraId="5DA1653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十、合同保存</w:t>
      </w:r>
    </w:p>
    <w:p w14:paraId="22A2EA1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本合同一式__份， 均具有同等法律效力，发包人份， 承包人__份，代理机构___份。</w:t>
      </w:r>
    </w:p>
    <w:p w14:paraId="28FFC6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十一、关于政府采购合同融资</w:t>
      </w:r>
    </w:p>
    <w:p w14:paraId="7C81C7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.在</w:t>
      </w:r>
      <w:r>
        <w:rPr>
          <w:rFonts w:hint="eastAsia" w:ascii="宋体" w:hAnsi="宋体" w:eastAsia="宋体"/>
          <w:color w:val="auto"/>
          <w:szCs w:val="21"/>
          <w:highlight w:val="none"/>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56B17CC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2.政府采购合同签订后开展</w:t>
      </w:r>
      <w:r>
        <w:rPr>
          <w:rFonts w:hint="eastAsia" w:ascii="宋体" w:hAnsi="宋体" w:eastAsia="宋体"/>
          <w:color w:val="auto"/>
          <w:szCs w:val="21"/>
          <w:highlight w:val="none"/>
          <w:lang w:eastAsia="zh-CN"/>
        </w:rPr>
        <w:t>融资</w:t>
      </w:r>
      <w:r>
        <w:rPr>
          <w:rFonts w:hint="eastAsia" w:ascii="宋体" w:hAnsi="宋体" w:eastAsia="宋体"/>
          <w:color w:val="auto"/>
          <w:szCs w:val="21"/>
          <w:highlight w:val="none"/>
        </w:rPr>
        <w:t>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w:t>
      </w:r>
      <w:r>
        <w:rPr>
          <w:rFonts w:hint="eastAsia" w:ascii="宋体" w:hAnsi="宋体" w:eastAsia="宋体"/>
          <w:color w:val="auto"/>
          <w:szCs w:val="21"/>
          <w:highlight w:val="none"/>
          <w:lang w:eastAsia="zh-CN"/>
        </w:rPr>
        <w:t>贷款</w:t>
      </w:r>
      <w:r>
        <w:rPr>
          <w:rFonts w:hint="eastAsia" w:ascii="宋体" w:hAnsi="宋体" w:eastAsia="宋体"/>
          <w:color w:val="auto"/>
          <w:szCs w:val="21"/>
          <w:highlight w:val="none"/>
        </w:rPr>
        <w:t>银行回款账户一致。</w:t>
      </w:r>
    </w:p>
    <w:p w14:paraId="7EE3604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3851EE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十二、权利瑕疵担保</w:t>
      </w:r>
    </w:p>
    <w:p w14:paraId="0ECE080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1.乙方保证对其出售的标的物享有合法的权利；</w:t>
      </w:r>
    </w:p>
    <w:p w14:paraId="07CF917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2.乙方应保证在其出售的标的物上不存在任何未曾向甲方透露的担保物权，如抵押权、质押权、留置权等；</w:t>
      </w:r>
    </w:p>
    <w:p w14:paraId="593B7D7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3.乙方应保证其所出售的标的物没有侵犯任何第三人的知识产权和商业秘密等权利；</w:t>
      </w:r>
    </w:p>
    <w:p w14:paraId="3A7336A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4.如甲方使用该标的物构成上述侵权的，则由乙方承担全部责任。</w:t>
      </w:r>
    </w:p>
    <w:p w14:paraId="169ADD2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发包人：（公章）                    发包人：（公章）</w:t>
      </w:r>
    </w:p>
    <w:p w14:paraId="29E862D3">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              法定代表人或其委托代理人：</w:t>
      </w:r>
    </w:p>
    <w:p w14:paraId="47EB11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（签字）（签字）</w:t>
      </w:r>
    </w:p>
    <w:p w14:paraId="29A2AA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组织机构代码：                 组织机构代码：</w:t>
      </w:r>
    </w:p>
    <w:p w14:paraId="2139EDF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地址：                     地址：</w:t>
      </w:r>
    </w:p>
    <w:p w14:paraId="18B1020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邮政编码：                    邮政编码：</w:t>
      </w:r>
    </w:p>
    <w:p w14:paraId="4ACD053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法定代表人：                 法定代表人：</w:t>
      </w:r>
    </w:p>
    <w:p w14:paraId="561B5B9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委托代理人：           委托代理人：</w:t>
      </w:r>
    </w:p>
    <w:p w14:paraId="7D8F376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电话：                  电话：</w:t>
      </w:r>
    </w:p>
    <w:p w14:paraId="32598DB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传真：                    传真：</w:t>
      </w:r>
    </w:p>
    <w:p w14:paraId="0F6E8A7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                        电子信箱：</w:t>
      </w:r>
    </w:p>
    <w:p w14:paraId="38B710E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开户银行：                      开户银行：</w:t>
      </w:r>
    </w:p>
    <w:p w14:paraId="48B7996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账号：                     账号：</w:t>
      </w:r>
    </w:p>
    <w:p w14:paraId="71CDC887">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第二部分通用条款</w:t>
      </w:r>
    </w:p>
    <w:p w14:paraId="632C280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参照</w:t>
      </w:r>
      <w:r>
        <w:rPr>
          <w:rFonts w:hint="eastAsia" w:ascii="宋体" w:hAnsi="宋体" w:eastAsia="宋体"/>
          <w:color w:val="auto"/>
          <w:szCs w:val="21"/>
          <w:highlight w:val="none"/>
          <w:lang w:eastAsia="zh-CN"/>
        </w:rPr>
        <w:t>住房和城乡建设部</w:t>
      </w:r>
      <w:r>
        <w:rPr>
          <w:rFonts w:hint="eastAsia" w:ascii="宋体" w:hAnsi="宋体" w:eastAsia="宋体"/>
          <w:color w:val="auto"/>
          <w:szCs w:val="21"/>
          <w:highlight w:val="none"/>
        </w:rPr>
        <w:t>、国家工商行政管理总局制订的《建设工程施工合同》示范文本（GF-2017-0201）。</w:t>
      </w:r>
    </w:p>
    <w:p w14:paraId="70A71676">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第三部分专用条款</w:t>
      </w:r>
    </w:p>
    <w:p w14:paraId="67CE75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一般约定</w:t>
      </w:r>
    </w:p>
    <w:p w14:paraId="270419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 词语定义</w:t>
      </w:r>
    </w:p>
    <w:p w14:paraId="65E1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1.1.1  合同</w:t>
      </w:r>
    </w:p>
    <w:p w14:paraId="6EDEAD1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其他合同文件包括：合同履行过程中经发包人、承包人共同书面确认的，与工程有关的补充协议、设计变更、工程签证等资料。</w:t>
      </w:r>
    </w:p>
    <w:p w14:paraId="2787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  合同当事人及其他相关方</w:t>
      </w:r>
    </w:p>
    <w:p w14:paraId="67F360B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1.1.2.1   监理人：</w:t>
      </w:r>
    </w:p>
    <w:p w14:paraId="44703EB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42E1D99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0CF767A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0FF71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77A4E8A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6FF1F0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1.2.2 设计人：</w:t>
      </w:r>
    </w:p>
    <w:p w14:paraId="412941D8">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331C96E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2E04DAB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09044A9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07D138D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1BB07D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1.1.3  工程和设备</w:t>
      </w:r>
    </w:p>
    <w:p w14:paraId="5E59D96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1.3.1作为施工现场组成部分的其他场所包括：</w:t>
      </w:r>
    </w:p>
    <w:p w14:paraId="65597F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73F7BA6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6B2EEC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1.3法律</w:t>
      </w:r>
    </w:p>
    <w:p w14:paraId="375BD8B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适用于合同的其他规范性文件：</w:t>
      </w:r>
    </w:p>
    <w:p w14:paraId="4CF826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1.4标准和规范</w:t>
      </w:r>
    </w:p>
    <w:p w14:paraId="7B5001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1.4.1适用于工程的标准规范包括： 。</w:t>
      </w:r>
    </w:p>
    <w:p w14:paraId="2E39D9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1.4.2发包人提供国外标准、规范的名称：</w:t>
      </w:r>
      <w:r>
        <w:rPr>
          <w:rFonts w:hint="eastAsia" w:ascii="宋体" w:hAnsi="宋体" w:eastAsia="宋体"/>
          <w:color w:val="auto"/>
          <w:szCs w:val="21"/>
          <w:highlight w:val="none"/>
          <w:u w:val="single"/>
        </w:rPr>
        <w:t xml:space="preserve">    /   </w:t>
      </w:r>
    </w:p>
    <w:p w14:paraId="1869626D">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发包人提供国外标准、规范的份数：</w:t>
      </w:r>
      <w:r>
        <w:rPr>
          <w:rFonts w:hint="eastAsia" w:ascii="宋体" w:hAnsi="宋体" w:eastAsia="宋体"/>
          <w:color w:val="auto"/>
          <w:szCs w:val="21"/>
          <w:highlight w:val="none"/>
          <w:u w:val="single"/>
        </w:rPr>
        <w:t xml:space="preserve">    /   </w:t>
      </w:r>
      <w:r>
        <w:rPr>
          <w:rFonts w:hint="eastAsia" w:ascii="宋体" w:hAnsi="宋体" w:eastAsia="宋体"/>
          <w:color w:val="auto"/>
          <w:szCs w:val="21"/>
          <w:highlight w:val="none"/>
        </w:rPr>
        <w:t>;</w:t>
      </w:r>
    </w:p>
    <w:p w14:paraId="30FD91C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发包人提供国外标准、规范的名称：</w:t>
      </w:r>
      <w:r>
        <w:rPr>
          <w:rFonts w:hint="eastAsia" w:ascii="宋体" w:hAnsi="宋体" w:eastAsia="宋体"/>
          <w:color w:val="auto"/>
          <w:szCs w:val="21"/>
          <w:highlight w:val="none"/>
          <w:u w:val="single"/>
        </w:rPr>
        <w:t xml:space="preserve">    /   </w:t>
      </w:r>
    </w:p>
    <w:p w14:paraId="54DFD2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1.4.3发包人对工程的技术标准和功能要求的特殊要求：</w:t>
      </w:r>
    </w:p>
    <w:p w14:paraId="51EE5F0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1.5合同文件的优先顺序</w:t>
      </w:r>
    </w:p>
    <w:p w14:paraId="5DE47D3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合同文件组成及优先顺序为；</w:t>
      </w:r>
    </w:p>
    <w:p w14:paraId="152BDC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1.6图纸和承包人文件</w:t>
      </w:r>
    </w:p>
    <w:p w14:paraId="0502D7A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1.6.1图纸的提供</w:t>
      </w:r>
    </w:p>
    <w:p w14:paraId="7EA65B8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发包人向承包人提供图纸的期限：</w:t>
      </w:r>
    </w:p>
    <w:p w14:paraId="20C86492">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发包人向承包人提供图纸的数量：</w:t>
      </w:r>
    </w:p>
    <w:p w14:paraId="51A6044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发包人向承包人提供图纸的内容：</w:t>
      </w:r>
    </w:p>
    <w:p w14:paraId="60ECDF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1.6.4承包人文件</w:t>
      </w:r>
    </w:p>
    <w:p w14:paraId="389A55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需要由承包人提供的文件，包括：</w:t>
      </w:r>
    </w:p>
    <w:p w14:paraId="124BA64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承包人提供的文件的期限为：</w:t>
      </w:r>
    </w:p>
    <w:p w14:paraId="13D158C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承包人提供的文件的数量为：</w:t>
      </w:r>
    </w:p>
    <w:p w14:paraId="1AADC83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承包人提供的文件的形式为：</w:t>
      </w:r>
    </w:p>
    <w:p w14:paraId="07FAA8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发包人审批承包人文件的期限：</w:t>
      </w:r>
    </w:p>
    <w:p w14:paraId="295EE2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1.6.5现场图纸准备</w:t>
      </w:r>
    </w:p>
    <w:p w14:paraId="31ED92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关于现场图纸准备的约定：</w:t>
      </w:r>
    </w:p>
    <w:p w14:paraId="754074F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1.7联络</w:t>
      </w:r>
    </w:p>
    <w:p w14:paraId="74287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 发包人和承包人应当在7天内将与合同有关的通知、批准、证明、证书、指示、指令、要求、请求、同意、意见、确定和决定等书面函件送达对方当事人。</w:t>
      </w:r>
    </w:p>
    <w:p w14:paraId="40DE93B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1.7.2 发包人接收文件的地点：</w:t>
      </w:r>
    </w:p>
    <w:p w14:paraId="2B6061B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发包人指定的接收人为：</w:t>
      </w:r>
    </w:p>
    <w:p w14:paraId="2BE0C3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承包人接收文件的地点：</w:t>
      </w:r>
    </w:p>
    <w:p w14:paraId="655780F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承包人指定的接收人为：</w:t>
      </w:r>
    </w:p>
    <w:p w14:paraId="002DF58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监理人接收文件的地点：</w:t>
      </w:r>
    </w:p>
    <w:p w14:paraId="3C4D8DF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监理人指定的接收人为：</w:t>
      </w:r>
      <w:r>
        <w:rPr>
          <w:rFonts w:hint="eastAsia" w:ascii="宋体" w:hAnsi="宋体" w:eastAsia="宋体"/>
          <w:color w:val="auto"/>
          <w:szCs w:val="21"/>
          <w:highlight w:val="none"/>
          <w:u w:val="single"/>
        </w:rPr>
        <w:t xml:space="preserve">                 。</w:t>
      </w:r>
    </w:p>
    <w:p w14:paraId="7B73AF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1.8交通运输</w:t>
      </w:r>
    </w:p>
    <w:p w14:paraId="724261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 出入现场的权利</w:t>
      </w:r>
    </w:p>
    <w:p w14:paraId="6C638FD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关于出入现场的权利的约定：</w:t>
      </w:r>
    </w:p>
    <w:p w14:paraId="6325EF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1.8.2场内交通</w:t>
      </w:r>
    </w:p>
    <w:p w14:paraId="2FA8783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关于场外交通和场内交通的边界的约定：</w:t>
      </w:r>
    </w:p>
    <w:p w14:paraId="4F0F873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关于发包人向承包人免费提供满足工程施工需要的场内道路和交通设施的约定：</w:t>
      </w:r>
    </w:p>
    <w:p w14:paraId="65B6DBD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1.8.3超大件和超重件的运输</w:t>
      </w:r>
    </w:p>
    <w:p w14:paraId="6D47F8C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运输超大件或超重件所需的道路和桥梁临时加固改造费用和其他有关费用由承担。</w:t>
      </w:r>
    </w:p>
    <w:p w14:paraId="7F3A53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1.9知识产权</w:t>
      </w:r>
    </w:p>
    <w:p w14:paraId="5DAB624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 关于发包人提供给承包人的图纸、发包人为实施工程自行编制或委托</w:t>
      </w:r>
    </w:p>
    <w:p w14:paraId="39E353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编制的技术规范以及反映发包人关于合同要求或其他类似性质的文件的著作权的</w:t>
      </w:r>
    </w:p>
    <w:p w14:paraId="4D38F62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归属：</w:t>
      </w:r>
    </w:p>
    <w:p w14:paraId="0B5CE4A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关于发包人提供的上述文件的使用限制的要求：</w:t>
      </w:r>
    </w:p>
    <w:p w14:paraId="2056C1F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 关于承包人为实施工程所编制文件的著作权的归属：</w:t>
      </w:r>
    </w:p>
    <w:p w14:paraId="15E3770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关于承包人提供的上述文件的使用限制的要求：</w:t>
      </w:r>
    </w:p>
    <w:p w14:paraId="26276F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1.9.3承包人在施工过程中所采用的专利、专有技术、技术秘密的使用费的承担方式：</w:t>
      </w:r>
    </w:p>
    <w:p w14:paraId="0ED4C9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1.10工程量清单错误的修正</w:t>
      </w:r>
    </w:p>
    <w:p w14:paraId="6CCAC4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出现工程量清单错误时，是否调整合同价格：</w:t>
      </w:r>
    </w:p>
    <w:p w14:paraId="5E2831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允许调整合同价格的工程量偏差范围：</w:t>
      </w:r>
    </w:p>
    <w:p w14:paraId="44CD7B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2.发包人</w:t>
      </w:r>
    </w:p>
    <w:p w14:paraId="653340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2.1发包人代表</w:t>
      </w:r>
    </w:p>
    <w:p w14:paraId="420A1A3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发包人代表：</w:t>
      </w:r>
    </w:p>
    <w:p w14:paraId="55071F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身份证号：</w:t>
      </w:r>
    </w:p>
    <w:p w14:paraId="25E2F1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职务：</w:t>
      </w:r>
    </w:p>
    <w:p w14:paraId="0E87E41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88E9F6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电子邮箱：</w:t>
      </w:r>
    </w:p>
    <w:p w14:paraId="66E4CC9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04DB59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发包人对发包人代表的授权范围如下：</w:t>
      </w:r>
    </w:p>
    <w:p w14:paraId="5FF5F3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2.2施工现场、施工条件和基础资料的提供</w:t>
      </w:r>
    </w:p>
    <w:p w14:paraId="62C429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2.2.1提供施工现场</w:t>
      </w:r>
    </w:p>
    <w:p w14:paraId="3FFE583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关于发包人移交施工现场的期限要求：</w:t>
      </w:r>
    </w:p>
    <w:p w14:paraId="30C1F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2.2.2提供施工条件</w:t>
      </w:r>
    </w:p>
    <w:p w14:paraId="49CFBE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关于发包人应负责提供施工所需要的条件，包括：</w:t>
      </w:r>
    </w:p>
    <w:p w14:paraId="64356E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2.3资金来源证明及支付担保</w:t>
      </w:r>
    </w:p>
    <w:p w14:paraId="2140D13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发包人提供资金来源证明的期限要求：</w:t>
      </w:r>
    </w:p>
    <w:p w14:paraId="1177D2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发包人是否提供支付担保：</w:t>
      </w:r>
    </w:p>
    <w:p w14:paraId="4A5A9CD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发包人提供支付担保的形式：</w:t>
      </w:r>
    </w:p>
    <w:p w14:paraId="031A4F2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3.承包人</w:t>
      </w:r>
    </w:p>
    <w:p w14:paraId="0944D3D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3.1承包人的一般义务</w:t>
      </w:r>
    </w:p>
    <w:p w14:paraId="675246A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承包人提交的竣工资料的内容：</w:t>
      </w:r>
    </w:p>
    <w:p w14:paraId="6205D41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承包人需要提交的竣工资料套数：</w:t>
      </w:r>
    </w:p>
    <w:p w14:paraId="4B3C5A1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承包人提交的竣工资料的费用承担：</w:t>
      </w:r>
    </w:p>
    <w:p w14:paraId="20EE1BB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承包人提交的竣工资料移交时间：</w:t>
      </w:r>
    </w:p>
    <w:p w14:paraId="187630F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承包人提交的竣工资料形式要求：</w:t>
      </w:r>
    </w:p>
    <w:p w14:paraId="6A02BD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承包人应履行的其他义务：</w:t>
      </w:r>
    </w:p>
    <w:p w14:paraId="4C74081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3.2项目经理</w:t>
      </w:r>
    </w:p>
    <w:p w14:paraId="5D4D692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 1项目经理：</w:t>
      </w:r>
    </w:p>
    <w:p w14:paraId="59B3FFA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姓名：</w:t>
      </w:r>
    </w:p>
    <w:p w14:paraId="6193BB6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身份证号：</w:t>
      </w:r>
    </w:p>
    <w:p w14:paraId="6B205FF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建造师执业资格等级：</w:t>
      </w:r>
    </w:p>
    <w:p w14:paraId="6848709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建造师注册证书号：</w:t>
      </w:r>
    </w:p>
    <w:p w14:paraId="4EE7A00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建造师执业印章号：</w:t>
      </w:r>
    </w:p>
    <w:p w14:paraId="14914CD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安全生产考核合格证书号：</w:t>
      </w:r>
    </w:p>
    <w:p w14:paraId="33D5C0E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5883F17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59717C3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5B811E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承包人对项目经理的授权范围如下：_____。关于项目经理每月在施工现场的时间要求：_______。承包人未提交劳动合同，以及没有为项目经理缴纳社会保险证明的违约责任：____</w:t>
      </w:r>
    </w:p>
    <w:p w14:paraId="4432497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3.2.2 承包人擅自更换项目经理的违约责任：</w:t>
      </w:r>
    </w:p>
    <w:p w14:paraId="5E7F54A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发生一次扣减其合同价款元， 发生两次及以上，发包人有权单方面终止合同，因此造成的损失由承包人承担。</w:t>
      </w:r>
    </w:p>
    <w:p w14:paraId="1360837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3.2.3承包人无正当理由拒绝更换项目经理的违约责任：</w:t>
      </w:r>
    </w:p>
    <w:p w14:paraId="199F0E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发生一次性扣减其合同价款    元， 发生两次及以上，发包人有权单方面终止合同，因此造成的损失由承包人承担。</w:t>
      </w:r>
    </w:p>
    <w:p w14:paraId="615EDD2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3.3承包人人员</w:t>
      </w:r>
    </w:p>
    <w:p w14:paraId="4CFE961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3.3.1承包人提交项目管理机构及施工现场管理人员安排报告的期限：</w:t>
      </w:r>
    </w:p>
    <w:p w14:paraId="5C825F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3.3.2承包人无正当理由拒绝撤换主要施工管理人员的违约责任：</w:t>
      </w:r>
    </w:p>
    <w:p w14:paraId="6423EB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 3承包人主要施工管理人员离开施工现场的批准要求：</w:t>
      </w:r>
    </w:p>
    <w:p w14:paraId="1DC5CF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3.3.4承包人擅自更换主要施工管理人员的违约责任：发生一人次扣减其合同价款_____元， 承包人应立即提供符合发包人要求的管理人员。发生两次及以上，发包人有权单方面解除合同，因此造成的损失由承包人承担。</w:t>
      </w:r>
    </w:p>
    <w:p w14:paraId="0FD35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3.4分包</w:t>
      </w:r>
    </w:p>
    <w:p w14:paraId="0D66DF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 1分包的一般约定</w:t>
      </w:r>
    </w:p>
    <w:p w14:paraId="1216FE2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禁止分包的工程包括：</w:t>
      </w:r>
    </w:p>
    <w:p w14:paraId="4419BA0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主体结构、关键性工作的范围：</w:t>
      </w:r>
    </w:p>
    <w:p w14:paraId="1A652B4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3.4.2分包的确定</w:t>
      </w:r>
    </w:p>
    <w:p w14:paraId="3D07547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允许分包的专业工程包括：</w:t>
      </w:r>
    </w:p>
    <w:p w14:paraId="733494C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其他关于分包的约定：</w:t>
      </w:r>
    </w:p>
    <w:p w14:paraId="0D4E65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3.4.3分包合同价款</w:t>
      </w:r>
    </w:p>
    <w:p w14:paraId="2E9959A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关于分包合同价款支付的约定：</w:t>
      </w:r>
    </w:p>
    <w:p w14:paraId="09B543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3.5工程照管与成品、半成品保护</w:t>
      </w:r>
    </w:p>
    <w:p w14:paraId="2D98EEF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承包人负责照管工程及工程相关的材料、工程设备的起始时间：</w:t>
      </w:r>
    </w:p>
    <w:p w14:paraId="37EE86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4.监理人</w:t>
      </w:r>
    </w:p>
    <w:p w14:paraId="6E456DB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4.1监理人的一般规定</w:t>
      </w:r>
    </w:p>
    <w:p w14:paraId="28FCC6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关于监理人的监理内容：</w:t>
      </w:r>
    </w:p>
    <w:p w14:paraId="48D3A0F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关于监理人的监理权限：</w:t>
      </w:r>
    </w:p>
    <w:p w14:paraId="78A623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关于监理人在施工现场的办公场所、生活场所的提供和费用承担的约定：</w:t>
      </w:r>
    </w:p>
    <w:p w14:paraId="610E1B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4.2商定或确定</w:t>
      </w:r>
    </w:p>
    <w:p w14:paraId="0E3287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在发包人和承包人不能通过协商达成一致意见时，发包人授权监理人对以下事项进行确定：</w:t>
      </w:r>
    </w:p>
    <w:p w14:paraId="3D161FB8">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(1)</w:t>
      </w:r>
    </w:p>
    <w:p w14:paraId="2C03B15E">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(2)</w:t>
      </w:r>
    </w:p>
    <w:p w14:paraId="2A936C90">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(3)</w:t>
      </w:r>
    </w:p>
    <w:p w14:paraId="093FB84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5.工程质量</w:t>
      </w:r>
    </w:p>
    <w:p w14:paraId="5E0BB8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5.1质量要求</w:t>
      </w:r>
    </w:p>
    <w:p w14:paraId="0CBB2AE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5.1.1特殊质量标准和要求：</w:t>
      </w:r>
    </w:p>
    <w:p w14:paraId="41B200C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关于工程奖励的约定：</w:t>
      </w:r>
    </w:p>
    <w:p w14:paraId="670D94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5.2隐蔽工程检查</w:t>
      </w:r>
    </w:p>
    <w:p w14:paraId="3B8AB81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5.2.1承包人提前通知监理人隐蔽工程检查的期限约定：</w:t>
      </w:r>
    </w:p>
    <w:p w14:paraId="3A821A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监理人不能按时进行检查时，应提前___小时提交 书面延期要求；关于延期最长不得超过：__小 时。</w:t>
      </w:r>
    </w:p>
    <w:p w14:paraId="7A3C6FE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6安全文明施工与环境保护：</w:t>
      </w:r>
    </w:p>
    <w:p w14:paraId="71FBD26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6.1安全文明施工</w:t>
      </w:r>
    </w:p>
    <w:p w14:paraId="47B69DA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6.1.1项目安全生产的达标目标及相应事项的约定：</w:t>
      </w:r>
    </w:p>
    <w:p w14:paraId="61CA878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6.1.2关于治安保卫的特别约定：</w:t>
      </w:r>
    </w:p>
    <w:p w14:paraId="20AF9A8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6.1.3关于编制施工场地治安管理计划的约定：</w:t>
      </w:r>
    </w:p>
    <w:p w14:paraId="6D672E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6.1.4文明施工</w:t>
      </w:r>
    </w:p>
    <w:p w14:paraId="3CB76E0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合同当事人对文明施工的要求：</w:t>
      </w:r>
    </w:p>
    <w:p w14:paraId="6F9BC480">
      <w:pPr>
        <w:spacing w:line="276" w:lineRule="auto"/>
        <w:rPr>
          <w:rFonts w:ascii="宋体" w:hAnsi="宋体" w:eastAsia="宋体"/>
          <w:i/>
          <w:color w:val="auto"/>
          <w:szCs w:val="21"/>
          <w:highlight w:val="none"/>
          <w:u w:val="single"/>
        </w:rPr>
      </w:pPr>
      <w:r>
        <w:rPr>
          <w:rFonts w:hint="eastAsia" w:ascii="宋体" w:hAnsi="宋体" w:eastAsia="宋体"/>
          <w:color w:val="auto"/>
          <w:szCs w:val="21"/>
          <w:highlight w:val="none"/>
        </w:rPr>
        <w:t>6.1.5关于安全文明施工费支付比例和支付期限的约定：</w:t>
      </w:r>
    </w:p>
    <w:p w14:paraId="41C623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7.工期和进度</w:t>
      </w:r>
    </w:p>
    <w:p w14:paraId="6483E9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7.1施工组织设计</w:t>
      </w:r>
    </w:p>
    <w:p w14:paraId="7262FA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7.1.1合同当事人约定的施工组织设计应包括的其他内容：</w:t>
      </w:r>
    </w:p>
    <w:p w14:paraId="02D0E15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承包人根据工程实际情况编制施工组织设计： 1. 根据现场和承包人人员、设备等编制详细的施工进度计划和施工方案；不得突破总工期和阶段性验收计划，进度计划和方案作为实施和验收的依据，施工方案不得作为增加费用的理由； 2.承包人应在施工组织中采取可靠的措施减少对相邻工程施工的干扰影响和确保工程施工安全，并在施工组织中采取可靠的措施防止对施工现场周边地区的污染影响； 3. 施工单位要对本工程的施工工作和安排充分重视，科学组织、管理到位，</w:t>
      </w:r>
      <w:r>
        <w:rPr>
          <w:rFonts w:hint="eastAsia" w:ascii="宋体" w:hAnsi="宋体" w:eastAsia="宋体"/>
          <w:color w:val="auto"/>
          <w:szCs w:val="21"/>
          <w:highlight w:val="none"/>
          <w:lang w:eastAsia="zh-CN"/>
        </w:rPr>
        <w:t>劳动力资源</w:t>
      </w:r>
      <w:r>
        <w:rPr>
          <w:rFonts w:hint="eastAsia" w:ascii="宋体" w:hAnsi="宋体" w:eastAsia="宋体"/>
          <w:color w:val="auto"/>
          <w:szCs w:val="21"/>
          <w:highlight w:val="none"/>
        </w:rPr>
        <w:t>充足，农忙及节假日承包人要保证人员投入，并提前上报农忙时劳力保证措施，否则发包人有权采取措施； 4. 项目实施过程中应配备的机械设备、监测设备和仪器； 5.施工组织设计的编制包含上述内容但不限于上述内容，其他未明确的内容承包人结合项目概况自行编制。</w:t>
      </w:r>
    </w:p>
    <w:p w14:paraId="47A2CB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7.1.2施工组织设计的提交和修改</w:t>
      </w:r>
    </w:p>
    <w:p w14:paraId="5A989C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承包人提交详细施工组织设计的期限约定：</w:t>
      </w:r>
    </w:p>
    <w:p w14:paraId="4957FAB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发包人和监理人在收到详细的施工组织设计后确认或提出修改意见的期限。</w:t>
      </w:r>
    </w:p>
    <w:p w14:paraId="4558AF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7.2施工进度计划</w:t>
      </w:r>
    </w:p>
    <w:p w14:paraId="030AB78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7.2.1施工进度计划的修订</w:t>
      </w:r>
    </w:p>
    <w:p w14:paraId="0D235D2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发包人和监理人在收到修订的施工进度计划后确认或提出修改意见的期限。</w:t>
      </w:r>
    </w:p>
    <w:p w14:paraId="73090B5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7.3开工</w:t>
      </w:r>
    </w:p>
    <w:p w14:paraId="7E36A2D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7.3.1开工准备</w:t>
      </w:r>
    </w:p>
    <w:p w14:paraId="3F08F0C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关于承包人提交工程开工报审表的期限：</w:t>
      </w:r>
    </w:p>
    <w:p w14:paraId="1FBC38D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关于发包人应完成的其他开工准备工作及期限：</w:t>
      </w:r>
    </w:p>
    <w:p w14:paraId="65CD3E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关于承包人应完成的其他开工准备工作及期限：</w:t>
      </w:r>
    </w:p>
    <w:p w14:paraId="7DCB7D4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7.3.2开工通知</w:t>
      </w:r>
    </w:p>
    <w:p w14:paraId="50EC7C6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因发包人原因造成监理人未能在计划开工日期之日起__天内 发出开工通知的，承包人有权提出价格调整协商要求，协商不成的，双方均有权解除合同，双方互不追究违约责任。</w:t>
      </w:r>
    </w:p>
    <w:p w14:paraId="7E6F0E2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7.4测量放线</w:t>
      </w:r>
    </w:p>
    <w:p w14:paraId="026424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7.4.1发包人通知监理人向承包人提供测量基准点、基准线和水准线及其书面资料的期限：</w:t>
      </w:r>
    </w:p>
    <w:p w14:paraId="11F4BAC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7.5工期延误</w:t>
      </w:r>
    </w:p>
    <w:p w14:paraId="76B5C77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7.5.1因发包人原因导致工期延误的其他情形：</w:t>
      </w:r>
    </w:p>
    <w:p w14:paraId="2108080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7.5.2因承包人原因导致工期延期，逾期竣工违约金的计算方式为：因承包人原因造成工期延误，逾期竣工违约金上限</w:t>
      </w:r>
    </w:p>
    <w:p w14:paraId="476653C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7.6不利物质条件</w:t>
      </w:r>
    </w:p>
    <w:p w14:paraId="660691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不利物质条件的其他情形和有关约定：</w:t>
      </w:r>
    </w:p>
    <w:p w14:paraId="709F90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7.7异常恶劣的气候条件</w:t>
      </w:r>
    </w:p>
    <w:p w14:paraId="251C7D3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发包人和承包人同意以下情形视为异常恶劣的气候条件：</w:t>
      </w:r>
    </w:p>
    <w:p w14:paraId="38F5BDA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7.8提前竣工的奖励：</w:t>
      </w:r>
    </w:p>
    <w:p w14:paraId="43A91E9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8.材料与设备</w:t>
      </w:r>
    </w:p>
    <w:p w14:paraId="20F407F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8.1材料与设备的保管与使用</w:t>
      </w:r>
    </w:p>
    <w:p w14:paraId="43AE10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发包人供应的材料设备的保管费用的承担：</w:t>
      </w:r>
    </w:p>
    <w:p w14:paraId="3E02AFD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8.2样品</w:t>
      </w:r>
    </w:p>
    <w:p w14:paraId="119B269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8.6.1样品的报送与封存</w:t>
      </w:r>
    </w:p>
    <w:p w14:paraId="120B765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需要承包人报送样品的材料或工程设备，样品的种类、名称、规格、数量要求：</w:t>
      </w:r>
    </w:p>
    <w:p w14:paraId="352DBE2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8.6.2施工设备和临时设备</w:t>
      </w:r>
    </w:p>
    <w:p w14:paraId="4D09037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承包人提供的施工设备和临时设备，关于修建临时设备费用承担的约定：</w:t>
      </w:r>
    </w:p>
    <w:p w14:paraId="54D9019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9.试验与检验</w:t>
      </w:r>
    </w:p>
    <w:p w14:paraId="28FB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9.1试验设备与试验人员</w:t>
      </w:r>
    </w:p>
    <w:p w14:paraId="75F4BC4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试验设备</w:t>
      </w:r>
    </w:p>
    <w:p w14:paraId="4702AA5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施工现场需要配置的试验场所：</w:t>
      </w:r>
    </w:p>
    <w:p w14:paraId="24BEF7D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施工现场需要配置的试验设备：</w:t>
      </w:r>
    </w:p>
    <w:p w14:paraId="589469D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施工现场需要具备的其他试验条件：</w:t>
      </w:r>
    </w:p>
    <w:p w14:paraId="5D2DEAE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9.2现场工艺试验</w:t>
      </w:r>
    </w:p>
    <w:p w14:paraId="6753199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现场工艺试验的有关约定：</w:t>
      </w:r>
    </w:p>
    <w:p w14:paraId="45BD4F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10.变更</w:t>
      </w:r>
    </w:p>
    <w:p w14:paraId="3B7B85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10.1变更的范围约定：</w:t>
      </w:r>
    </w:p>
    <w:p w14:paraId="4A308B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10.2变更估价</w:t>
      </w:r>
    </w:p>
    <w:p w14:paraId="0191C4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关于变更估价的约定：</w:t>
      </w:r>
    </w:p>
    <w:p w14:paraId="5E4F51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10.3承包人的合理化建议</w:t>
      </w:r>
    </w:p>
    <w:p w14:paraId="7164643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监理人审查承包人合理化建议的期限：</w:t>
      </w:r>
    </w:p>
    <w:p w14:paraId="349E507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发包人审批承包人合理化建议的期限：</w:t>
      </w:r>
    </w:p>
    <w:p w14:paraId="660C2C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承包人提出的合理化建议降低了合同价格或者提高了工程经济效益的奖励的方法和金额为：</w:t>
      </w:r>
    </w:p>
    <w:p w14:paraId="18E22C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10.4暂估价</w:t>
      </w:r>
    </w:p>
    <w:p w14:paraId="23A8F71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暂估价材料和工程设备的明细详见附件《暂估价一览表》</w:t>
      </w:r>
    </w:p>
    <w:p w14:paraId="0E755C3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承包人直接实施的暂估价项目</w:t>
      </w:r>
    </w:p>
    <w:p w14:paraId="6885291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承包人直接实施的暂估价项目的约定：</w:t>
      </w:r>
    </w:p>
    <w:p w14:paraId="50B6183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10.5暂列金额</w:t>
      </w:r>
    </w:p>
    <w:p w14:paraId="57B6011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合同当事人关于暂列金额使用的约定：</w:t>
      </w:r>
    </w:p>
    <w:p w14:paraId="7DBCB7A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11.价格调整</w:t>
      </w:r>
    </w:p>
    <w:p w14:paraId="021550A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12.合同价格形式</w:t>
      </w:r>
    </w:p>
    <w:p w14:paraId="4E54AB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1.单价合同：</w:t>
      </w:r>
    </w:p>
    <w:p w14:paraId="70E8A25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综合单价包含的风险范围：</w:t>
      </w:r>
    </w:p>
    <w:p w14:paraId="251EB03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6CECAAE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风险范围以外合同价格的调整方法：</w:t>
      </w:r>
    </w:p>
    <w:p w14:paraId="5100A76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2.总价合同</w:t>
      </w:r>
    </w:p>
    <w:p w14:paraId="513A854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总价合同的风险范围：</w:t>
      </w:r>
    </w:p>
    <w:p w14:paraId="1346212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0369E5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风险范围以外合同价格的调整方法：</w:t>
      </w:r>
    </w:p>
    <w:p w14:paraId="1188E31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3.其他价格方式：</w:t>
      </w:r>
    </w:p>
    <w:p w14:paraId="664455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12.2预付款</w:t>
      </w:r>
    </w:p>
    <w:p w14:paraId="0F0CCD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12.2.1预付款的支付</w:t>
      </w:r>
    </w:p>
    <w:p w14:paraId="53DD16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预付款支付比例或金额：</w:t>
      </w:r>
    </w:p>
    <w:p w14:paraId="66FDFB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预付款支付期限：</w:t>
      </w:r>
    </w:p>
    <w:p w14:paraId="46986B8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预付款扣回的方式：</w:t>
      </w:r>
    </w:p>
    <w:p w14:paraId="095AB8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12.2计量</w:t>
      </w:r>
    </w:p>
    <w:p w14:paraId="57046D7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计量原则</w:t>
      </w:r>
    </w:p>
    <w:p w14:paraId="0F6ECDA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工程量计算规则：</w:t>
      </w:r>
    </w:p>
    <w:p w14:paraId="2497532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计量周期</w:t>
      </w:r>
    </w:p>
    <w:p w14:paraId="203DA05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关于计量周期的约定：</w:t>
      </w:r>
    </w:p>
    <w:p w14:paraId="74F4D1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单价合同的计量</w:t>
      </w:r>
    </w:p>
    <w:p w14:paraId="37A7A2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关于单价合同计量的约定：</w:t>
      </w:r>
    </w:p>
    <w:p w14:paraId="00C8459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总价合同的计量</w:t>
      </w:r>
    </w:p>
    <w:p w14:paraId="49AE9EC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关于总价合同计量的约定：</w:t>
      </w:r>
    </w:p>
    <w:p w14:paraId="6371A8D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总价合同采用支付分解表计量支付的，是否适用《总价合同的计量》约定：</w:t>
      </w:r>
    </w:p>
    <w:p w14:paraId="177988C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其他价格形式合同的计量</w:t>
      </w:r>
    </w:p>
    <w:p w14:paraId="17E533D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其他价格形式的计量方式和程序：</w:t>
      </w:r>
    </w:p>
    <w:p w14:paraId="592E5E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12.3工程进度款支付</w:t>
      </w:r>
    </w:p>
    <w:p w14:paraId="78DEB5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付款周期</w:t>
      </w:r>
    </w:p>
    <w:p w14:paraId="1BEF655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12.3.1关于付款周期的约定：</w:t>
      </w:r>
    </w:p>
    <w:p w14:paraId="7DCE706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12.3.2进度付款申请单的编制</w:t>
      </w:r>
    </w:p>
    <w:p w14:paraId="55225B6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关于付款进度申请单编制的约定：</w:t>
      </w:r>
    </w:p>
    <w:p w14:paraId="56E4DD5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12.3.3进度付款申请的提交</w:t>
      </w:r>
    </w:p>
    <w:p w14:paraId="22D5B84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单价合同进度付款申请单提交的约定：</w:t>
      </w:r>
    </w:p>
    <w:p w14:paraId="1BC3CB8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总价合同进度付款申请单提交的约定：</w:t>
      </w:r>
    </w:p>
    <w:p w14:paraId="0508B1C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其他价格形式合同进度付款单提交的约定：</w:t>
      </w:r>
    </w:p>
    <w:p w14:paraId="2CA84C8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12.4进度款审核和支付</w:t>
      </w:r>
    </w:p>
    <w:p w14:paraId="2611EBD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监理人审查并报送发包人的期限：</w:t>
      </w:r>
    </w:p>
    <w:p w14:paraId="74B8542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发包人完成审批并签发进度款支付证书的期限：</w:t>
      </w:r>
    </w:p>
    <w:p w14:paraId="056DCA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发包人支付进度款的期限：</w:t>
      </w:r>
    </w:p>
    <w:p w14:paraId="0F5557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12.4.1支付分解表的编制</w:t>
      </w:r>
    </w:p>
    <w:p w14:paraId="7F8BB61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总价合同支付分解表的编制与审批：</w:t>
      </w:r>
    </w:p>
    <w:p w14:paraId="7A1AB2E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单价合同的总价项目支付分解表的编制与审批：</w:t>
      </w:r>
    </w:p>
    <w:p w14:paraId="48D42A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13.验收和工程试车</w:t>
      </w:r>
    </w:p>
    <w:p w14:paraId="4FFD24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13.1分部分项工程验收</w:t>
      </w:r>
    </w:p>
    <w:p w14:paraId="0F408A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13.1.2监理人不能按时进行验收时，应提前___ 小时提交书面延期要求。关于延期最长不得超过：</w:t>
      </w:r>
    </w:p>
    <w:p w14:paraId="696DB0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13.2竣工验收</w:t>
      </w:r>
    </w:p>
    <w:p w14:paraId="75E9C47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13.2.1竣工验收程序</w:t>
      </w:r>
    </w:p>
    <w:p w14:paraId="7762034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关于竣工验收程序的约定：</w:t>
      </w:r>
    </w:p>
    <w:p w14:paraId="2865988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发包人不按照本项约定组织竣工验收、颁发工程验收证书的违约金的计算方法：</w:t>
      </w:r>
    </w:p>
    <w:p w14:paraId="36A5D0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13.2.2移交、接收全部与部分工程</w:t>
      </w:r>
    </w:p>
    <w:p w14:paraId="2DC0E5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承包人向发包人移交工期的期限：</w:t>
      </w:r>
    </w:p>
    <w:p w14:paraId="3A08B95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发包人未按本合同约定接收全部或部分工程的，违约金计算方式：</w:t>
      </w:r>
    </w:p>
    <w:p w14:paraId="0F7900C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承包人未按时移交工程的，违约金计算方式：</w:t>
      </w:r>
    </w:p>
    <w:p w14:paraId="2920EB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13.3工程试车</w:t>
      </w:r>
    </w:p>
    <w:p w14:paraId="2C9B722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13.1.1试车程序</w:t>
      </w:r>
    </w:p>
    <w:p w14:paraId="457A9FF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工程试车内容：</w:t>
      </w:r>
    </w:p>
    <w:p w14:paraId="20F25BE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1单机无负荷试车费用由承担</w:t>
      </w:r>
    </w:p>
    <w:p w14:paraId="270C850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2无负荷联动试车费用由承担</w:t>
      </w:r>
    </w:p>
    <w:p w14:paraId="3F4622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13.3.2投料试车</w:t>
      </w:r>
    </w:p>
    <w:p w14:paraId="2FDA8C2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关于投料试车相关事项的约定：</w:t>
      </w:r>
    </w:p>
    <w:p w14:paraId="0EFEE0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13.4竣工退场</w:t>
      </w:r>
    </w:p>
    <w:p w14:paraId="60EBF19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承包人完成竣工退场的期限：发包人在接收过程中所发生的建筑垃圾清运费、搬迁费等实际损失由承包人按照</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%承担。</w:t>
      </w:r>
    </w:p>
    <w:p w14:paraId="6D20D3D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14.竣工结算</w:t>
      </w:r>
    </w:p>
    <w:p w14:paraId="39A7E0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14.1竣工结算申请</w:t>
      </w:r>
    </w:p>
    <w:p w14:paraId="2246863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承包人提交竣工结算申请单的期限：</w:t>
      </w:r>
    </w:p>
    <w:p w14:paraId="54EDBDA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竣工结算申请单应包括的内容：</w:t>
      </w:r>
    </w:p>
    <w:p w14:paraId="43626E9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14.2竣工结算审核</w:t>
      </w:r>
    </w:p>
    <w:p w14:paraId="4CEDCE1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发包人审批竣工付款申请单的期限：</w:t>
      </w:r>
    </w:p>
    <w:p w14:paraId="2F27D7E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发包人完成竣工付款的期限：</w:t>
      </w:r>
    </w:p>
    <w:p w14:paraId="7155E09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关于竣工付款证书异议部分复核的方式和程序：</w:t>
      </w:r>
    </w:p>
    <w:p w14:paraId="7F0AD1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14.3最终结清</w:t>
      </w:r>
    </w:p>
    <w:p w14:paraId="2DFB3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14.3.1最终结清申请单</w:t>
      </w:r>
    </w:p>
    <w:p w14:paraId="49D9E79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承包人提交最终结清申请单的份数：</w:t>
      </w:r>
    </w:p>
    <w:p w14:paraId="52CB4F8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承包人提交最终结束申请单的期限：</w:t>
      </w:r>
    </w:p>
    <w:p w14:paraId="03581C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14.3.2最终结清证书和支付</w:t>
      </w:r>
    </w:p>
    <w:p w14:paraId="2A82CA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发包人完成最终结清申请单的审批并颁发最终结清申请书的期限：</w:t>
      </w:r>
    </w:p>
    <w:p w14:paraId="7B1BCEB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发包人完成支付的期限：</w:t>
      </w:r>
    </w:p>
    <w:p w14:paraId="6719D4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15.缺陷责任期限与保修</w:t>
      </w:r>
    </w:p>
    <w:p w14:paraId="13E9195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15.1缺陷责任期的具体日期：</w:t>
      </w:r>
    </w:p>
    <w:p w14:paraId="2E7A264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15.2根据许</w:t>
      </w:r>
      <w:r>
        <w:rPr>
          <w:rFonts w:hint="eastAsia" w:ascii="宋体" w:hAnsi="宋体" w:eastAsia="宋体"/>
          <w:color w:val="auto"/>
          <w:szCs w:val="21"/>
          <w:highlight w:val="none"/>
          <w:lang w:eastAsia="zh-CN"/>
        </w:rPr>
        <w:t>昌市</w:t>
      </w:r>
      <w:r>
        <w:rPr>
          <w:rFonts w:hint="eastAsia" w:ascii="宋体" w:hAnsi="宋体" w:eastAsia="宋体"/>
          <w:color w:val="auto"/>
          <w:szCs w:val="21"/>
          <w:highlight w:val="none"/>
        </w:rPr>
        <w:t>优化政府采购营商环境要求，不能收取工程质量保证金。</w:t>
      </w:r>
    </w:p>
    <w:p w14:paraId="79777D7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15.3保修</w:t>
      </w:r>
    </w:p>
    <w:p w14:paraId="3D9509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15.3.1保修责任</w:t>
      </w:r>
    </w:p>
    <w:p w14:paraId="6BBAEB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工程保修期为：</w:t>
      </w:r>
    </w:p>
    <w:p w14:paraId="7C42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15.3.2修复通知</w:t>
      </w:r>
    </w:p>
    <w:p w14:paraId="4BC34A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承包人收到保修通知并到达工程现场的合理时间：</w:t>
      </w:r>
    </w:p>
    <w:p w14:paraId="5A655B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16.违约</w:t>
      </w:r>
    </w:p>
    <w:p w14:paraId="61A7A6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16.1发包人违约</w:t>
      </w:r>
    </w:p>
    <w:p w14:paraId="556A83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16.1.1发包人违约的情形：</w:t>
      </w:r>
    </w:p>
    <w:p w14:paraId="53D7CC6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发包人违约的其他情形：</w:t>
      </w:r>
    </w:p>
    <w:p w14:paraId="537ED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 1.2发包人违约的责任</w:t>
      </w:r>
    </w:p>
    <w:p w14:paraId="007E298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发包人违约责任的承担方式和计算方法：</w:t>
      </w:r>
    </w:p>
    <w:p w14:paraId="765705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1因发包人原因未能在计划开工日期前7天内下达开工通知的违约责任：</w:t>
      </w:r>
    </w:p>
    <w:p w14:paraId="2A4BD3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2.因发包人原因未能按合同约定支付合同价款的违约责任：</w:t>
      </w:r>
    </w:p>
    <w:p w14:paraId="25AA230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3.发包人违法变更范围，自行实施被取消的工作或转由他人实施的违约责任：</w:t>
      </w:r>
    </w:p>
    <w:p w14:paraId="33C9A2C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4.发包人提供的材料、工程设备的规格、数量或质量不符合合同约定，或因</w:t>
      </w:r>
    </w:p>
    <w:p w14:paraId="7B021A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发包人原因导致交货日期延误或交货地点变更等情况的违约责任：</w:t>
      </w:r>
    </w:p>
    <w:p w14:paraId="454943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5.因发包人违反合同约定造成暂停施工的违约责任：</w:t>
      </w:r>
    </w:p>
    <w:p w14:paraId="46D9E76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6.发包人无正当理由没有在约定期限内发出复工指示，导致承包人无法复工</w:t>
      </w:r>
    </w:p>
    <w:p w14:paraId="2664BDD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的违约责任。</w:t>
      </w:r>
    </w:p>
    <w:p w14:paraId="3BAEBF4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16.2承包人违约</w:t>
      </w:r>
    </w:p>
    <w:p w14:paraId="30B8E06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16.2.1承包人违约的情形</w:t>
      </w:r>
    </w:p>
    <w:p w14:paraId="189ECD2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承包人违约的其他情形：</w:t>
      </w:r>
    </w:p>
    <w:p w14:paraId="1920ABC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16.2.2承包人违约的责任</w:t>
      </w:r>
    </w:p>
    <w:p w14:paraId="3C7B3D9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承包人违约责任的承担方式和计算方法：</w:t>
      </w:r>
    </w:p>
    <w:p w14:paraId="776761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16.2.3因承包人违约解除合同</w:t>
      </w:r>
    </w:p>
    <w:p w14:paraId="70EE06D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关于承包人违约解除合同的特别约定：</w:t>
      </w:r>
    </w:p>
    <w:p w14:paraId="3402DB3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发包人继续使用承包人在施工现场的材料、设备、临时工程、承包人文件和由承包人或以其名义编制的其他文件的费用承担方式：</w:t>
      </w:r>
    </w:p>
    <w:p w14:paraId="325653A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17.不可抗力</w:t>
      </w:r>
    </w:p>
    <w:p w14:paraId="2F03E0B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17.1不可抗力的确认</w:t>
      </w:r>
    </w:p>
    <w:p w14:paraId="370F29D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除通用合同条款约定的不可抗力事件之外，视为不可抗力的其他情形：</w:t>
      </w:r>
    </w:p>
    <w:p w14:paraId="677A1A1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17.2因不可抗力解除合同</w:t>
      </w:r>
    </w:p>
    <w:p w14:paraId="559E44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合同解除后，发包人应在商定或确定发包人应支付款项后</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天内完成款项的支付。</w:t>
      </w:r>
    </w:p>
    <w:p w14:paraId="16D645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18.保险</w:t>
      </w:r>
    </w:p>
    <w:p w14:paraId="0CCDB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18.1工程保险</w:t>
      </w:r>
    </w:p>
    <w:p w14:paraId="07E3AF0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关于工程保险的特别约定：</w:t>
      </w:r>
    </w:p>
    <w:p w14:paraId="3A78C8B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18.2其他保险</w:t>
      </w:r>
    </w:p>
    <w:p w14:paraId="360DE97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关于其他保险的约定：</w:t>
      </w:r>
    </w:p>
    <w:p w14:paraId="78CF4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承包人是否应为其施工设备等办理财产保险：</w:t>
      </w:r>
    </w:p>
    <w:p w14:paraId="246594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18.3通知义务</w:t>
      </w:r>
    </w:p>
    <w:p w14:paraId="6610B0C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关于变更保险合同时的通知义务的约定：</w:t>
      </w:r>
    </w:p>
    <w:p w14:paraId="3FC33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19.争议解决</w:t>
      </w:r>
    </w:p>
    <w:p w14:paraId="3E129A8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19.1争议评审</w:t>
      </w:r>
    </w:p>
    <w:p w14:paraId="4CB163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合同当事人是否同意将工程争议提交争议评审小组决定：</w:t>
      </w:r>
    </w:p>
    <w:p w14:paraId="744CDCC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 1.1 争议评审小组的确定</w:t>
      </w:r>
    </w:p>
    <w:p w14:paraId="7986D4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w:t>
      </w:r>
      <w:r>
        <w:rPr>
          <w:rFonts w:hint="eastAsia" w:ascii="宋体" w:hAnsi="宋体" w:eastAsia="宋体"/>
          <w:color w:val="auto"/>
          <w:szCs w:val="21"/>
          <w:highlight w:val="none"/>
          <w:lang w:eastAsia="zh-CN"/>
        </w:rPr>
        <w:t>成员</w:t>
      </w:r>
      <w:r>
        <w:rPr>
          <w:rFonts w:hint="eastAsia" w:ascii="宋体" w:hAnsi="宋体" w:eastAsia="宋体"/>
          <w:color w:val="auto"/>
          <w:szCs w:val="21"/>
          <w:highlight w:val="none"/>
        </w:rPr>
        <w:t>确定：</w:t>
      </w:r>
    </w:p>
    <w:p w14:paraId="27ED47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选定争议评审员的期限：</w:t>
      </w:r>
    </w:p>
    <w:p w14:paraId="1A898C6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争议评审小组成员的报酬承担方式：</w:t>
      </w:r>
    </w:p>
    <w:p w14:paraId="2C7B4EB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其他事项的约定：</w:t>
      </w:r>
    </w:p>
    <w:p w14:paraId="4B50C6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19.1.2 争议评审小组的决定</w:t>
      </w:r>
    </w:p>
    <w:p w14:paraId="7AA4ACE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合同当事人关于本事项的约定：</w:t>
      </w:r>
    </w:p>
    <w:p w14:paraId="1908E5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19.2仲裁或诉讼</w:t>
      </w:r>
    </w:p>
    <w:p w14:paraId="6AA8D5A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19.2.1争议的解决程序</w:t>
      </w:r>
    </w:p>
    <w:p w14:paraId="1C1C6D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在争议提交调解之日起30日内，双方仍存有争议时，或合同任何一方不同意调解的，在以下方式中选择_____作为双方解决争议事项的约定。</w:t>
      </w:r>
    </w:p>
    <w:p w14:paraId="636FCA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（1）提交许昌市仲裁委员会，按照申请仲裁时该会有效的仲裁规则进行仲裁。</w:t>
      </w:r>
    </w:p>
    <w:p w14:paraId="5F260A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仲裁裁决是终局的，对双方均有约束力。</w:t>
      </w:r>
    </w:p>
    <w:p w14:paraId="2F38C745">
      <w:pPr>
        <w:spacing w:line="276" w:lineRule="auto"/>
        <w:rPr>
          <w:rFonts w:ascii="宋体" w:hAnsi="宋体" w:eastAsia="宋体"/>
          <w:color w:val="auto"/>
          <w:szCs w:val="21"/>
          <w:highlight w:val="none"/>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 向项目</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具有管辖权所在地人民法院提起诉讼。合同争议的最终解决方式，向项目所在地人民法院提起诉讼，作为双方解决争议事项的约定。</w:t>
      </w:r>
    </w:p>
    <w:p w14:paraId="3237E23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679DB287">
      <w:pPr>
        <w:pStyle w:val="16"/>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第八章 响应文件有关格式</w:t>
      </w:r>
    </w:p>
    <w:p w14:paraId="12F661BA">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4"/>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2"/>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1" w:name="_Toc27760_WPSOffice_Level1"/>
      <w:bookmarkStart w:id="2" w:name="_Toc7428_WPSOffice_Level1"/>
      <w:r>
        <w:rPr>
          <w:rFonts w:hint="eastAsia" w:ascii="宋体" w:hAnsi="宋体" w:cs="宋体"/>
          <w:color w:val="auto"/>
          <w:sz w:val="28"/>
          <w:szCs w:val="28"/>
          <w:highlight w:val="none"/>
        </w:rPr>
        <w:t>投 标 人：（全称并加盖公章）</w:t>
      </w:r>
      <w:bookmarkEnd w:id="1"/>
      <w:bookmarkEnd w:id="2"/>
    </w:p>
    <w:p w14:paraId="3A059A00">
      <w:pPr>
        <w:spacing w:line="480" w:lineRule="auto"/>
        <w:ind w:firstLine="1820" w:firstLineChars="650"/>
        <w:rPr>
          <w:rFonts w:ascii="宋体" w:hAnsi="宋体" w:cs="宋体"/>
          <w:b/>
          <w:bCs/>
          <w:color w:val="auto"/>
          <w:sz w:val="28"/>
          <w:szCs w:val="28"/>
          <w:highlight w:val="none"/>
        </w:rPr>
      </w:pPr>
      <w:bookmarkStart w:id="3" w:name="_Toc28157_WPSOffice_Level1"/>
      <w:bookmarkStart w:id="4" w:name="_Toc4840_WPSOffice_Level1"/>
      <w:r>
        <w:rPr>
          <w:rFonts w:hint="eastAsia" w:ascii="宋体" w:hAnsi="宋体" w:cs="宋体"/>
          <w:color w:val="auto"/>
          <w:sz w:val="28"/>
          <w:szCs w:val="28"/>
          <w:highlight w:val="none"/>
        </w:rPr>
        <w:t>法定代表人或委托代理人（签字）：</w:t>
      </w:r>
      <w:bookmarkEnd w:id="3"/>
      <w:bookmarkEnd w:id="4"/>
    </w:p>
    <w:p w14:paraId="069F9ADB">
      <w:pPr>
        <w:spacing w:line="480" w:lineRule="auto"/>
        <w:ind w:firstLine="2100" w:firstLineChars="750"/>
        <w:rPr>
          <w:rFonts w:hint="eastAsia" w:ascii="宋体" w:hAnsi="宋体" w:cs="宋体"/>
          <w:color w:val="auto"/>
          <w:sz w:val="28"/>
          <w:szCs w:val="28"/>
          <w:highlight w:val="none"/>
        </w:rPr>
      </w:pPr>
      <w:bookmarkStart w:id="5" w:name="_Toc2311_WPSOffice_Level1"/>
      <w:bookmarkStart w:id="6" w:name="_Toc15640_WPSOffice_Level1"/>
      <w:r>
        <w:rPr>
          <w:rFonts w:hint="eastAsia" w:ascii="宋体" w:hAnsi="宋体" w:cs="宋体"/>
          <w:color w:val="auto"/>
          <w:sz w:val="28"/>
          <w:szCs w:val="28"/>
          <w:highlight w:val="none"/>
        </w:rPr>
        <w:t>日    期：年 月 日</w:t>
      </w:r>
      <w:bookmarkEnd w:id="5"/>
      <w:bookmarkEnd w:id="6"/>
    </w:p>
    <w:p w14:paraId="35024D02">
      <w:pPr>
        <w:pStyle w:val="2"/>
        <w:ind w:firstLine="340"/>
        <w:rPr>
          <w:color w:val="auto"/>
          <w:highlight w:val="none"/>
        </w:rPr>
      </w:pPr>
    </w:p>
    <w:p w14:paraId="4565F96C">
      <w:pPr>
        <w:pStyle w:val="4"/>
        <w:ind w:left="420" w:firstLine="480"/>
        <w:rPr>
          <w:rFonts w:hint="default"/>
          <w:color w:val="auto"/>
          <w:highlight w:val="none"/>
          <w:lang w:eastAsia="zh-CN"/>
        </w:rPr>
      </w:pPr>
    </w:p>
    <w:p w14:paraId="702A31A3">
      <w:pPr>
        <w:pStyle w:val="4"/>
        <w:ind w:left="420" w:firstLine="480"/>
        <w:rPr>
          <w:rFonts w:hint="default"/>
          <w:color w:val="auto"/>
          <w:highlight w:val="none"/>
          <w:lang w:eastAsia="zh-CN"/>
        </w:rPr>
      </w:pPr>
    </w:p>
    <w:p w14:paraId="0EE8CE88">
      <w:pPr>
        <w:pStyle w:val="7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437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5B5B93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7667E73A">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77353EE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7C76E3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0437083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2018" w:type="dxa"/>
            <w:vAlign w:val="center"/>
          </w:tcPr>
          <w:p w14:paraId="3BF583F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05A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E2AE7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5A085C">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59" w:type="dxa"/>
            <w:vAlign w:val="center"/>
          </w:tcPr>
          <w:p w14:paraId="5F63760B">
            <w:pPr>
              <w:snapToGrid w:val="0"/>
              <w:spacing w:line="400" w:lineRule="exact"/>
              <w:jc w:val="center"/>
              <w:rPr>
                <w:rFonts w:ascii="宋体" w:hAnsi="宋体" w:cs="微软雅黑"/>
                <w:color w:val="auto"/>
                <w:szCs w:val="21"/>
                <w:highlight w:val="none"/>
              </w:rPr>
            </w:pPr>
          </w:p>
        </w:tc>
        <w:tc>
          <w:tcPr>
            <w:tcW w:w="1560" w:type="dxa"/>
            <w:vAlign w:val="center"/>
          </w:tcPr>
          <w:p w14:paraId="5198AD2B">
            <w:pPr>
              <w:snapToGrid w:val="0"/>
              <w:spacing w:line="400" w:lineRule="exact"/>
              <w:rPr>
                <w:rFonts w:ascii="宋体" w:hAnsi="宋体" w:cs="微软雅黑"/>
                <w:color w:val="auto"/>
                <w:szCs w:val="21"/>
                <w:highlight w:val="none"/>
              </w:rPr>
            </w:pPr>
          </w:p>
        </w:tc>
        <w:tc>
          <w:tcPr>
            <w:tcW w:w="2018" w:type="dxa"/>
            <w:vAlign w:val="center"/>
          </w:tcPr>
          <w:p w14:paraId="7C7DD544">
            <w:pPr>
              <w:snapToGrid w:val="0"/>
              <w:spacing w:line="400" w:lineRule="exact"/>
              <w:rPr>
                <w:rFonts w:ascii="宋体" w:hAnsi="宋体" w:cs="微软雅黑"/>
                <w:color w:val="auto"/>
                <w:szCs w:val="21"/>
                <w:highlight w:val="none"/>
              </w:rPr>
            </w:pPr>
          </w:p>
        </w:tc>
      </w:tr>
      <w:tr w14:paraId="5CF6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1E64F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40295DC">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59" w:type="dxa"/>
            <w:vAlign w:val="center"/>
          </w:tcPr>
          <w:p w14:paraId="63B248F5">
            <w:pPr>
              <w:snapToGrid w:val="0"/>
              <w:spacing w:line="400" w:lineRule="exact"/>
              <w:jc w:val="center"/>
              <w:rPr>
                <w:rFonts w:ascii="宋体" w:hAnsi="宋体" w:cs="微软雅黑"/>
                <w:color w:val="auto"/>
                <w:szCs w:val="21"/>
                <w:highlight w:val="none"/>
              </w:rPr>
            </w:pPr>
          </w:p>
        </w:tc>
        <w:tc>
          <w:tcPr>
            <w:tcW w:w="1560" w:type="dxa"/>
            <w:vAlign w:val="center"/>
          </w:tcPr>
          <w:p w14:paraId="0E8534CC">
            <w:pPr>
              <w:snapToGrid w:val="0"/>
              <w:spacing w:line="400" w:lineRule="exact"/>
              <w:rPr>
                <w:rFonts w:ascii="宋体" w:hAnsi="宋体" w:cs="微软雅黑"/>
                <w:color w:val="auto"/>
                <w:szCs w:val="21"/>
                <w:highlight w:val="none"/>
              </w:rPr>
            </w:pPr>
          </w:p>
        </w:tc>
        <w:tc>
          <w:tcPr>
            <w:tcW w:w="2018" w:type="dxa"/>
            <w:vAlign w:val="center"/>
          </w:tcPr>
          <w:p w14:paraId="58116074">
            <w:pPr>
              <w:snapToGrid w:val="0"/>
              <w:spacing w:line="400" w:lineRule="exact"/>
              <w:rPr>
                <w:rFonts w:ascii="宋体" w:hAnsi="宋体" w:cs="微软雅黑"/>
                <w:color w:val="auto"/>
                <w:szCs w:val="21"/>
                <w:highlight w:val="none"/>
              </w:rPr>
            </w:pPr>
          </w:p>
        </w:tc>
      </w:tr>
      <w:tr w14:paraId="6F46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96D9FE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C03281A">
            <w:pPr>
              <w:pStyle w:val="16"/>
              <w:kinsoku w:val="0"/>
              <w:overflowPunct w:val="0"/>
              <w:autoSpaceDE w:val="0"/>
              <w:autoSpaceDN w:val="0"/>
              <w:spacing w:line="320" w:lineRule="exact"/>
              <w:rPr>
                <w:rFonts w:hint="default" w:hAnsi="宋体" w:eastAsia="宋体" w:cs="微软雅黑"/>
                <w:bCs/>
                <w:color w:val="auto"/>
                <w:kern w:val="0"/>
                <w:sz w:val="21"/>
                <w:szCs w:val="21"/>
                <w:highlight w:val="none"/>
                <w:lang w:val="en-US" w:eastAsia="zh-CN"/>
              </w:rPr>
            </w:pPr>
            <w:r>
              <w:rPr>
                <w:rFonts w:hint="eastAsia" w:hAnsi="宋体"/>
                <w:color w:val="auto"/>
                <w:kern w:val="0"/>
                <w:sz w:val="21"/>
                <w:szCs w:val="21"/>
                <w:highlight w:val="none"/>
                <w:lang w:eastAsia="zh-CN"/>
              </w:rPr>
              <w:t>投标函</w:t>
            </w:r>
          </w:p>
        </w:tc>
        <w:tc>
          <w:tcPr>
            <w:tcW w:w="1559" w:type="dxa"/>
            <w:vAlign w:val="center"/>
          </w:tcPr>
          <w:p w14:paraId="5090E46D">
            <w:pPr>
              <w:snapToGrid w:val="0"/>
              <w:spacing w:line="400" w:lineRule="exact"/>
              <w:jc w:val="center"/>
              <w:rPr>
                <w:rFonts w:ascii="宋体" w:hAnsi="宋体" w:cs="微软雅黑"/>
                <w:color w:val="auto"/>
                <w:szCs w:val="21"/>
                <w:highlight w:val="none"/>
              </w:rPr>
            </w:pPr>
          </w:p>
        </w:tc>
        <w:tc>
          <w:tcPr>
            <w:tcW w:w="1560" w:type="dxa"/>
            <w:vAlign w:val="center"/>
          </w:tcPr>
          <w:p w14:paraId="3A3AA18F">
            <w:pPr>
              <w:snapToGrid w:val="0"/>
              <w:spacing w:line="400" w:lineRule="exact"/>
              <w:rPr>
                <w:rFonts w:ascii="宋体" w:hAnsi="宋体" w:cs="微软雅黑"/>
                <w:color w:val="auto"/>
                <w:szCs w:val="21"/>
                <w:highlight w:val="none"/>
              </w:rPr>
            </w:pPr>
          </w:p>
        </w:tc>
        <w:tc>
          <w:tcPr>
            <w:tcW w:w="2018" w:type="dxa"/>
            <w:vAlign w:val="center"/>
          </w:tcPr>
          <w:p w14:paraId="14169C12">
            <w:pPr>
              <w:snapToGrid w:val="0"/>
              <w:spacing w:line="400" w:lineRule="exact"/>
              <w:rPr>
                <w:rFonts w:ascii="宋体" w:hAnsi="宋体" w:cs="微软雅黑"/>
                <w:color w:val="auto"/>
                <w:szCs w:val="21"/>
                <w:highlight w:val="none"/>
              </w:rPr>
            </w:pPr>
          </w:p>
        </w:tc>
      </w:tr>
      <w:tr w14:paraId="3FC0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CA2B2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08105E1B">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53F8B98">
            <w:pPr>
              <w:snapToGrid w:val="0"/>
              <w:spacing w:line="400" w:lineRule="exact"/>
              <w:jc w:val="center"/>
              <w:rPr>
                <w:rFonts w:ascii="宋体" w:hAnsi="宋体" w:cs="微软雅黑"/>
                <w:color w:val="auto"/>
                <w:szCs w:val="21"/>
                <w:highlight w:val="none"/>
              </w:rPr>
            </w:pPr>
          </w:p>
        </w:tc>
        <w:tc>
          <w:tcPr>
            <w:tcW w:w="1560" w:type="dxa"/>
            <w:vAlign w:val="center"/>
          </w:tcPr>
          <w:p w14:paraId="69BED062">
            <w:pPr>
              <w:snapToGrid w:val="0"/>
              <w:spacing w:line="400" w:lineRule="exact"/>
              <w:rPr>
                <w:rFonts w:ascii="宋体" w:hAnsi="宋体" w:cs="微软雅黑"/>
                <w:color w:val="auto"/>
                <w:szCs w:val="21"/>
                <w:highlight w:val="none"/>
              </w:rPr>
            </w:pPr>
          </w:p>
        </w:tc>
        <w:tc>
          <w:tcPr>
            <w:tcW w:w="2018" w:type="dxa"/>
            <w:vAlign w:val="center"/>
          </w:tcPr>
          <w:p w14:paraId="05B72BBF">
            <w:pPr>
              <w:snapToGrid w:val="0"/>
              <w:spacing w:line="400" w:lineRule="exact"/>
              <w:rPr>
                <w:rFonts w:ascii="宋体" w:hAnsi="宋体" w:cs="微软雅黑"/>
                <w:color w:val="auto"/>
                <w:szCs w:val="21"/>
                <w:highlight w:val="none"/>
              </w:rPr>
            </w:pPr>
          </w:p>
        </w:tc>
      </w:tr>
      <w:tr w14:paraId="2FF1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4417D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1A8EC207">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7EC67598">
            <w:pPr>
              <w:snapToGrid w:val="0"/>
              <w:spacing w:line="400" w:lineRule="exact"/>
              <w:jc w:val="center"/>
              <w:rPr>
                <w:rFonts w:ascii="宋体" w:hAnsi="宋体" w:cs="微软雅黑"/>
                <w:color w:val="auto"/>
                <w:szCs w:val="21"/>
                <w:highlight w:val="none"/>
              </w:rPr>
            </w:pPr>
          </w:p>
        </w:tc>
        <w:tc>
          <w:tcPr>
            <w:tcW w:w="1560" w:type="dxa"/>
            <w:vAlign w:val="center"/>
          </w:tcPr>
          <w:p w14:paraId="54CE58A1">
            <w:pPr>
              <w:snapToGrid w:val="0"/>
              <w:spacing w:line="400" w:lineRule="exact"/>
              <w:rPr>
                <w:rFonts w:ascii="宋体" w:hAnsi="宋体" w:cs="微软雅黑"/>
                <w:color w:val="auto"/>
                <w:szCs w:val="21"/>
                <w:highlight w:val="none"/>
              </w:rPr>
            </w:pPr>
          </w:p>
        </w:tc>
        <w:tc>
          <w:tcPr>
            <w:tcW w:w="2018" w:type="dxa"/>
            <w:vAlign w:val="center"/>
          </w:tcPr>
          <w:p w14:paraId="3346125E">
            <w:pPr>
              <w:snapToGrid w:val="0"/>
              <w:spacing w:line="400" w:lineRule="exact"/>
              <w:rPr>
                <w:rFonts w:ascii="宋体" w:hAnsi="宋体" w:cs="微软雅黑"/>
                <w:color w:val="auto"/>
                <w:szCs w:val="21"/>
                <w:highlight w:val="none"/>
              </w:rPr>
            </w:pPr>
          </w:p>
        </w:tc>
      </w:tr>
      <w:tr w14:paraId="7790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21C03F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ED9942">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28FFFB">
            <w:pPr>
              <w:snapToGrid w:val="0"/>
              <w:spacing w:line="400" w:lineRule="exact"/>
              <w:jc w:val="center"/>
              <w:rPr>
                <w:rFonts w:ascii="宋体" w:hAnsi="宋体" w:cs="微软雅黑"/>
                <w:color w:val="auto"/>
                <w:szCs w:val="21"/>
                <w:highlight w:val="none"/>
              </w:rPr>
            </w:pPr>
          </w:p>
        </w:tc>
        <w:tc>
          <w:tcPr>
            <w:tcW w:w="1560" w:type="dxa"/>
            <w:vAlign w:val="center"/>
          </w:tcPr>
          <w:p w14:paraId="04B75E01">
            <w:pPr>
              <w:snapToGrid w:val="0"/>
              <w:spacing w:line="400" w:lineRule="exact"/>
              <w:rPr>
                <w:rFonts w:ascii="宋体" w:hAnsi="宋体" w:cs="微软雅黑"/>
                <w:color w:val="auto"/>
                <w:szCs w:val="21"/>
                <w:highlight w:val="none"/>
              </w:rPr>
            </w:pPr>
          </w:p>
        </w:tc>
        <w:tc>
          <w:tcPr>
            <w:tcW w:w="2018" w:type="dxa"/>
            <w:vAlign w:val="center"/>
          </w:tcPr>
          <w:p w14:paraId="0BC038D2">
            <w:pPr>
              <w:snapToGrid w:val="0"/>
              <w:spacing w:line="400" w:lineRule="exact"/>
              <w:rPr>
                <w:rFonts w:ascii="宋体" w:hAnsi="宋体" w:cs="微软雅黑"/>
                <w:color w:val="auto"/>
                <w:szCs w:val="21"/>
                <w:highlight w:val="none"/>
              </w:rPr>
            </w:pPr>
          </w:p>
        </w:tc>
      </w:tr>
      <w:tr w14:paraId="42A9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384FE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5B22A77">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559" w:type="dxa"/>
            <w:vAlign w:val="center"/>
          </w:tcPr>
          <w:p w14:paraId="04EB83F5">
            <w:pPr>
              <w:jc w:val="center"/>
              <w:rPr>
                <w:color w:val="auto"/>
                <w:szCs w:val="21"/>
                <w:highlight w:val="none"/>
              </w:rPr>
            </w:pPr>
          </w:p>
        </w:tc>
        <w:tc>
          <w:tcPr>
            <w:tcW w:w="1560" w:type="dxa"/>
            <w:vAlign w:val="center"/>
          </w:tcPr>
          <w:p w14:paraId="41DF613E">
            <w:pPr>
              <w:snapToGrid w:val="0"/>
              <w:spacing w:line="400" w:lineRule="exact"/>
              <w:rPr>
                <w:rFonts w:ascii="宋体" w:hAnsi="宋体" w:cs="微软雅黑"/>
                <w:color w:val="auto"/>
                <w:szCs w:val="21"/>
                <w:highlight w:val="none"/>
              </w:rPr>
            </w:pPr>
          </w:p>
        </w:tc>
        <w:tc>
          <w:tcPr>
            <w:tcW w:w="2018" w:type="dxa"/>
            <w:vAlign w:val="center"/>
          </w:tcPr>
          <w:p w14:paraId="39EFBAA4">
            <w:pPr>
              <w:snapToGrid w:val="0"/>
              <w:spacing w:line="400" w:lineRule="exact"/>
              <w:rPr>
                <w:rFonts w:ascii="宋体" w:hAnsi="宋体" w:cs="微软雅黑"/>
                <w:color w:val="auto"/>
                <w:szCs w:val="21"/>
                <w:highlight w:val="none"/>
              </w:rPr>
            </w:pPr>
          </w:p>
        </w:tc>
      </w:tr>
      <w:tr w14:paraId="7245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E41D7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3751" w:type="dxa"/>
            <w:vAlign w:val="center"/>
          </w:tcPr>
          <w:p w14:paraId="1329AE31">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559" w:type="dxa"/>
            <w:vAlign w:val="center"/>
          </w:tcPr>
          <w:p w14:paraId="46C4EA60">
            <w:pPr>
              <w:jc w:val="center"/>
              <w:rPr>
                <w:color w:val="auto"/>
                <w:szCs w:val="21"/>
                <w:highlight w:val="none"/>
              </w:rPr>
            </w:pPr>
          </w:p>
        </w:tc>
        <w:tc>
          <w:tcPr>
            <w:tcW w:w="1560" w:type="dxa"/>
            <w:vAlign w:val="center"/>
          </w:tcPr>
          <w:p w14:paraId="6A4F420B">
            <w:pPr>
              <w:snapToGrid w:val="0"/>
              <w:spacing w:line="400" w:lineRule="exact"/>
              <w:rPr>
                <w:rFonts w:ascii="宋体" w:hAnsi="宋体" w:cs="微软雅黑"/>
                <w:color w:val="auto"/>
                <w:szCs w:val="21"/>
                <w:highlight w:val="none"/>
              </w:rPr>
            </w:pPr>
          </w:p>
        </w:tc>
        <w:tc>
          <w:tcPr>
            <w:tcW w:w="2018" w:type="dxa"/>
            <w:vAlign w:val="center"/>
          </w:tcPr>
          <w:p w14:paraId="37E7B980">
            <w:pPr>
              <w:snapToGrid w:val="0"/>
              <w:spacing w:line="400" w:lineRule="exact"/>
              <w:rPr>
                <w:rFonts w:ascii="宋体" w:hAnsi="宋体" w:cs="微软雅黑"/>
                <w:color w:val="auto"/>
                <w:szCs w:val="21"/>
                <w:highlight w:val="none"/>
              </w:rPr>
            </w:pPr>
          </w:p>
        </w:tc>
      </w:tr>
      <w:tr w14:paraId="1EC7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DDB5">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3751" w:type="dxa"/>
            <w:vAlign w:val="center"/>
          </w:tcPr>
          <w:p w14:paraId="737772D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0FC35A21">
            <w:pPr>
              <w:jc w:val="center"/>
              <w:rPr>
                <w:color w:val="auto"/>
                <w:szCs w:val="21"/>
                <w:highlight w:val="none"/>
              </w:rPr>
            </w:pPr>
          </w:p>
        </w:tc>
        <w:tc>
          <w:tcPr>
            <w:tcW w:w="1560" w:type="dxa"/>
            <w:vAlign w:val="center"/>
          </w:tcPr>
          <w:p w14:paraId="48CCAA8F">
            <w:pPr>
              <w:snapToGrid w:val="0"/>
              <w:spacing w:line="400" w:lineRule="exact"/>
              <w:rPr>
                <w:rFonts w:ascii="宋体" w:hAnsi="宋体" w:cs="微软雅黑"/>
                <w:color w:val="auto"/>
                <w:szCs w:val="21"/>
                <w:highlight w:val="none"/>
              </w:rPr>
            </w:pPr>
          </w:p>
        </w:tc>
        <w:tc>
          <w:tcPr>
            <w:tcW w:w="2018" w:type="dxa"/>
            <w:vAlign w:val="center"/>
          </w:tcPr>
          <w:p w14:paraId="7E3AFFDC">
            <w:pPr>
              <w:snapToGrid w:val="0"/>
              <w:spacing w:line="400" w:lineRule="exact"/>
              <w:rPr>
                <w:rFonts w:ascii="宋体" w:hAnsi="宋体" w:cs="微软雅黑"/>
                <w:color w:val="auto"/>
                <w:szCs w:val="21"/>
                <w:highlight w:val="none"/>
              </w:rPr>
            </w:pPr>
          </w:p>
        </w:tc>
      </w:tr>
      <w:tr w14:paraId="36AE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12DB6B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3751" w:type="dxa"/>
            <w:vAlign w:val="center"/>
          </w:tcPr>
          <w:p w14:paraId="6890673C">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6C833F1F">
            <w:pPr>
              <w:jc w:val="center"/>
              <w:rPr>
                <w:color w:val="auto"/>
                <w:szCs w:val="21"/>
                <w:highlight w:val="none"/>
              </w:rPr>
            </w:pPr>
          </w:p>
        </w:tc>
        <w:tc>
          <w:tcPr>
            <w:tcW w:w="1560" w:type="dxa"/>
            <w:vAlign w:val="center"/>
          </w:tcPr>
          <w:p w14:paraId="59A5C598">
            <w:pPr>
              <w:snapToGrid w:val="0"/>
              <w:spacing w:line="400" w:lineRule="exact"/>
              <w:rPr>
                <w:rFonts w:ascii="宋体" w:hAnsi="宋体" w:cs="微软雅黑"/>
                <w:color w:val="auto"/>
                <w:szCs w:val="21"/>
                <w:highlight w:val="none"/>
              </w:rPr>
            </w:pPr>
          </w:p>
        </w:tc>
        <w:tc>
          <w:tcPr>
            <w:tcW w:w="2018" w:type="dxa"/>
            <w:vAlign w:val="center"/>
          </w:tcPr>
          <w:p w14:paraId="225FAB7C">
            <w:pPr>
              <w:snapToGrid w:val="0"/>
              <w:spacing w:line="400" w:lineRule="exact"/>
              <w:rPr>
                <w:rFonts w:ascii="宋体" w:hAnsi="宋体" w:cs="微软雅黑"/>
                <w:color w:val="auto"/>
                <w:szCs w:val="21"/>
                <w:highlight w:val="none"/>
              </w:rPr>
            </w:pPr>
          </w:p>
        </w:tc>
      </w:tr>
      <w:tr w14:paraId="1C50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60ED3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w:t>
            </w:r>
            <w:r>
              <w:rPr>
                <w:rFonts w:hint="eastAsia" w:asciiTheme="majorEastAsia" w:hAnsiTheme="majorEastAsia" w:eastAsiaTheme="majorEastAsia" w:cstheme="majorEastAsia"/>
                <w:bCs/>
                <w:color w:val="auto"/>
                <w:szCs w:val="21"/>
                <w:highlight w:val="none"/>
              </w:rPr>
              <w:t>1</w:t>
            </w:r>
          </w:p>
        </w:tc>
        <w:tc>
          <w:tcPr>
            <w:tcW w:w="3751" w:type="dxa"/>
            <w:vAlign w:val="center"/>
          </w:tcPr>
          <w:p w14:paraId="79EA6BE6">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0FFDDCE1">
            <w:pPr>
              <w:jc w:val="center"/>
              <w:rPr>
                <w:color w:val="auto"/>
                <w:szCs w:val="21"/>
                <w:highlight w:val="none"/>
              </w:rPr>
            </w:pPr>
          </w:p>
        </w:tc>
        <w:tc>
          <w:tcPr>
            <w:tcW w:w="1560" w:type="dxa"/>
            <w:vAlign w:val="center"/>
          </w:tcPr>
          <w:p w14:paraId="71149424">
            <w:pPr>
              <w:snapToGrid w:val="0"/>
              <w:spacing w:line="400" w:lineRule="exact"/>
              <w:rPr>
                <w:rFonts w:ascii="宋体" w:hAnsi="宋体" w:cs="微软雅黑"/>
                <w:color w:val="auto"/>
                <w:szCs w:val="21"/>
                <w:highlight w:val="none"/>
              </w:rPr>
            </w:pPr>
          </w:p>
        </w:tc>
        <w:tc>
          <w:tcPr>
            <w:tcW w:w="2018" w:type="dxa"/>
            <w:vAlign w:val="center"/>
          </w:tcPr>
          <w:p w14:paraId="63984A85">
            <w:pPr>
              <w:snapToGrid w:val="0"/>
              <w:spacing w:line="400" w:lineRule="exact"/>
              <w:rPr>
                <w:rFonts w:ascii="宋体" w:hAnsi="宋体" w:cs="微软雅黑"/>
                <w:color w:val="auto"/>
                <w:szCs w:val="21"/>
                <w:highlight w:val="none"/>
              </w:rPr>
            </w:pPr>
          </w:p>
        </w:tc>
      </w:tr>
      <w:tr w14:paraId="3C02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29CD387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tcBorders>
              <w:top w:val="double" w:color="auto" w:sz="4" w:space="0"/>
            </w:tcBorders>
            <w:vAlign w:val="center"/>
          </w:tcPr>
          <w:p w14:paraId="44E8C5C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已标价工程量清单</w:t>
            </w:r>
          </w:p>
        </w:tc>
        <w:tc>
          <w:tcPr>
            <w:tcW w:w="1559" w:type="dxa"/>
            <w:tcBorders>
              <w:top w:val="double" w:color="auto" w:sz="4" w:space="0"/>
            </w:tcBorders>
            <w:vAlign w:val="center"/>
          </w:tcPr>
          <w:p w14:paraId="1B165C2A">
            <w:pPr>
              <w:jc w:val="center"/>
              <w:rPr>
                <w:color w:val="auto"/>
                <w:szCs w:val="21"/>
                <w:highlight w:val="none"/>
              </w:rPr>
            </w:pPr>
          </w:p>
        </w:tc>
        <w:tc>
          <w:tcPr>
            <w:tcW w:w="1560" w:type="dxa"/>
            <w:tcBorders>
              <w:top w:val="double" w:color="auto" w:sz="4" w:space="0"/>
            </w:tcBorders>
            <w:vAlign w:val="center"/>
          </w:tcPr>
          <w:p w14:paraId="1453A44C">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37C5F3FA">
            <w:pPr>
              <w:snapToGrid w:val="0"/>
              <w:spacing w:line="400" w:lineRule="exact"/>
              <w:rPr>
                <w:rFonts w:ascii="宋体" w:hAnsi="宋体" w:cs="微软雅黑"/>
                <w:color w:val="auto"/>
                <w:szCs w:val="21"/>
                <w:highlight w:val="none"/>
              </w:rPr>
            </w:pPr>
          </w:p>
        </w:tc>
      </w:tr>
      <w:tr w14:paraId="17D9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646D80D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12132BD2">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3964B3A">
            <w:pPr>
              <w:jc w:val="center"/>
              <w:rPr>
                <w:color w:val="auto"/>
                <w:szCs w:val="21"/>
                <w:highlight w:val="none"/>
              </w:rPr>
            </w:pPr>
          </w:p>
        </w:tc>
        <w:tc>
          <w:tcPr>
            <w:tcW w:w="1560" w:type="dxa"/>
            <w:tcBorders>
              <w:top w:val="single" w:color="auto" w:sz="4" w:space="0"/>
            </w:tcBorders>
            <w:vAlign w:val="center"/>
          </w:tcPr>
          <w:p w14:paraId="5A0733D1">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E4005FC">
            <w:pPr>
              <w:snapToGrid w:val="0"/>
              <w:spacing w:line="400" w:lineRule="exact"/>
              <w:rPr>
                <w:rFonts w:ascii="宋体" w:hAnsi="宋体" w:cs="微软雅黑"/>
                <w:color w:val="auto"/>
                <w:szCs w:val="21"/>
                <w:highlight w:val="none"/>
              </w:rPr>
            </w:pPr>
          </w:p>
        </w:tc>
      </w:tr>
      <w:tr w14:paraId="662D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8DC4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4E48C7E">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B27CBE2">
            <w:pPr>
              <w:jc w:val="center"/>
              <w:rPr>
                <w:color w:val="auto"/>
                <w:szCs w:val="21"/>
                <w:highlight w:val="none"/>
              </w:rPr>
            </w:pPr>
          </w:p>
        </w:tc>
        <w:tc>
          <w:tcPr>
            <w:tcW w:w="1560" w:type="dxa"/>
            <w:vAlign w:val="center"/>
          </w:tcPr>
          <w:p w14:paraId="3CEFE886">
            <w:pPr>
              <w:snapToGrid w:val="0"/>
              <w:spacing w:line="400" w:lineRule="exact"/>
              <w:rPr>
                <w:rFonts w:ascii="宋体" w:hAnsi="宋体" w:cs="微软雅黑"/>
                <w:color w:val="auto"/>
                <w:szCs w:val="21"/>
                <w:highlight w:val="none"/>
              </w:rPr>
            </w:pPr>
          </w:p>
        </w:tc>
        <w:tc>
          <w:tcPr>
            <w:tcW w:w="2018" w:type="dxa"/>
            <w:vAlign w:val="center"/>
          </w:tcPr>
          <w:p w14:paraId="3E220C58">
            <w:pPr>
              <w:snapToGrid w:val="0"/>
              <w:spacing w:line="400" w:lineRule="exact"/>
              <w:rPr>
                <w:rFonts w:ascii="宋体" w:hAnsi="宋体" w:cs="微软雅黑"/>
                <w:color w:val="auto"/>
                <w:szCs w:val="21"/>
                <w:highlight w:val="none"/>
              </w:rPr>
            </w:pPr>
          </w:p>
        </w:tc>
      </w:tr>
      <w:tr w14:paraId="73B2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27380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5864AE4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C5BAEC3">
            <w:pPr>
              <w:jc w:val="center"/>
              <w:rPr>
                <w:color w:val="auto"/>
                <w:szCs w:val="21"/>
                <w:highlight w:val="none"/>
              </w:rPr>
            </w:pPr>
          </w:p>
        </w:tc>
        <w:tc>
          <w:tcPr>
            <w:tcW w:w="1560" w:type="dxa"/>
            <w:vAlign w:val="center"/>
          </w:tcPr>
          <w:p w14:paraId="4BAC77BA">
            <w:pPr>
              <w:snapToGrid w:val="0"/>
              <w:spacing w:line="400" w:lineRule="exact"/>
              <w:rPr>
                <w:rFonts w:ascii="宋体" w:hAnsi="宋体" w:cs="微软雅黑"/>
                <w:color w:val="auto"/>
                <w:szCs w:val="21"/>
                <w:highlight w:val="none"/>
              </w:rPr>
            </w:pPr>
          </w:p>
        </w:tc>
        <w:tc>
          <w:tcPr>
            <w:tcW w:w="2018" w:type="dxa"/>
            <w:vAlign w:val="center"/>
          </w:tcPr>
          <w:p w14:paraId="2D5CB906">
            <w:pPr>
              <w:snapToGrid w:val="0"/>
              <w:spacing w:line="400" w:lineRule="exact"/>
              <w:rPr>
                <w:rFonts w:ascii="宋体" w:hAnsi="宋体" w:cs="微软雅黑"/>
                <w:color w:val="auto"/>
                <w:szCs w:val="21"/>
                <w:highlight w:val="none"/>
              </w:rPr>
            </w:pPr>
          </w:p>
        </w:tc>
      </w:tr>
      <w:tr w14:paraId="0733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3555516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B962D2C">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020A99F3">
            <w:pPr>
              <w:jc w:val="center"/>
              <w:rPr>
                <w:color w:val="auto"/>
                <w:szCs w:val="21"/>
                <w:highlight w:val="none"/>
              </w:rPr>
            </w:pPr>
          </w:p>
        </w:tc>
        <w:tc>
          <w:tcPr>
            <w:tcW w:w="1560" w:type="dxa"/>
            <w:vAlign w:val="center"/>
          </w:tcPr>
          <w:p w14:paraId="2F0BF87C">
            <w:pPr>
              <w:snapToGrid w:val="0"/>
              <w:spacing w:line="400" w:lineRule="exact"/>
              <w:rPr>
                <w:rFonts w:ascii="宋体" w:hAnsi="宋体" w:cs="微软雅黑"/>
                <w:color w:val="auto"/>
                <w:szCs w:val="21"/>
                <w:highlight w:val="none"/>
              </w:rPr>
            </w:pPr>
          </w:p>
        </w:tc>
        <w:tc>
          <w:tcPr>
            <w:tcW w:w="2018" w:type="dxa"/>
            <w:vAlign w:val="center"/>
          </w:tcPr>
          <w:p w14:paraId="6FA2751B">
            <w:pPr>
              <w:snapToGrid w:val="0"/>
              <w:spacing w:line="400" w:lineRule="exact"/>
              <w:rPr>
                <w:rFonts w:ascii="宋体" w:hAnsi="宋体" w:cs="微软雅黑"/>
                <w:color w:val="auto"/>
                <w:szCs w:val="21"/>
                <w:highlight w:val="none"/>
              </w:rPr>
            </w:pPr>
          </w:p>
        </w:tc>
      </w:tr>
      <w:tr w14:paraId="05C1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0CAD362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4B3E6744">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4318A21B">
            <w:pPr>
              <w:jc w:val="center"/>
              <w:rPr>
                <w:color w:val="auto"/>
                <w:szCs w:val="21"/>
                <w:highlight w:val="none"/>
              </w:rPr>
            </w:pPr>
          </w:p>
        </w:tc>
        <w:tc>
          <w:tcPr>
            <w:tcW w:w="1560" w:type="dxa"/>
            <w:vAlign w:val="center"/>
          </w:tcPr>
          <w:p w14:paraId="67EE5E15">
            <w:pPr>
              <w:snapToGrid w:val="0"/>
              <w:spacing w:line="400" w:lineRule="exact"/>
              <w:rPr>
                <w:rFonts w:ascii="宋体" w:hAnsi="宋体" w:cs="微软雅黑"/>
                <w:color w:val="auto"/>
                <w:szCs w:val="21"/>
                <w:highlight w:val="none"/>
              </w:rPr>
            </w:pPr>
          </w:p>
        </w:tc>
        <w:tc>
          <w:tcPr>
            <w:tcW w:w="2018" w:type="dxa"/>
            <w:vAlign w:val="center"/>
          </w:tcPr>
          <w:p w14:paraId="3B894C50">
            <w:pPr>
              <w:snapToGrid w:val="0"/>
              <w:spacing w:line="400" w:lineRule="exact"/>
              <w:rPr>
                <w:rFonts w:ascii="宋体" w:hAnsi="宋体" w:cs="微软雅黑"/>
                <w:color w:val="auto"/>
                <w:szCs w:val="21"/>
                <w:highlight w:val="none"/>
              </w:rPr>
            </w:pPr>
          </w:p>
        </w:tc>
      </w:tr>
      <w:tr w14:paraId="00F6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241302C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40B4A254">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7921099A">
            <w:pPr>
              <w:jc w:val="center"/>
              <w:rPr>
                <w:color w:val="auto"/>
                <w:szCs w:val="21"/>
                <w:highlight w:val="none"/>
              </w:rPr>
            </w:pPr>
          </w:p>
        </w:tc>
        <w:tc>
          <w:tcPr>
            <w:tcW w:w="1560" w:type="dxa"/>
            <w:vAlign w:val="center"/>
          </w:tcPr>
          <w:p w14:paraId="129D7829">
            <w:pPr>
              <w:snapToGrid w:val="0"/>
              <w:spacing w:line="400" w:lineRule="exact"/>
              <w:rPr>
                <w:rFonts w:ascii="宋体" w:hAnsi="宋体" w:cs="微软雅黑"/>
                <w:color w:val="auto"/>
                <w:szCs w:val="21"/>
                <w:highlight w:val="none"/>
              </w:rPr>
            </w:pPr>
          </w:p>
        </w:tc>
        <w:tc>
          <w:tcPr>
            <w:tcW w:w="2018" w:type="dxa"/>
            <w:vAlign w:val="center"/>
          </w:tcPr>
          <w:p w14:paraId="446E5B6A">
            <w:pPr>
              <w:snapToGrid w:val="0"/>
              <w:spacing w:line="400" w:lineRule="exact"/>
              <w:rPr>
                <w:rFonts w:ascii="宋体" w:hAnsi="宋体" w:cs="微软雅黑"/>
                <w:color w:val="auto"/>
                <w:szCs w:val="21"/>
                <w:highlight w:val="none"/>
              </w:rPr>
            </w:pPr>
          </w:p>
        </w:tc>
      </w:tr>
      <w:tr w14:paraId="5DA4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7E353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778A4AFD">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w:t>
            </w:r>
            <w:r>
              <w:rPr>
                <w:rFonts w:hint="eastAsia" w:hAnsi="宋体" w:cs="微软雅黑"/>
                <w:bCs/>
                <w:color w:val="auto"/>
                <w:kern w:val="0"/>
                <w:sz w:val="21"/>
                <w:szCs w:val="21"/>
                <w:highlight w:val="none"/>
                <w:lang w:val="en-US" w:eastAsia="zh-CN"/>
              </w:rPr>
              <w:t>他</w:t>
            </w:r>
            <w:r>
              <w:rPr>
                <w:rFonts w:hint="eastAsia" w:hAnsi="宋体" w:cs="微软雅黑"/>
                <w:bCs/>
                <w:color w:val="auto"/>
                <w:kern w:val="0"/>
                <w:sz w:val="21"/>
                <w:szCs w:val="21"/>
                <w:highlight w:val="none"/>
              </w:rPr>
              <w:t>资料</w:t>
            </w:r>
          </w:p>
        </w:tc>
        <w:tc>
          <w:tcPr>
            <w:tcW w:w="1559" w:type="dxa"/>
            <w:vAlign w:val="center"/>
          </w:tcPr>
          <w:p w14:paraId="5B65DB42">
            <w:pPr>
              <w:jc w:val="center"/>
              <w:rPr>
                <w:color w:val="auto"/>
                <w:szCs w:val="21"/>
                <w:highlight w:val="none"/>
              </w:rPr>
            </w:pPr>
          </w:p>
        </w:tc>
        <w:tc>
          <w:tcPr>
            <w:tcW w:w="1560" w:type="dxa"/>
            <w:vAlign w:val="center"/>
          </w:tcPr>
          <w:p w14:paraId="690EBC77">
            <w:pPr>
              <w:snapToGrid w:val="0"/>
              <w:spacing w:line="400" w:lineRule="exact"/>
              <w:rPr>
                <w:rFonts w:ascii="宋体" w:hAnsi="宋体" w:cs="微软雅黑"/>
                <w:color w:val="auto"/>
                <w:szCs w:val="21"/>
                <w:highlight w:val="none"/>
              </w:rPr>
            </w:pPr>
          </w:p>
        </w:tc>
        <w:tc>
          <w:tcPr>
            <w:tcW w:w="2018" w:type="dxa"/>
            <w:vAlign w:val="center"/>
          </w:tcPr>
          <w:p w14:paraId="0B3AC5CB">
            <w:pPr>
              <w:snapToGrid w:val="0"/>
              <w:spacing w:line="400" w:lineRule="exact"/>
              <w:rPr>
                <w:rFonts w:ascii="宋体" w:hAnsi="宋体" w:cs="微软雅黑"/>
                <w:color w:val="auto"/>
                <w:szCs w:val="21"/>
                <w:highlight w:val="none"/>
              </w:rPr>
            </w:pPr>
          </w:p>
        </w:tc>
      </w:tr>
    </w:tbl>
    <w:p w14:paraId="17B13AFF">
      <w:pPr>
        <w:pStyle w:val="16"/>
        <w:spacing w:line="360" w:lineRule="auto"/>
        <w:jc w:val="center"/>
        <w:rPr>
          <w:rFonts w:asciiTheme="majorEastAsia" w:hAnsiTheme="majorEastAsia" w:eastAsiaTheme="majorEastAsia"/>
          <w:b/>
          <w:snapToGrid w:val="0"/>
          <w:color w:val="auto"/>
          <w:kern w:val="0"/>
          <w:sz w:val="28"/>
          <w:szCs w:val="28"/>
          <w:highlight w:val="none"/>
        </w:rPr>
      </w:pPr>
    </w:p>
    <w:p w14:paraId="7A4FA8D0">
      <w:pPr>
        <w:pStyle w:val="16"/>
        <w:spacing w:line="360" w:lineRule="auto"/>
        <w:jc w:val="center"/>
        <w:rPr>
          <w:rFonts w:asciiTheme="majorEastAsia" w:hAnsiTheme="majorEastAsia" w:eastAsiaTheme="majorEastAsia"/>
          <w:b/>
          <w:snapToGrid w:val="0"/>
          <w:color w:val="auto"/>
          <w:kern w:val="0"/>
          <w:sz w:val="28"/>
          <w:szCs w:val="28"/>
          <w:highlight w:val="none"/>
        </w:rPr>
      </w:pPr>
    </w:p>
    <w:p w14:paraId="3F22C302">
      <w:pPr>
        <w:pStyle w:val="16"/>
        <w:spacing w:line="360" w:lineRule="auto"/>
        <w:jc w:val="center"/>
        <w:rPr>
          <w:rFonts w:asciiTheme="majorEastAsia" w:hAnsiTheme="majorEastAsia" w:eastAsiaTheme="majorEastAsia"/>
          <w:b/>
          <w:snapToGrid w:val="0"/>
          <w:color w:val="auto"/>
          <w:kern w:val="0"/>
          <w:sz w:val="28"/>
          <w:szCs w:val="28"/>
          <w:highlight w:val="none"/>
        </w:rPr>
      </w:pPr>
    </w:p>
    <w:p w14:paraId="14FB9A21">
      <w:pPr>
        <w:pStyle w:val="16"/>
        <w:spacing w:line="360" w:lineRule="auto"/>
        <w:jc w:val="center"/>
        <w:rPr>
          <w:rFonts w:asciiTheme="majorEastAsia" w:hAnsiTheme="majorEastAsia" w:eastAsiaTheme="majorEastAsia"/>
          <w:b/>
          <w:snapToGrid w:val="0"/>
          <w:color w:val="auto"/>
          <w:kern w:val="0"/>
          <w:sz w:val="28"/>
          <w:szCs w:val="28"/>
          <w:highlight w:val="none"/>
        </w:rPr>
      </w:pPr>
    </w:p>
    <w:p w14:paraId="7CF364F3">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3CDFC718">
      <w:pPr>
        <w:pStyle w:val="16"/>
        <w:spacing w:line="360" w:lineRule="auto"/>
        <w:jc w:val="center"/>
        <w:rPr>
          <w:rFonts w:asciiTheme="majorEastAsia" w:hAnsiTheme="majorEastAsia" w:eastAsiaTheme="majorEastAsia"/>
          <w:b/>
          <w:snapToGrid w:val="0"/>
          <w:color w:val="auto"/>
          <w:kern w:val="0"/>
          <w:sz w:val="28"/>
          <w:szCs w:val="28"/>
          <w:highlight w:val="none"/>
        </w:rPr>
      </w:pPr>
    </w:p>
    <w:p w14:paraId="0CBEB36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6E305FD9">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5D58DF7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E974F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BC59E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FB788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7DD435A">
            <w:pPr>
              <w:autoSpaceDE w:val="0"/>
              <w:autoSpaceDN w:val="0"/>
              <w:adjustRightInd w:val="0"/>
              <w:spacing w:line="480" w:lineRule="exact"/>
              <w:jc w:val="center"/>
              <w:rPr>
                <w:rFonts w:hint="eastAsia" w:cs="宋体" w:asciiTheme="minorEastAsia" w:hAnsiTheme="minorEastAsia"/>
                <w:b/>
                <w:color w:val="auto"/>
                <w:szCs w:val="21"/>
                <w:highlight w:val="none"/>
              </w:rPr>
            </w:pPr>
            <w:r>
              <w:rPr>
                <w:rFonts w:hint="eastAsia" w:cs="宋体" w:asciiTheme="minorEastAsia" w:hAnsiTheme="minorEastAsia"/>
                <w:b/>
                <w:color w:val="auto"/>
                <w:szCs w:val="21"/>
                <w:highlight w:val="none"/>
              </w:rPr>
              <w:t>合同履行期限</w:t>
            </w:r>
          </w:p>
          <w:p w14:paraId="248F56CD">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日历天</w:t>
            </w:r>
            <w:r>
              <w:rPr>
                <w:rFonts w:hint="eastAsia" w:ascii="宋体" w:hAnsi="宋体" w:eastAsia="宋体" w:cs="宋体"/>
                <w:b/>
                <w:color w:val="auto"/>
                <w:szCs w:val="21"/>
                <w:highlight w:val="none"/>
                <w:lang w:val="zh-CN"/>
              </w:rPr>
              <w:t>）</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CBBBF2">
            <w:pP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en-US" w:eastAsia="zh-CN"/>
              </w:rPr>
              <w:t>项目负责人</w:t>
            </w:r>
          </w:p>
        </w:tc>
      </w:tr>
      <w:tr w14:paraId="4FC3573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04028B">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EF27B8C">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70738A6">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5C504C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1C118C4">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8598DF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85D0296">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53FC4CC">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6D015480">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1.合同履行期限指完成该项目的最终时间（日历天）。</w:t>
      </w:r>
    </w:p>
    <w:p w14:paraId="71C57C16">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5D0D1EC3">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p>
    <w:p w14:paraId="002128FB">
      <w:pPr>
        <w:autoSpaceDE w:val="0"/>
        <w:autoSpaceDN w:val="0"/>
        <w:adjustRightInd w:val="0"/>
        <w:spacing w:line="360" w:lineRule="auto"/>
        <w:rPr>
          <w:rFonts w:ascii="宋体" w:cs="宋体"/>
          <w:color w:val="auto"/>
          <w:sz w:val="24"/>
          <w:highlight w:val="none"/>
          <w:lang w:val="zh-CN"/>
        </w:rPr>
      </w:pPr>
    </w:p>
    <w:p w14:paraId="50D8AEB8">
      <w:pPr>
        <w:autoSpaceDE w:val="0"/>
        <w:autoSpaceDN w:val="0"/>
        <w:adjustRightInd w:val="0"/>
        <w:spacing w:line="360" w:lineRule="auto"/>
        <w:rPr>
          <w:rFonts w:ascii="宋体" w:cs="宋体"/>
          <w:color w:val="auto"/>
          <w:sz w:val="24"/>
          <w:highlight w:val="none"/>
          <w:lang w:val="zh-CN"/>
        </w:rPr>
      </w:pPr>
    </w:p>
    <w:p w14:paraId="385DE596">
      <w:pPr>
        <w:autoSpaceDE w:val="0"/>
        <w:autoSpaceDN w:val="0"/>
        <w:adjustRightInd w:val="0"/>
        <w:spacing w:line="360" w:lineRule="auto"/>
        <w:rPr>
          <w:rFonts w:ascii="宋体" w:cs="宋体"/>
          <w:color w:val="auto"/>
          <w:sz w:val="24"/>
          <w:highlight w:val="none"/>
          <w:lang w:val="zh-CN"/>
        </w:rPr>
      </w:pPr>
    </w:p>
    <w:p w14:paraId="6486A977">
      <w:pPr>
        <w:autoSpaceDE w:val="0"/>
        <w:autoSpaceDN w:val="0"/>
        <w:adjustRightInd w:val="0"/>
        <w:spacing w:line="360" w:lineRule="auto"/>
        <w:rPr>
          <w:rFonts w:ascii="宋体" w:cs="宋体"/>
          <w:color w:val="auto"/>
          <w:sz w:val="24"/>
          <w:highlight w:val="none"/>
          <w:lang w:val="zh-CN"/>
        </w:rPr>
      </w:pPr>
    </w:p>
    <w:p w14:paraId="144F2E5A">
      <w:pPr>
        <w:autoSpaceDE w:val="0"/>
        <w:autoSpaceDN w:val="0"/>
        <w:adjustRightInd w:val="0"/>
        <w:spacing w:line="360" w:lineRule="auto"/>
        <w:rPr>
          <w:rFonts w:ascii="宋体" w:cs="宋体"/>
          <w:color w:val="auto"/>
          <w:sz w:val="24"/>
          <w:highlight w:val="none"/>
          <w:lang w:val="zh-CN"/>
        </w:rPr>
      </w:pPr>
    </w:p>
    <w:p w14:paraId="2F4DAA6D">
      <w:pPr>
        <w:autoSpaceDE w:val="0"/>
        <w:autoSpaceDN w:val="0"/>
        <w:adjustRightInd w:val="0"/>
        <w:spacing w:line="360" w:lineRule="auto"/>
        <w:rPr>
          <w:rFonts w:ascii="宋体" w:cs="宋体"/>
          <w:color w:val="auto"/>
          <w:sz w:val="24"/>
          <w:highlight w:val="none"/>
          <w:lang w:val="zh-CN"/>
        </w:rPr>
      </w:pPr>
    </w:p>
    <w:p w14:paraId="417FBA44">
      <w:pPr>
        <w:autoSpaceDE w:val="0"/>
        <w:autoSpaceDN w:val="0"/>
        <w:adjustRightInd w:val="0"/>
        <w:spacing w:line="360" w:lineRule="auto"/>
        <w:rPr>
          <w:rFonts w:ascii="宋体" w:cs="宋体"/>
          <w:color w:val="auto"/>
          <w:sz w:val="24"/>
          <w:highlight w:val="none"/>
          <w:lang w:val="zh-CN"/>
        </w:rPr>
      </w:pPr>
    </w:p>
    <w:p w14:paraId="7B6455A8">
      <w:pPr>
        <w:autoSpaceDE w:val="0"/>
        <w:autoSpaceDN w:val="0"/>
        <w:adjustRightInd w:val="0"/>
        <w:spacing w:line="360" w:lineRule="auto"/>
        <w:rPr>
          <w:rFonts w:ascii="宋体" w:cs="宋体"/>
          <w:color w:val="auto"/>
          <w:sz w:val="24"/>
          <w:highlight w:val="none"/>
          <w:lang w:val="zh-CN"/>
        </w:rPr>
      </w:pPr>
    </w:p>
    <w:p w14:paraId="053CC19F">
      <w:pPr>
        <w:autoSpaceDE w:val="0"/>
        <w:autoSpaceDN w:val="0"/>
        <w:adjustRightInd w:val="0"/>
        <w:spacing w:line="360" w:lineRule="auto"/>
        <w:rPr>
          <w:rFonts w:ascii="宋体" w:cs="宋体"/>
          <w:color w:val="auto"/>
          <w:sz w:val="24"/>
          <w:highlight w:val="none"/>
          <w:lang w:val="zh-CN"/>
        </w:rPr>
      </w:pPr>
    </w:p>
    <w:p w14:paraId="46D70E68">
      <w:pPr>
        <w:autoSpaceDE w:val="0"/>
        <w:autoSpaceDN w:val="0"/>
        <w:adjustRightInd w:val="0"/>
        <w:spacing w:line="360" w:lineRule="auto"/>
        <w:rPr>
          <w:rFonts w:ascii="宋体" w:cs="宋体"/>
          <w:color w:val="auto"/>
          <w:sz w:val="24"/>
          <w:highlight w:val="none"/>
          <w:lang w:val="zh-CN"/>
        </w:rPr>
      </w:pPr>
    </w:p>
    <w:p w14:paraId="7B490DD6">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E63F344">
      <w:pPr>
        <w:widowControl/>
        <w:jc w:val="left"/>
        <w:rPr>
          <w:color w:val="auto"/>
          <w:highlight w:val="none"/>
          <w:lang w:val="zh-CN"/>
        </w:rPr>
      </w:pPr>
      <w:r>
        <w:rPr>
          <w:color w:val="auto"/>
          <w:highlight w:val="none"/>
          <w:lang w:val="zh-CN"/>
        </w:rPr>
        <w:br w:type="page"/>
      </w:r>
    </w:p>
    <w:p w14:paraId="046B344C">
      <w:pPr>
        <w:autoSpaceDE w:val="0"/>
        <w:autoSpaceDN w:val="0"/>
        <w:adjustRightInd w:val="0"/>
        <w:spacing w:line="360" w:lineRule="auto"/>
        <w:ind w:firstLine="2777" w:firstLineChars="988"/>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5F9AA8FF">
      <w:pPr>
        <w:pStyle w:val="16"/>
        <w:spacing w:line="360" w:lineRule="auto"/>
        <w:jc w:val="center"/>
        <w:rPr>
          <w:rFonts w:hint="default" w:asciiTheme="majorEastAsia" w:hAnsiTheme="majorEastAsia" w:eastAsiaTheme="majorEastAsia"/>
          <w:b/>
          <w:snapToGrid w:val="0"/>
          <w:color w:val="auto"/>
          <w:kern w:val="0"/>
          <w:szCs w:val="24"/>
          <w:highlight w:val="none"/>
          <w:lang w:val="en-US" w:eastAsia="zh-CN"/>
        </w:rPr>
      </w:pPr>
      <w:r>
        <w:rPr>
          <w:rFonts w:hint="eastAsia" w:asciiTheme="majorEastAsia" w:hAnsiTheme="majorEastAsia" w:eastAsiaTheme="majorEastAsia"/>
          <w:b/>
          <w:snapToGrid w:val="0"/>
          <w:color w:val="auto"/>
          <w:kern w:val="0"/>
          <w:szCs w:val="24"/>
          <w:highlight w:val="none"/>
        </w:rPr>
        <w:t xml:space="preserve">3.1 </w:t>
      </w:r>
      <w:r>
        <w:rPr>
          <w:rFonts w:hint="eastAsia" w:asciiTheme="majorEastAsia" w:hAnsiTheme="majorEastAsia" w:eastAsiaTheme="majorEastAsia"/>
          <w:b/>
          <w:snapToGrid w:val="0"/>
          <w:color w:val="auto"/>
          <w:kern w:val="0"/>
          <w:szCs w:val="24"/>
          <w:highlight w:val="none"/>
          <w:lang w:eastAsia="zh-CN"/>
        </w:rPr>
        <w:t>投标函</w:t>
      </w:r>
    </w:p>
    <w:p w14:paraId="75EA9B52">
      <w:pPr>
        <w:adjustRightInd w:val="0"/>
        <w:spacing w:line="360" w:lineRule="auto"/>
        <w:contextualSpacing/>
        <w:rPr>
          <w:rFonts w:asciiTheme="minorEastAsia" w:hAnsiTheme="minorEastAsia"/>
          <w:b/>
          <w:snapToGrid w:val="0"/>
          <w:color w:val="auto"/>
          <w:kern w:val="0"/>
          <w:szCs w:val="21"/>
          <w:highlight w:val="none"/>
          <w:u w:val="singl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（采购人）</w:t>
      </w:r>
    </w:p>
    <w:p w14:paraId="28E200E0">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根据贵方_____（项目名称、项目编号）采购的竞争性谈判公告及谈判邀请，_______（姓名和职务）被正式授权并代表供应商_______（供应商名称、地址）提交。</w:t>
      </w:r>
    </w:p>
    <w:p w14:paraId="672888B3">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rPr>
        <w:t>_______</w:t>
      </w:r>
      <w:r>
        <w:rPr>
          <w:rFonts w:hint="eastAsia" w:asciiTheme="minorEastAsia" w:hAnsiTheme="minorEastAsia" w:eastAsiaTheme="minorEastAsia"/>
          <w:snapToGrid w:val="0"/>
          <w:color w:val="auto"/>
          <w:kern w:val="0"/>
          <w:sz w:val="21"/>
          <w:szCs w:val="21"/>
          <w:highlight w:val="none"/>
        </w:rPr>
        <w:t>（项目名称、招标编号）谈判文件的全部内容。</w:t>
      </w:r>
    </w:p>
    <w:p w14:paraId="62AC30AD">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5A3EEC26">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BB91299">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一、按谈判文件提供的全部货物与相关服务的响应总价详见《报价一览表》。</w:t>
      </w:r>
    </w:p>
    <w:p w14:paraId="02C27F22">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868C1E6">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w:t>
      </w:r>
      <w:r>
        <w:rPr>
          <w:rFonts w:hint="eastAsia" w:cs="Courier New" w:asciiTheme="minorEastAsia" w:hAnsiTheme="minorEastAsia" w:eastAsiaTheme="minorEastAsia"/>
          <w:color w:val="auto"/>
          <w:sz w:val="21"/>
          <w:szCs w:val="21"/>
          <w:highlight w:val="none"/>
          <w:lang w:eastAsia="zh-CN"/>
        </w:rPr>
        <w:t>，在</w:t>
      </w:r>
      <w:r>
        <w:rPr>
          <w:rFonts w:hint="eastAsia" w:cs="Courier New" w:asciiTheme="minorEastAsia" w:hAnsiTheme="minorEastAsia" w:eastAsiaTheme="minorEastAsia"/>
          <w:color w:val="auto"/>
          <w:sz w:val="21"/>
          <w:szCs w:val="21"/>
          <w:highlight w:val="none"/>
        </w:rPr>
        <w:t>响应有效期之内撤销谈判响应的，则我方承担违背响应承诺的责任追究。</w:t>
      </w:r>
    </w:p>
    <w:p w14:paraId="3ADE1B56">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5D4A37F4">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34822A09">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C4A2B7C">
      <w:pPr>
        <w:pStyle w:val="25"/>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37275FA">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05AD58EB">
      <w:pPr>
        <w:pStyle w:val="16"/>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ascii="Segoe UI" w:hAnsi="Segoe UI" w:eastAsia="Segoe UI" w:cs="Segoe UI"/>
          <w:color w:val="auto"/>
          <w:sz w:val="21"/>
          <w:szCs w:val="21"/>
          <w:highlight w:val="none"/>
          <w:shd w:val="clear" w:color="auto" w:fill="FFFFFF"/>
        </w:rPr>
        <w:t>满足《中华人民共和国政府采购法》第二十二条</w:t>
      </w:r>
      <w:r>
        <w:rPr>
          <w:rFonts w:hint="eastAsia" w:cs="Arial" w:asciiTheme="minorEastAsia" w:hAnsiTheme="minorEastAsia" w:eastAsiaTheme="minorEastAsia"/>
          <w:color w:val="auto"/>
          <w:sz w:val="21"/>
          <w:szCs w:val="21"/>
          <w:highlight w:val="none"/>
        </w:rPr>
        <w:t>规定的条件；承诺如下：</w:t>
      </w:r>
    </w:p>
    <w:p w14:paraId="7ED8E24C">
      <w:pPr>
        <w:pStyle w:val="16"/>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81D6F2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58AF6F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FE69397">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F1EAE43">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50E88C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1D31DC44">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000F504">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2BC83CA8">
      <w:pPr>
        <w:pStyle w:val="16"/>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十二、若我方中标，愿意按招标文件规定向代理机构支付招标代理服务费。</w:t>
      </w:r>
    </w:p>
    <w:p w14:paraId="68B3D5D6">
      <w:pPr>
        <w:pStyle w:val="16"/>
        <w:adjustRightInd w:val="0"/>
        <w:snapToGrid w:val="0"/>
        <w:spacing w:line="360" w:lineRule="auto"/>
        <w:rPr>
          <w:rFonts w:asciiTheme="minorEastAsia" w:hAnsiTheme="minorEastAsia" w:eastAsiaTheme="minorEastAsia"/>
          <w:color w:val="auto"/>
          <w:sz w:val="21"/>
          <w:szCs w:val="21"/>
          <w:highlight w:val="none"/>
        </w:rPr>
      </w:pPr>
    </w:p>
    <w:p w14:paraId="36B5359A">
      <w:pPr>
        <w:pStyle w:val="16"/>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323B1214">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 邮政编码：</w:t>
      </w:r>
    </w:p>
    <w:p w14:paraId="03F95C9D">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0D615FB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p>
    <w:p w14:paraId="52A4CA9F">
      <w:pPr>
        <w:adjustRightInd w:val="0"/>
        <w:snapToGrid w:val="0"/>
        <w:spacing w:line="360" w:lineRule="auto"/>
        <w:rPr>
          <w:rFonts w:cs="宋体" w:asciiTheme="minorEastAsia" w:hAnsiTheme="minorEastAsia"/>
          <w:color w:val="auto"/>
          <w:szCs w:val="21"/>
          <w:highlight w:val="none"/>
          <w:u w:val="single"/>
        </w:rPr>
      </w:pPr>
    </w:p>
    <w:p w14:paraId="340C91A3">
      <w:pPr>
        <w:adjustRightInd w:val="0"/>
        <w:snapToGrid w:val="0"/>
        <w:spacing w:line="360" w:lineRule="auto"/>
        <w:rPr>
          <w:rFonts w:cs="宋体" w:asciiTheme="minorEastAsia" w:hAnsiTheme="minorEastAsia"/>
          <w:color w:val="auto"/>
          <w:szCs w:val="21"/>
          <w:highlight w:val="none"/>
          <w:u w:val="single"/>
        </w:rPr>
      </w:pPr>
    </w:p>
    <w:p w14:paraId="731FCB9B">
      <w:pPr>
        <w:adjustRightInd w:val="0"/>
        <w:snapToGrid w:val="0"/>
        <w:spacing w:line="360" w:lineRule="auto"/>
        <w:rPr>
          <w:rFonts w:cs="宋体" w:asciiTheme="minorEastAsia" w:hAnsiTheme="minorEastAsia"/>
          <w:color w:val="auto"/>
          <w:szCs w:val="21"/>
          <w:highlight w:val="none"/>
          <w:u w:val="single"/>
        </w:rPr>
      </w:pPr>
    </w:p>
    <w:p w14:paraId="5C332648">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C747EA5">
      <w:pPr>
        <w:adjustRightInd w:val="0"/>
        <w:snapToGrid w:val="0"/>
        <w:spacing w:line="360" w:lineRule="auto"/>
        <w:ind w:firstLine="4305" w:firstLineChars="2050"/>
        <w:rPr>
          <w:rFonts w:cs="宋体" w:asciiTheme="minorEastAsia" w:hAnsiTheme="minorEastAsia"/>
          <w:color w:val="auto"/>
          <w:szCs w:val="21"/>
          <w:highlight w:val="none"/>
        </w:rPr>
      </w:pPr>
    </w:p>
    <w:p w14:paraId="6AFB2328">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751D8277">
      <w:pPr>
        <w:adjustRightInd w:val="0"/>
        <w:snapToGrid w:val="0"/>
        <w:spacing w:line="360" w:lineRule="auto"/>
        <w:ind w:firstLine="4305" w:firstLineChars="2050"/>
        <w:rPr>
          <w:rFonts w:cs="宋体" w:asciiTheme="minorEastAsia" w:hAnsiTheme="minorEastAsia"/>
          <w:color w:val="auto"/>
          <w:szCs w:val="21"/>
          <w:highlight w:val="none"/>
        </w:rPr>
      </w:pPr>
    </w:p>
    <w:p w14:paraId="505666DA">
      <w:pPr>
        <w:adjustRightInd w:val="0"/>
        <w:snapToGrid w:val="0"/>
        <w:spacing w:line="360" w:lineRule="auto"/>
        <w:rPr>
          <w:rFonts w:cs="宋体" w:asciiTheme="minorEastAsia" w:hAnsiTheme="minorEastAsia"/>
          <w:color w:val="auto"/>
          <w:szCs w:val="21"/>
          <w:highlight w:val="none"/>
        </w:rPr>
      </w:pPr>
    </w:p>
    <w:p w14:paraId="3B0B8A9B">
      <w:pPr>
        <w:spacing w:line="480" w:lineRule="exact"/>
        <w:jc w:val="center"/>
        <w:rPr>
          <w:rFonts w:asciiTheme="majorEastAsia" w:hAnsiTheme="majorEastAsia" w:eastAsiaTheme="majorEastAsia"/>
          <w:b/>
          <w:bCs/>
          <w:color w:val="auto"/>
          <w:sz w:val="24"/>
          <w:szCs w:val="24"/>
          <w:highlight w:val="none"/>
        </w:rPr>
      </w:pPr>
    </w:p>
    <w:p w14:paraId="38C81B60">
      <w:pPr>
        <w:spacing w:line="480" w:lineRule="exact"/>
        <w:jc w:val="center"/>
        <w:rPr>
          <w:rFonts w:asciiTheme="majorEastAsia" w:hAnsiTheme="majorEastAsia" w:eastAsiaTheme="majorEastAsia"/>
          <w:b/>
          <w:bCs/>
          <w:color w:val="auto"/>
          <w:sz w:val="24"/>
          <w:szCs w:val="24"/>
          <w:highlight w:val="none"/>
        </w:rPr>
      </w:pPr>
    </w:p>
    <w:p w14:paraId="62BD141E">
      <w:pPr>
        <w:spacing w:line="480" w:lineRule="exact"/>
        <w:jc w:val="center"/>
        <w:rPr>
          <w:rFonts w:asciiTheme="majorEastAsia" w:hAnsiTheme="majorEastAsia" w:eastAsiaTheme="majorEastAsia"/>
          <w:b/>
          <w:bCs/>
          <w:color w:val="auto"/>
          <w:sz w:val="24"/>
          <w:szCs w:val="24"/>
          <w:highlight w:val="none"/>
        </w:rPr>
      </w:pPr>
    </w:p>
    <w:p w14:paraId="71D72113">
      <w:pPr>
        <w:spacing w:line="480" w:lineRule="exact"/>
        <w:jc w:val="center"/>
        <w:rPr>
          <w:rFonts w:asciiTheme="majorEastAsia" w:hAnsiTheme="majorEastAsia" w:eastAsiaTheme="majorEastAsia"/>
          <w:b/>
          <w:bCs/>
          <w:color w:val="auto"/>
          <w:sz w:val="24"/>
          <w:szCs w:val="24"/>
          <w:highlight w:val="none"/>
        </w:rPr>
      </w:pPr>
    </w:p>
    <w:p w14:paraId="3C939CCF">
      <w:pPr>
        <w:spacing w:line="480" w:lineRule="exact"/>
        <w:jc w:val="center"/>
        <w:rPr>
          <w:rFonts w:asciiTheme="majorEastAsia" w:hAnsiTheme="majorEastAsia" w:eastAsiaTheme="majorEastAsia"/>
          <w:b/>
          <w:bCs/>
          <w:color w:val="auto"/>
          <w:sz w:val="24"/>
          <w:szCs w:val="24"/>
          <w:highlight w:val="none"/>
        </w:rPr>
      </w:pPr>
    </w:p>
    <w:p w14:paraId="024D21FC">
      <w:pPr>
        <w:spacing w:line="480" w:lineRule="exact"/>
        <w:jc w:val="center"/>
        <w:rPr>
          <w:rFonts w:asciiTheme="majorEastAsia" w:hAnsiTheme="majorEastAsia" w:eastAsiaTheme="majorEastAsia"/>
          <w:b/>
          <w:bCs/>
          <w:color w:val="auto"/>
          <w:sz w:val="24"/>
          <w:szCs w:val="24"/>
          <w:highlight w:val="none"/>
        </w:rPr>
      </w:pPr>
    </w:p>
    <w:p w14:paraId="2D9025EE">
      <w:pPr>
        <w:pStyle w:val="3"/>
        <w:rPr>
          <w:color w:val="auto"/>
          <w:highlight w:val="none"/>
        </w:rPr>
      </w:pPr>
    </w:p>
    <w:p w14:paraId="3DDCBD84">
      <w:pPr>
        <w:pStyle w:val="23"/>
        <w:rPr>
          <w:color w:val="auto"/>
          <w:highlight w:val="none"/>
        </w:rPr>
      </w:pPr>
    </w:p>
    <w:p w14:paraId="3D4CCAB2">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70513603">
      <w:pPr>
        <w:autoSpaceDE w:val="0"/>
        <w:autoSpaceDN w:val="0"/>
        <w:adjustRightInd w:val="0"/>
        <w:spacing w:line="480" w:lineRule="auto"/>
        <w:ind w:firstLine="616" w:firstLineChars="257"/>
        <w:rPr>
          <w:rFonts w:ascii="宋体" w:hAnsi="宋体"/>
          <w:color w:val="auto"/>
          <w:sz w:val="24"/>
          <w:szCs w:val="24"/>
          <w:highlight w:val="none"/>
        </w:rPr>
      </w:pPr>
    </w:p>
    <w:p w14:paraId="5D54A10C">
      <w:pPr>
        <w:pStyle w:val="65"/>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0CE9488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3E92D7A7">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4F355AE8">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393BB12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04628CAC">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1B41A8FE">
      <w:pPr>
        <w:pStyle w:val="65"/>
        <w:spacing w:line="480" w:lineRule="auto"/>
        <w:ind w:firstLine="472" w:firstLineChars="225"/>
        <w:jc w:val="left"/>
        <w:rPr>
          <w:rFonts w:asciiTheme="minorEastAsia" w:hAnsiTheme="minorEastAsia"/>
          <w:color w:val="auto"/>
          <w:sz w:val="21"/>
          <w:szCs w:val="21"/>
          <w:highlight w:val="none"/>
        </w:rPr>
      </w:pPr>
    </w:p>
    <w:p w14:paraId="2619F3ED">
      <w:pPr>
        <w:pStyle w:val="65"/>
        <w:spacing w:line="480" w:lineRule="auto"/>
        <w:ind w:firstLine="472" w:firstLineChars="225"/>
        <w:jc w:val="left"/>
        <w:rPr>
          <w:rFonts w:asciiTheme="minorEastAsia" w:hAnsiTheme="minorEastAsia"/>
          <w:color w:val="auto"/>
          <w:sz w:val="21"/>
          <w:szCs w:val="21"/>
          <w:highlight w:val="none"/>
        </w:rPr>
      </w:pPr>
    </w:p>
    <w:p w14:paraId="141F7EE3">
      <w:pPr>
        <w:pStyle w:val="65"/>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7C824239">
      <w:pPr>
        <w:pStyle w:val="65"/>
        <w:spacing w:line="480" w:lineRule="auto"/>
        <w:ind w:left="-538" w:leftChars="-256" w:firstLine="539" w:firstLineChars="257"/>
        <w:jc w:val="center"/>
        <w:rPr>
          <w:rFonts w:asciiTheme="minorEastAsia" w:hAnsiTheme="minorEastAsia"/>
          <w:bCs/>
          <w:color w:val="auto"/>
          <w:sz w:val="21"/>
          <w:szCs w:val="21"/>
          <w:highlight w:val="none"/>
        </w:rPr>
      </w:pPr>
    </w:p>
    <w:p w14:paraId="67ACBF8E">
      <w:pPr>
        <w:autoSpaceDE w:val="0"/>
        <w:autoSpaceDN w:val="0"/>
        <w:adjustRightInd w:val="0"/>
        <w:spacing w:line="360" w:lineRule="auto"/>
        <w:ind w:right="-11"/>
        <w:rPr>
          <w:rFonts w:cs="宋体" w:asciiTheme="minorEastAsia" w:hAnsiTheme="minorEastAsia"/>
          <w:color w:val="auto"/>
          <w:szCs w:val="21"/>
          <w:highlight w:val="none"/>
          <w:lang w:val="zh-CN"/>
        </w:rPr>
      </w:pPr>
    </w:p>
    <w:p w14:paraId="09258871">
      <w:pPr>
        <w:autoSpaceDE w:val="0"/>
        <w:autoSpaceDN w:val="0"/>
        <w:adjustRightInd w:val="0"/>
        <w:spacing w:line="360" w:lineRule="auto"/>
        <w:ind w:right="-11"/>
        <w:rPr>
          <w:rFonts w:cs="宋体" w:asciiTheme="minorEastAsia" w:hAnsiTheme="minorEastAsia"/>
          <w:color w:val="auto"/>
          <w:szCs w:val="21"/>
          <w:highlight w:val="none"/>
          <w:lang w:val="zh-CN"/>
        </w:rPr>
      </w:pPr>
    </w:p>
    <w:p w14:paraId="57021AF8">
      <w:pPr>
        <w:autoSpaceDE w:val="0"/>
        <w:autoSpaceDN w:val="0"/>
        <w:adjustRightInd w:val="0"/>
        <w:spacing w:line="360" w:lineRule="auto"/>
        <w:ind w:right="-11"/>
        <w:rPr>
          <w:rFonts w:cs="宋体" w:asciiTheme="minorEastAsia" w:hAnsiTheme="minorEastAsia"/>
          <w:color w:val="auto"/>
          <w:szCs w:val="21"/>
          <w:highlight w:val="none"/>
          <w:lang w:val="zh-CN"/>
        </w:rPr>
      </w:pPr>
    </w:p>
    <w:p w14:paraId="47AC5481">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2E700D5F">
      <w:pPr>
        <w:pStyle w:val="68"/>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0C5EBA11">
      <w:pPr>
        <w:pStyle w:val="68"/>
        <w:spacing w:before="60" w:line="480" w:lineRule="auto"/>
        <w:ind w:firstLine="3937" w:firstLineChars="1875"/>
        <w:rPr>
          <w:rFonts w:cs="Arial" w:asciiTheme="minorEastAsia" w:hAnsiTheme="minorEastAsia" w:eastAsiaTheme="minorEastAsia"/>
          <w:color w:val="auto"/>
          <w:sz w:val="21"/>
          <w:szCs w:val="21"/>
          <w:highlight w:val="none"/>
        </w:rPr>
      </w:pPr>
    </w:p>
    <w:p w14:paraId="1C4C022D">
      <w:pPr>
        <w:rPr>
          <w:color w:val="auto"/>
          <w:szCs w:val="21"/>
          <w:highlight w:val="none"/>
        </w:rPr>
      </w:pPr>
    </w:p>
    <w:p w14:paraId="21DC3754">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20A11AC">
      <w:pPr>
        <w:spacing w:line="320" w:lineRule="exact"/>
        <w:ind w:firstLine="420" w:firstLineChars="200"/>
        <w:rPr>
          <w:rFonts w:asciiTheme="minorEastAsia" w:hAnsiTheme="minorEastAsia"/>
          <w:bCs/>
          <w:color w:val="auto"/>
          <w:kern w:val="12"/>
          <w:szCs w:val="21"/>
          <w:highlight w:val="none"/>
        </w:rPr>
      </w:pPr>
    </w:p>
    <w:p w14:paraId="0996B031">
      <w:pPr>
        <w:spacing w:line="480" w:lineRule="exact"/>
        <w:jc w:val="center"/>
        <w:rPr>
          <w:rFonts w:ascii="宋体" w:hAnsi="宋体"/>
          <w:b/>
          <w:bCs/>
          <w:color w:val="auto"/>
          <w:sz w:val="24"/>
          <w:szCs w:val="24"/>
          <w:highlight w:val="none"/>
        </w:rPr>
      </w:pPr>
    </w:p>
    <w:p w14:paraId="35C264BC">
      <w:pPr>
        <w:spacing w:line="480" w:lineRule="exact"/>
        <w:jc w:val="center"/>
        <w:rPr>
          <w:rFonts w:ascii="宋体" w:hAnsi="宋体"/>
          <w:b/>
          <w:bCs/>
          <w:color w:val="auto"/>
          <w:sz w:val="24"/>
          <w:szCs w:val="24"/>
          <w:highlight w:val="none"/>
        </w:rPr>
      </w:pPr>
    </w:p>
    <w:p w14:paraId="4265A8B2">
      <w:pPr>
        <w:spacing w:line="480" w:lineRule="exact"/>
        <w:jc w:val="center"/>
        <w:rPr>
          <w:rFonts w:ascii="宋体" w:hAnsi="宋体"/>
          <w:b/>
          <w:bCs/>
          <w:color w:val="auto"/>
          <w:sz w:val="24"/>
          <w:szCs w:val="24"/>
          <w:highlight w:val="none"/>
        </w:rPr>
      </w:pPr>
    </w:p>
    <w:p w14:paraId="4512D35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2BA70A6D">
      <w:pPr>
        <w:spacing w:line="480" w:lineRule="exact"/>
        <w:jc w:val="center"/>
        <w:rPr>
          <w:rFonts w:ascii="宋体" w:hAnsi="宋体"/>
          <w:b/>
          <w:bCs/>
          <w:color w:val="auto"/>
          <w:sz w:val="36"/>
          <w:szCs w:val="36"/>
          <w:highlight w:val="none"/>
        </w:rPr>
      </w:pPr>
    </w:p>
    <w:p w14:paraId="369FA46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以我方的名义参加贵方______________________项目的谈判响应活动，并代表我方全权办理针对上述项目的谈判、响应文件澄清、签约等一切具体事务和签署相关文件。</w:t>
      </w:r>
    </w:p>
    <w:p w14:paraId="7BB7C0B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05EF9C4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590698C">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891D4B">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34DA7947">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70711910">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2A287442">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8C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563DCED">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847E88">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172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302DAC5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69E14E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1F3823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4F35807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68E84170">
      <w:pPr>
        <w:autoSpaceDE w:val="0"/>
        <w:autoSpaceDN w:val="0"/>
        <w:adjustRightInd w:val="0"/>
        <w:spacing w:line="360" w:lineRule="auto"/>
        <w:jc w:val="center"/>
        <w:outlineLvl w:val="0"/>
        <w:rPr>
          <w:rFonts w:ascii="宋体" w:hAnsi="宋体"/>
          <w:b/>
          <w:bCs/>
          <w:color w:val="auto"/>
          <w:sz w:val="24"/>
          <w:szCs w:val="24"/>
          <w:highlight w:val="none"/>
        </w:rPr>
      </w:pPr>
    </w:p>
    <w:p w14:paraId="06ECCF74">
      <w:pPr>
        <w:pStyle w:val="3"/>
        <w:rPr>
          <w:color w:val="auto"/>
          <w:highlight w:val="none"/>
        </w:rPr>
      </w:pPr>
    </w:p>
    <w:p w14:paraId="2C2E09B4">
      <w:pPr>
        <w:pStyle w:val="23"/>
        <w:rPr>
          <w:color w:val="auto"/>
          <w:highlight w:val="none"/>
        </w:rPr>
      </w:pPr>
    </w:p>
    <w:p w14:paraId="16E63F5A">
      <w:pPr>
        <w:autoSpaceDE w:val="0"/>
        <w:autoSpaceDN w:val="0"/>
        <w:adjustRightInd w:val="0"/>
        <w:spacing w:line="360" w:lineRule="auto"/>
        <w:jc w:val="center"/>
        <w:outlineLvl w:val="0"/>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3D8B8573">
      <w:pPr>
        <w:rPr>
          <w:rFonts w:cs="宋体" w:asciiTheme="minorEastAsia" w:hAnsiTheme="minorEastAsia"/>
          <w:color w:val="auto"/>
          <w:szCs w:val="21"/>
          <w:highlight w:val="none"/>
          <w:lang w:val="zh-CN"/>
        </w:rPr>
      </w:pPr>
    </w:p>
    <w:p w14:paraId="528C3F2D">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80B306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64D8A4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6FA8A4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4C8A3E2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E1C962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22C810D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1DAA6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430B8C3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5DB83D0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31F57D6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1296CD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6EB59E3">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32F7A5E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A06BE0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7761AD2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161F8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w:t>
      </w:r>
      <w:r>
        <w:rPr>
          <w:rFonts w:hint="eastAsia" w:cs="宋体" w:asciiTheme="minorEastAsia" w:hAnsiTheme="minorEastAsia"/>
          <w:color w:val="auto"/>
          <w:szCs w:val="21"/>
          <w:highlight w:val="none"/>
          <w:lang w:val="zh-CN"/>
        </w:rPr>
        <w:t>七条</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D28B7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280153C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7A28E00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年</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月</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日</w:t>
      </w:r>
    </w:p>
    <w:p w14:paraId="2B23B338">
      <w:pPr>
        <w:rPr>
          <w:rFonts w:cs="宋体" w:asciiTheme="minorEastAsia" w:hAnsiTheme="minorEastAsia"/>
          <w:color w:val="auto"/>
          <w:szCs w:val="21"/>
          <w:highlight w:val="none"/>
          <w:lang w:val="zh-CN"/>
        </w:rPr>
      </w:pPr>
    </w:p>
    <w:p w14:paraId="4E9CCFD9">
      <w:pPr>
        <w:rPr>
          <w:rFonts w:ascii="仿宋" w:hAnsi="仿宋" w:eastAsia="仿宋" w:cs="华文仿宋"/>
          <w:color w:val="auto"/>
          <w:szCs w:val="21"/>
          <w:highlight w:val="none"/>
        </w:rPr>
      </w:pPr>
    </w:p>
    <w:p w14:paraId="6BB5D4C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563076C7">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6B6DCA26">
      <w:pPr>
        <w:ind w:firstLine="480" w:firstLineChars="200"/>
        <w:rPr>
          <w:rFonts w:cs="宋体" w:asciiTheme="minorEastAsia" w:hAnsiTheme="minorEastAsia"/>
          <w:color w:val="auto"/>
          <w:sz w:val="24"/>
          <w:szCs w:val="24"/>
          <w:highlight w:val="none"/>
        </w:rPr>
      </w:pPr>
    </w:p>
    <w:p w14:paraId="7DC156D0">
      <w:pPr>
        <w:pStyle w:val="41"/>
        <w:ind w:firstLine="0" w:firstLineChars="0"/>
        <w:rPr>
          <w:rFonts w:cs="宋体" w:asciiTheme="minorEastAsia" w:hAnsiTheme="minorEastAsia"/>
          <w:color w:val="auto"/>
          <w:sz w:val="24"/>
          <w:szCs w:val="24"/>
          <w:highlight w:val="none"/>
          <w:lang w:val="zh-CN"/>
        </w:rPr>
      </w:pPr>
    </w:p>
    <w:p w14:paraId="6BFE6E35">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061A79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3.5中小企业声明函（工程）</w:t>
      </w:r>
    </w:p>
    <w:p w14:paraId="5104F03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31AB1E5">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7F870FF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20A64C9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5009E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786E73CA">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541F76BF">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4C437F3A">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93926F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6EF6D5F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66780CD0">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ED861FD">
      <w:pPr>
        <w:jc w:val="center"/>
        <w:rPr>
          <w:rFonts w:ascii="宋体" w:hAnsi="宋体" w:cs="Arial"/>
          <w:color w:val="auto"/>
          <w:kern w:val="0"/>
          <w:szCs w:val="21"/>
          <w:highlight w:val="none"/>
        </w:rPr>
      </w:pPr>
    </w:p>
    <w:p w14:paraId="2E1FE242">
      <w:pPr>
        <w:autoSpaceDE w:val="0"/>
        <w:autoSpaceDN w:val="0"/>
        <w:adjustRightInd w:val="0"/>
        <w:spacing w:line="360" w:lineRule="auto"/>
        <w:outlineLvl w:val="0"/>
        <w:rPr>
          <w:rFonts w:ascii="宋体" w:hAnsi="宋体"/>
          <w:b/>
          <w:bCs/>
          <w:color w:val="auto"/>
          <w:sz w:val="24"/>
          <w:szCs w:val="24"/>
          <w:highlight w:val="none"/>
        </w:rPr>
      </w:pPr>
    </w:p>
    <w:p w14:paraId="2AA496E4">
      <w:pPr>
        <w:autoSpaceDE w:val="0"/>
        <w:autoSpaceDN w:val="0"/>
        <w:adjustRightInd w:val="0"/>
        <w:spacing w:line="360" w:lineRule="auto"/>
        <w:jc w:val="center"/>
        <w:outlineLvl w:val="0"/>
        <w:rPr>
          <w:rFonts w:ascii="宋体" w:hAnsi="宋体"/>
          <w:b/>
          <w:bCs/>
          <w:color w:val="auto"/>
          <w:sz w:val="24"/>
          <w:szCs w:val="24"/>
          <w:highlight w:val="none"/>
        </w:rPr>
      </w:pPr>
    </w:p>
    <w:p w14:paraId="38287369">
      <w:pPr>
        <w:autoSpaceDE w:val="0"/>
        <w:autoSpaceDN w:val="0"/>
        <w:adjustRightInd w:val="0"/>
        <w:spacing w:line="360" w:lineRule="auto"/>
        <w:jc w:val="center"/>
        <w:outlineLvl w:val="0"/>
        <w:rPr>
          <w:rFonts w:ascii="宋体" w:hAnsi="宋体"/>
          <w:b/>
          <w:bCs/>
          <w:color w:val="auto"/>
          <w:sz w:val="24"/>
          <w:szCs w:val="24"/>
          <w:highlight w:val="none"/>
        </w:rPr>
      </w:pPr>
    </w:p>
    <w:p w14:paraId="6AA19A34">
      <w:pPr>
        <w:autoSpaceDE w:val="0"/>
        <w:autoSpaceDN w:val="0"/>
        <w:adjustRightInd w:val="0"/>
        <w:spacing w:line="360" w:lineRule="auto"/>
        <w:jc w:val="center"/>
        <w:outlineLvl w:val="0"/>
        <w:rPr>
          <w:rFonts w:ascii="宋体" w:hAnsi="宋体"/>
          <w:b/>
          <w:bCs/>
          <w:color w:val="auto"/>
          <w:sz w:val="24"/>
          <w:szCs w:val="24"/>
          <w:highlight w:val="none"/>
        </w:rPr>
      </w:pPr>
    </w:p>
    <w:p w14:paraId="76AB10A1">
      <w:pPr>
        <w:autoSpaceDE w:val="0"/>
        <w:autoSpaceDN w:val="0"/>
        <w:adjustRightInd w:val="0"/>
        <w:spacing w:line="360" w:lineRule="auto"/>
        <w:jc w:val="center"/>
        <w:outlineLvl w:val="0"/>
        <w:rPr>
          <w:rFonts w:ascii="宋体" w:hAnsi="宋体"/>
          <w:b/>
          <w:bCs/>
          <w:color w:val="auto"/>
          <w:sz w:val="24"/>
          <w:szCs w:val="24"/>
          <w:highlight w:val="none"/>
        </w:rPr>
      </w:pPr>
    </w:p>
    <w:p w14:paraId="1062DF34">
      <w:pPr>
        <w:autoSpaceDE w:val="0"/>
        <w:autoSpaceDN w:val="0"/>
        <w:adjustRightInd w:val="0"/>
        <w:spacing w:line="360" w:lineRule="auto"/>
        <w:jc w:val="center"/>
        <w:outlineLvl w:val="0"/>
        <w:rPr>
          <w:rFonts w:ascii="宋体" w:hAnsi="宋体"/>
          <w:b/>
          <w:bCs/>
          <w:color w:val="auto"/>
          <w:sz w:val="36"/>
          <w:szCs w:val="36"/>
          <w:highlight w:val="none"/>
        </w:rPr>
      </w:pPr>
      <w:r>
        <w:rPr>
          <w:rFonts w:hint="eastAsia" w:ascii="宋体" w:hAnsi="宋体"/>
          <w:b/>
          <w:bCs/>
          <w:color w:val="auto"/>
          <w:sz w:val="24"/>
          <w:szCs w:val="24"/>
          <w:highlight w:val="none"/>
        </w:rPr>
        <w:t>3.6 残疾人福利性单位声明函</w:t>
      </w:r>
    </w:p>
    <w:p w14:paraId="3219F132">
      <w:pPr>
        <w:spacing w:line="360" w:lineRule="auto"/>
        <w:ind w:firstLine="707" w:firstLineChars="337"/>
        <w:jc w:val="left"/>
        <w:rPr>
          <w:rFonts w:ascii="Calibri" w:hAnsi="Calibri" w:eastAsia="宋体" w:cs="Times New Roman"/>
          <w:color w:val="auto"/>
          <w:highlight w:val="none"/>
        </w:rPr>
      </w:pPr>
    </w:p>
    <w:p w14:paraId="4BC8113C">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9BC3FA3">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本单位对上述声明的真实性负责。如有虚假，将依法承担相应责任。</w:t>
      </w:r>
    </w:p>
    <w:p w14:paraId="58151740">
      <w:pPr>
        <w:spacing w:line="360" w:lineRule="auto"/>
        <w:ind w:firstLine="707" w:firstLineChars="337"/>
        <w:jc w:val="left"/>
        <w:rPr>
          <w:rFonts w:ascii="Calibri" w:hAnsi="Calibri" w:eastAsia="宋体" w:cs="Times New Roman"/>
          <w:color w:val="auto"/>
          <w:highlight w:val="none"/>
        </w:rPr>
      </w:pPr>
    </w:p>
    <w:p w14:paraId="2D50A420">
      <w:pPr>
        <w:spacing w:line="360" w:lineRule="auto"/>
        <w:ind w:firstLine="707" w:firstLineChars="337"/>
        <w:jc w:val="left"/>
        <w:rPr>
          <w:rFonts w:ascii="Calibri" w:hAnsi="Calibri" w:eastAsia="宋体" w:cs="Times New Roman"/>
          <w:color w:val="auto"/>
          <w:highlight w:val="none"/>
        </w:rPr>
      </w:pPr>
    </w:p>
    <w:p w14:paraId="24666A3F">
      <w:pPr>
        <w:spacing w:line="360" w:lineRule="auto"/>
        <w:ind w:firstLine="707" w:firstLineChars="337"/>
        <w:jc w:val="left"/>
        <w:rPr>
          <w:rFonts w:ascii="Calibri" w:hAnsi="Calibri" w:eastAsia="宋体" w:cs="Times New Roman"/>
          <w:color w:val="auto"/>
          <w:highlight w:val="none"/>
        </w:rPr>
      </w:pPr>
    </w:p>
    <w:p w14:paraId="71D3E5AD">
      <w:pPr>
        <w:spacing w:line="360" w:lineRule="auto"/>
        <w:ind w:firstLine="4592" w:firstLineChars="2187"/>
        <w:jc w:val="left"/>
        <w:rPr>
          <w:rFonts w:ascii="Calibri" w:hAnsi="Calibri" w:eastAsia="宋体" w:cs="Times New Roman"/>
          <w:color w:val="auto"/>
          <w:highlight w:val="none"/>
        </w:rPr>
      </w:pPr>
      <w:r>
        <w:rPr>
          <w:rFonts w:hint="eastAsia" w:ascii="Calibri" w:hAnsi="Calibri" w:eastAsia="宋体" w:cs="Times New Roman"/>
          <w:color w:val="auto"/>
          <w:highlight w:val="none"/>
        </w:rPr>
        <w:t>单位名称（盖章）：</w:t>
      </w:r>
    </w:p>
    <w:p w14:paraId="3BC30079">
      <w:pPr>
        <w:spacing w:line="360" w:lineRule="auto"/>
        <w:ind w:firstLine="4907" w:firstLineChars="2337"/>
        <w:jc w:val="left"/>
        <w:rPr>
          <w:rFonts w:cs="Arial" w:asciiTheme="minorEastAsia" w:hAnsiTheme="minorEastAsia"/>
          <w:color w:val="auto"/>
          <w:szCs w:val="21"/>
          <w:highlight w:val="none"/>
        </w:rPr>
      </w:pPr>
      <w:r>
        <w:rPr>
          <w:rFonts w:hint="eastAsia" w:ascii="Calibri" w:hAnsi="Calibri" w:eastAsia="宋体" w:cs="Times New Roman"/>
          <w:color w:val="auto"/>
          <w:highlight w:val="none"/>
        </w:rPr>
        <w:t xml:space="preserve"> 日    期：      年    月    日</w:t>
      </w:r>
    </w:p>
    <w:p w14:paraId="55A5F5D0">
      <w:pPr>
        <w:autoSpaceDE w:val="0"/>
        <w:autoSpaceDN w:val="0"/>
        <w:adjustRightInd w:val="0"/>
        <w:spacing w:line="360" w:lineRule="auto"/>
        <w:jc w:val="center"/>
        <w:outlineLvl w:val="0"/>
        <w:rPr>
          <w:rFonts w:ascii="宋体" w:hAnsi="宋体"/>
          <w:b/>
          <w:bCs/>
          <w:color w:val="auto"/>
          <w:sz w:val="24"/>
          <w:szCs w:val="24"/>
          <w:highlight w:val="none"/>
        </w:rPr>
      </w:pPr>
    </w:p>
    <w:p w14:paraId="137C4F18">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4FA237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3.7谈判承诺函</w:t>
      </w:r>
    </w:p>
    <w:p w14:paraId="285CA1D7">
      <w:pPr>
        <w:autoSpaceDE w:val="0"/>
        <w:autoSpaceDN w:val="0"/>
        <w:snapToGrid w:val="0"/>
        <w:spacing w:line="360" w:lineRule="auto"/>
        <w:jc w:val="center"/>
        <w:rPr>
          <w:rFonts w:ascii="宋体" w:hAnsi="宋体"/>
          <w:b/>
          <w:bCs/>
          <w:color w:val="auto"/>
          <w:sz w:val="24"/>
          <w:szCs w:val="24"/>
          <w:highlight w:val="none"/>
        </w:rPr>
      </w:pPr>
    </w:p>
    <w:p w14:paraId="2D34794E">
      <w:pPr>
        <w:spacing w:beforeLines="50"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3450990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 xml:space="preserve">方自愿参与贵方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日</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w:t>
      </w:r>
      <w:r>
        <w:rPr>
          <w:rFonts w:hint="eastAsia" w:cs="宋体" w:asciiTheme="minorEastAsia" w:hAnsiTheme="minorEastAsia"/>
          <w:color w:val="auto"/>
          <w:szCs w:val="21"/>
          <w:highlight w:val="none"/>
          <w:lang w:val="zh-CN"/>
        </w:rPr>
        <w:t>，自</w:t>
      </w:r>
      <w:r>
        <w:rPr>
          <w:rFonts w:cs="宋体" w:asciiTheme="minorEastAsia" w:hAnsiTheme="minorEastAsia"/>
          <w:color w:val="auto"/>
          <w:szCs w:val="21"/>
          <w:highlight w:val="none"/>
          <w:lang w:val="zh-CN"/>
        </w:rPr>
        <w:t>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3D9DD9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5350FAE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04A3FE85">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7FBC10C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1ADC5AC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1CE81916">
      <w:pPr>
        <w:rPr>
          <w:color w:val="auto"/>
          <w:sz w:val="28"/>
          <w:szCs w:val="28"/>
          <w:highlight w:val="none"/>
          <w:u w:val="single"/>
        </w:rPr>
      </w:pPr>
    </w:p>
    <w:p w14:paraId="2D75E547">
      <w:pPr>
        <w:rPr>
          <w:color w:val="auto"/>
          <w:sz w:val="28"/>
          <w:szCs w:val="28"/>
          <w:highlight w:val="none"/>
          <w:u w:val="single"/>
        </w:rPr>
      </w:pPr>
    </w:p>
    <w:p w14:paraId="297F136E">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4D1A0B6">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093F28B5">
      <w:pPr>
        <w:autoSpaceDE w:val="0"/>
        <w:autoSpaceDN w:val="0"/>
        <w:adjustRightInd w:val="0"/>
        <w:spacing w:line="360" w:lineRule="auto"/>
        <w:jc w:val="center"/>
        <w:rPr>
          <w:rFonts w:ascii="宋体" w:cs="宋体"/>
          <w:color w:val="auto"/>
          <w:szCs w:val="21"/>
          <w:highlight w:val="none"/>
          <w:lang w:val="zh-CN"/>
        </w:rPr>
      </w:pPr>
    </w:p>
    <w:p w14:paraId="3896BB4F">
      <w:pPr>
        <w:autoSpaceDE w:val="0"/>
        <w:autoSpaceDN w:val="0"/>
        <w:adjustRightInd w:val="0"/>
        <w:spacing w:line="360" w:lineRule="auto"/>
        <w:ind w:right="-11"/>
        <w:rPr>
          <w:rFonts w:ascii="宋体" w:cs="宋体"/>
          <w:color w:val="auto"/>
          <w:szCs w:val="21"/>
          <w:highlight w:val="none"/>
          <w:lang w:val="zh-CN"/>
        </w:rPr>
      </w:pPr>
    </w:p>
    <w:p w14:paraId="1BB40433">
      <w:pPr>
        <w:widowControl/>
        <w:spacing w:before="100" w:beforeAutospacing="1" w:after="100" w:afterAutospacing="1" w:line="360" w:lineRule="auto"/>
        <w:jc w:val="center"/>
        <w:rPr>
          <w:rFonts w:ascii="宋体" w:cs="宋体"/>
          <w:color w:val="auto"/>
          <w:szCs w:val="21"/>
          <w:highlight w:val="none"/>
          <w:lang w:val="zh-CN"/>
        </w:rPr>
      </w:pPr>
    </w:p>
    <w:p w14:paraId="5F09C971">
      <w:pPr>
        <w:pStyle w:val="3"/>
        <w:rPr>
          <w:rFonts w:ascii="宋体" w:cs="宋体"/>
          <w:color w:val="auto"/>
          <w:szCs w:val="21"/>
          <w:highlight w:val="none"/>
          <w:lang w:val="zh-CN"/>
        </w:rPr>
      </w:pPr>
    </w:p>
    <w:p w14:paraId="38FC75AF">
      <w:pPr>
        <w:widowControl/>
        <w:jc w:val="left"/>
        <w:rPr>
          <w:rFonts w:ascii="宋体" w:cs="宋体"/>
          <w:color w:val="auto"/>
          <w:sz w:val="24"/>
          <w:highlight w:val="none"/>
          <w:lang w:val="zh-CN"/>
        </w:rPr>
      </w:pPr>
      <w:r>
        <w:rPr>
          <w:rFonts w:ascii="宋体" w:cs="宋体"/>
          <w:color w:val="auto"/>
          <w:sz w:val="24"/>
          <w:highlight w:val="none"/>
          <w:lang w:val="zh-CN"/>
        </w:rPr>
        <w:br w:type="page"/>
      </w:r>
    </w:p>
    <w:p w14:paraId="507E1A46">
      <w:pPr>
        <w:spacing w:line="360" w:lineRule="auto"/>
        <w:jc w:val="center"/>
        <w:rPr>
          <w:rFonts w:ascii="宋体" w:hAnsi="宋体"/>
          <w:b/>
          <w:bCs/>
          <w:color w:val="auto"/>
          <w:sz w:val="24"/>
          <w:szCs w:val="24"/>
          <w:highlight w:val="none"/>
        </w:rPr>
      </w:pPr>
    </w:p>
    <w:p w14:paraId="236B9580">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3.8供应商提供与参加本项目投标的其他供应商之间，单位负责人不为同一人并且不存在直接控股、管理关系承诺函</w:t>
      </w:r>
    </w:p>
    <w:p w14:paraId="1FD8EBE0">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D5EE518">
      <w:pPr>
        <w:autoSpaceDE w:val="0"/>
        <w:autoSpaceDN w:val="0"/>
        <w:adjustRightInd w:val="0"/>
        <w:spacing w:line="360" w:lineRule="auto"/>
        <w:outlineLvl w:val="0"/>
        <w:rPr>
          <w:rFonts w:ascii="宋体" w:cs="宋体"/>
          <w:color w:val="auto"/>
          <w:sz w:val="24"/>
          <w:highlight w:val="none"/>
          <w:lang w:val="zh-CN"/>
        </w:rPr>
      </w:pPr>
    </w:p>
    <w:p w14:paraId="2BB4DB57">
      <w:pPr>
        <w:pStyle w:val="6"/>
        <w:rPr>
          <w:color w:val="auto"/>
          <w:highlight w:val="none"/>
          <w:lang w:val="zh-CN"/>
        </w:rPr>
      </w:pPr>
    </w:p>
    <w:p w14:paraId="64B3DFD8">
      <w:pPr>
        <w:pStyle w:val="6"/>
        <w:rPr>
          <w:color w:val="auto"/>
          <w:highlight w:val="none"/>
          <w:lang w:val="zh-CN"/>
        </w:rPr>
      </w:pPr>
    </w:p>
    <w:p w14:paraId="51F8AEF5">
      <w:pPr>
        <w:pStyle w:val="6"/>
        <w:rPr>
          <w:color w:val="auto"/>
          <w:highlight w:val="none"/>
          <w:lang w:val="zh-CN"/>
        </w:rPr>
      </w:pPr>
    </w:p>
    <w:p w14:paraId="624255AF">
      <w:pPr>
        <w:pStyle w:val="6"/>
        <w:rPr>
          <w:color w:val="auto"/>
          <w:highlight w:val="none"/>
          <w:lang w:val="zh-CN"/>
        </w:rPr>
      </w:pPr>
    </w:p>
    <w:p w14:paraId="2A136E73">
      <w:pPr>
        <w:autoSpaceDE w:val="0"/>
        <w:autoSpaceDN w:val="0"/>
        <w:adjustRightInd w:val="0"/>
        <w:spacing w:line="360" w:lineRule="auto"/>
        <w:jc w:val="center"/>
        <w:outlineLvl w:val="0"/>
        <w:rPr>
          <w:rFonts w:ascii="宋体" w:hAnsi="宋体" w:cs="宋体"/>
          <w:b/>
          <w:bCs/>
          <w:color w:val="auto"/>
          <w:sz w:val="24"/>
          <w:szCs w:val="24"/>
          <w:highlight w:val="none"/>
        </w:rPr>
      </w:pPr>
    </w:p>
    <w:p w14:paraId="665D645F">
      <w:pPr>
        <w:pStyle w:val="41"/>
        <w:rPr>
          <w:color w:val="auto"/>
          <w:highlight w:val="none"/>
        </w:rPr>
      </w:pPr>
    </w:p>
    <w:p w14:paraId="1922BE5C">
      <w:pPr>
        <w:pStyle w:val="41"/>
        <w:rPr>
          <w:color w:val="auto"/>
          <w:highlight w:val="none"/>
        </w:rPr>
      </w:pPr>
    </w:p>
    <w:p w14:paraId="1E1B592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3.9供应商提供未为本项目提供整体设计、规范编制或者项目管理、监理、检测等服务承诺函</w:t>
      </w:r>
    </w:p>
    <w:p w14:paraId="0B32D782">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E45ADE2">
      <w:pPr>
        <w:pStyle w:val="3"/>
        <w:rPr>
          <w:rFonts w:ascii="宋体" w:cs="宋体"/>
          <w:color w:val="auto"/>
          <w:sz w:val="24"/>
          <w:highlight w:val="none"/>
        </w:rPr>
      </w:pPr>
    </w:p>
    <w:p w14:paraId="7E82FA63">
      <w:pPr>
        <w:pStyle w:val="3"/>
        <w:rPr>
          <w:rFonts w:ascii="宋体" w:cs="宋体"/>
          <w:color w:val="auto"/>
          <w:sz w:val="24"/>
          <w:highlight w:val="none"/>
        </w:rPr>
      </w:pPr>
    </w:p>
    <w:p w14:paraId="1F29B365">
      <w:pPr>
        <w:pStyle w:val="3"/>
        <w:rPr>
          <w:rFonts w:ascii="宋体" w:cs="宋体"/>
          <w:color w:val="auto"/>
          <w:sz w:val="24"/>
          <w:highlight w:val="none"/>
        </w:rPr>
      </w:pPr>
    </w:p>
    <w:p w14:paraId="4B09AE7E">
      <w:pPr>
        <w:pStyle w:val="3"/>
        <w:rPr>
          <w:rFonts w:ascii="宋体" w:cs="宋体"/>
          <w:color w:val="auto"/>
          <w:sz w:val="24"/>
          <w:highlight w:val="none"/>
        </w:rPr>
      </w:pPr>
    </w:p>
    <w:p w14:paraId="39697CAA">
      <w:pPr>
        <w:pStyle w:val="3"/>
        <w:rPr>
          <w:rFonts w:ascii="宋体" w:cs="宋体"/>
          <w:color w:val="auto"/>
          <w:sz w:val="24"/>
          <w:highlight w:val="none"/>
        </w:rPr>
      </w:pPr>
    </w:p>
    <w:p w14:paraId="6AD19745">
      <w:pPr>
        <w:pStyle w:val="3"/>
        <w:rPr>
          <w:rFonts w:ascii="宋体" w:cs="宋体"/>
          <w:color w:val="auto"/>
          <w:sz w:val="24"/>
          <w:highlight w:val="none"/>
          <w:lang w:val="zh-CN"/>
        </w:rPr>
      </w:pPr>
    </w:p>
    <w:p w14:paraId="6A09B18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3.10 其他资格证书或材料 </w:t>
      </w:r>
    </w:p>
    <w:p w14:paraId="6B23F0D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92CEC0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A14D641">
      <w:pPr>
        <w:widowControl/>
        <w:jc w:val="left"/>
        <w:rPr>
          <w:rFonts w:cs="黑体" w:asciiTheme="minorEastAsia" w:hAnsiTheme="minorEastAsia"/>
          <w:b/>
          <w:bCs/>
          <w:color w:val="auto"/>
          <w:sz w:val="28"/>
          <w:szCs w:val="28"/>
          <w:highlight w:val="none"/>
          <w:lang w:val="zh-CN"/>
        </w:rPr>
      </w:pPr>
    </w:p>
    <w:p w14:paraId="71DE162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8D09440">
      <w:pPr>
        <w:widowControl/>
        <w:jc w:val="left"/>
        <w:rPr>
          <w:rFonts w:cs="黑体" w:asciiTheme="minorEastAsia" w:hAnsiTheme="minorEastAsia"/>
          <w:b/>
          <w:bCs/>
          <w:color w:val="auto"/>
          <w:sz w:val="28"/>
          <w:szCs w:val="28"/>
          <w:highlight w:val="none"/>
          <w:lang w:val="zh-CN"/>
        </w:rPr>
      </w:pPr>
      <w:r>
        <w:rPr>
          <w:rFonts w:cs="黑体" w:asciiTheme="minorEastAsia" w:hAnsiTheme="minorEastAsia"/>
          <w:b/>
          <w:bCs/>
          <w:color w:val="auto"/>
          <w:sz w:val="28"/>
          <w:szCs w:val="28"/>
          <w:highlight w:val="none"/>
          <w:lang w:val="zh-CN"/>
        </w:rPr>
        <w:br w:type="page"/>
      </w:r>
    </w:p>
    <w:p w14:paraId="74FCD4F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0DFAD51">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2FB1963">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4.1   已标价的工程量清单</w:t>
      </w:r>
    </w:p>
    <w:p w14:paraId="097DDC14">
      <w:pPr>
        <w:autoSpaceDE w:val="0"/>
        <w:autoSpaceDN w:val="0"/>
        <w:adjustRightInd w:val="0"/>
        <w:spacing w:line="360" w:lineRule="auto"/>
        <w:jc w:val="center"/>
        <w:outlineLvl w:val="0"/>
        <w:rPr>
          <w:rFonts w:hAnsi="宋体" w:eastAsia="宋体"/>
          <w:b/>
          <w:snapToGrid w:val="0"/>
          <w:color w:val="auto"/>
          <w:kern w:val="0"/>
          <w:sz w:val="36"/>
          <w:szCs w:val="36"/>
          <w:highlight w:val="none"/>
        </w:rPr>
      </w:pPr>
      <w:r>
        <w:rPr>
          <w:rFonts w:hint="eastAsia" w:ascii="宋体" w:hAnsi="宋体" w:cs="宋体"/>
          <w:color w:val="auto"/>
          <w:sz w:val="24"/>
          <w:szCs w:val="24"/>
          <w:highlight w:val="none"/>
          <w:lang w:val="zh-CN"/>
        </w:rPr>
        <w:t>（请按</w:t>
      </w:r>
      <w:r>
        <w:rPr>
          <w:rFonts w:hint="eastAsia" w:ascii="宋体" w:hAnsi="宋体" w:cs="仿宋_GB2312"/>
          <w:color w:val="auto"/>
          <w:sz w:val="24"/>
          <w:szCs w:val="24"/>
          <w:highlight w:val="none"/>
          <w:lang w:val="zh-CN"/>
        </w:rPr>
        <w:t>招标工程量清单</w:t>
      </w:r>
      <w:r>
        <w:rPr>
          <w:rFonts w:hint="eastAsia" w:ascii="宋体" w:hAnsi="宋体" w:cs="宋体"/>
          <w:color w:val="auto"/>
          <w:sz w:val="24"/>
          <w:szCs w:val="24"/>
          <w:highlight w:val="none"/>
          <w:lang w:val="zh-CN"/>
        </w:rPr>
        <w:t>填报，附</w:t>
      </w:r>
      <w:r>
        <w:rPr>
          <w:rFonts w:hint="eastAsia" w:ascii="宋体" w:hAnsi="宋体" w:cs="宋体"/>
          <w:color w:val="auto"/>
          <w:sz w:val="24"/>
          <w:szCs w:val="24"/>
          <w:highlight w:val="none"/>
          <w:lang w:val="en-US" w:eastAsia="zh-CN"/>
        </w:rPr>
        <w:t>已</w:t>
      </w:r>
      <w:r>
        <w:rPr>
          <w:rFonts w:hint="eastAsia" w:ascii="宋体" w:hAnsi="宋体"/>
          <w:color w:val="auto"/>
          <w:sz w:val="24"/>
          <w:szCs w:val="24"/>
          <w:highlight w:val="none"/>
        </w:rPr>
        <w:t>标价的工程量清单</w:t>
      </w:r>
      <w:r>
        <w:rPr>
          <w:rFonts w:hint="eastAsia" w:ascii="宋体" w:hAnsi="宋体" w:cs="宋体"/>
          <w:color w:val="auto"/>
          <w:sz w:val="24"/>
          <w:szCs w:val="24"/>
          <w:highlight w:val="none"/>
          <w:lang w:val="zh-CN"/>
        </w:rPr>
        <w:t>）</w:t>
      </w:r>
    </w:p>
    <w:p w14:paraId="023154F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3783E72">
      <w:pPr>
        <w:pStyle w:val="41"/>
        <w:ind w:firstLine="0" w:firstLineChars="0"/>
        <w:rPr>
          <w:color w:val="auto"/>
          <w:highlight w:val="none"/>
        </w:rPr>
      </w:pPr>
    </w:p>
    <w:p w14:paraId="62CAF93A">
      <w:pPr>
        <w:autoSpaceDE w:val="0"/>
        <w:autoSpaceDN w:val="0"/>
        <w:adjustRightInd w:val="0"/>
        <w:spacing w:line="480" w:lineRule="auto"/>
        <w:rPr>
          <w:rFonts w:cs="宋体" w:asciiTheme="minorEastAsia" w:hAnsiTheme="minorEastAsia"/>
          <w:color w:val="auto"/>
          <w:szCs w:val="21"/>
          <w:highlight w:val="none"/>
          <w:lang w:val="zh-CN"/>
        </w:rPr>
      </w:pPr>
    </w:p>
    <w:p w14:paraId="46CF614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技术方案（施工方案）</w:t>
      </w:r>
    </w:p>
    <w:p w14:paraId="7383CAAA">
      <w:pPr>
        <w:snapToGrid w:val="0"/>
        <w:spacing w:line="360" w:lineRule="auto"/>
        <w:jc w:val="center"/>
        <w:rPr>
          <w:rFonts w:hAnsi="宋体" w:eastAsia="宋体"/>
          <w:b/>
          <w:snapToGrid w:val="0"/>
          <w:color w:val="auto"/>
          <w:kern w:val="0"/>
          <w:sz w:val="36"/>
          <w:szCs w:val="36"/>
          <w:highlight w:val="none"/>
        </w:rPr>
      </w:pPr>
    </w:p>
    <w:p w14:paraId="11DE08A0">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（根据谈判文件规定及供应商自身条件编制）</w:t>
      </w:r>
    </w:p>
    <w:p w14:paraId="2557B27A">
      <w:pPr>
        <w:snapToGrid w:val="0"/>
        <w:spacing w:line="360" w:lineRule="auto"/>
        <w:jc w:val="center"/>
        <w:rPr>
          <w:rFonts w:hAnsi="宋体" w:eastAsia="宋体"/>
          <w:b/>
          <w:snapToGrid w:val="0"/>
          <w:color w:val="auto"/>
          <w:kern w:val="0"/>
          <w:sz w:val="36"/>
          <w:szCs w:val="36"/>
          <w:highlight w:val="none"/>
        </w:rPr>
      </w:pPr>
    </w:p>
    <w:p w14:paraId="068B0DEB">
      <w:pPr>
        <w:snapToGrid w:val="0"/>
        <w:spacing w:line="360" w:lineRule="auto"/>
        <w:rPr>
          <w:rFonts w:hAnsi="宋体" w:eastAsia="宋体"/>
          <w:b/>
          <w:snapToGrid w:val="0"/>
          <w:color w:val="auto"/>
          <w:kern w:val="0"/>
          <w:sz w:val="36"/>
          <w:szCs w:val="36"/>
          <w:highlight w:val="none"/>
        </w:rPr>
      </w:pPr>
    </w:p>
    <w:p w14:paraId="3F5E07D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4.3售后服务方案</w:t>
      </w:r>
    </w:p>
    <w:p w14:paraId="7726C734">
      <w:pPr>
        <w:pStyle w:val="41"/>
        <w:rPr>
          <w:color w:val="auto"/>
          <w:highlight w:val="none"/>
        </w:rPr>
      </w:pPr>
    </w:p>
    <w:p w14:paraId="67D56EF0">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0C8F0FE3">
      <w:pPr>
        <w:autoSpaceDE w:val="0"/>
        <w:autoSpaceDN w:val="0"/>
        <w:adjustRightInd w:val="0"/>
        <w:spacing w:line="360" w:lineRule="auto"/>
        <w:jc w:val="center"/>
        <w:outlineLvl w:val="0"/>
        <w:rPr>
          <w:rFonts w:ascii="宋体" w:hAnsi="宋体"/>
          <w:b/>
          <w:bCs/>
          <w:color w:val="auto"/>
          <w:sz w:val="24"/>
          <w:szCs w:val="24"/>
          <w:highlight w:val="none"/>
        </w:rPr>
      </w:pPr>
    </w:p>
    <w:p w14:paraId="6C986B2E">
      <w:pPr>
        <w:autoSpaceDE w:val="0"/>
        <w:autoSpaceDN w:val="0"/>
        <w:adjustRightInd w:val="0"/>
        <w:spacing w:line="360" w:lineRule="auto"/>
        <w:outlineLvl w:val="0"/>
        <w:rPr>
          <w:rFonts w:ascii="宋体" w:hAnsi="宋体"/>
          <w:b/>
          <w:bCs/>
          <w:color w:val="auto"/>
          <w:sz w:val="24"/>
          <w:szCs w:val="24"/>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4FCBDB9C">
      <w:pPr>
        <w:widowControl/>
        <w:jc w:val="left"/>
        <w:rPr>
          <w:rFonts w:ascii="宋体" w:hAnsi="宋体"/>
          <w:b/>
          <w:bCs/>
          <w:color w:val="auto"/>
          <w:sz w:val="24"/>
          <w:szCs w:val="24"/>
          <w:highlight w:val="none"/>
        </w:rPr>
      </w:pPr>
    </w:p>
    <w:p w14:paraId="52033303">
      <w:pPr>
        <w:autoSpaceDE w:val="0"/>
        <w:autoSpaceDN w:val="0"/>
        <w:adjustRightInd w:val="0"/>
        <w:spacing w:line="360" w:lineRule="auto"/>
        <w:jc w:val="center"/>
        <w:outlineLvl w:val="0"/>
        <w:rPr>
          <w:rFonts w:ascii="宋体" w:hAnsi="宋体"/>
          <w:b/>
          <w:bCs/>
          <w:color w:val="auto"/>
          <w:sz w:val="24"/>
          <w:szCs w:val="24"/>
          <w:highlight w:val="none"/>
        </w:rPr>
      </w:pPr>
    </w:p>
    <w:p w14:paraId="76A664A8">
      <w:pPr>
        <w:autoSpaceDE w:val="0"/>
        <w:autoSpaceDN w:val="0"/>
        <w:adjustRightInd w:val="0"/>
        <w:spacing w:line="360" w:lineRule="auto"/>
        <w:jc w:val="center"/>
        <w:outlineLvl w:val="0"/>
        <w:rPr>
          <w:rFonts w:ascii="宋体" w:hAnsi="宋体"/>
          <w:b/>
          <w:bCs/>
          <w:color w:val="auto"/>
          <w:sz w:val="24"/>
          <w:szCs w:val="24"/>
          <w:highlight w:val="none"/>
        </w:rPr>
      </w:pPr>
    </w:p>
    <w:p w14:paraId="1F6F9DEA">
      <w:pPr>
        <w:autoSpaceDE w:val="0"/>
        <w:autoSpaceDN w:val="0"/>
        <w:adjustRightInd w:val="0"/>
        <w:spacing w:line="360" w:lineRule="auto"/>
        <w:jc w:val="center"/>
        <w:outlineLvl w:val="0"/>
        <w:rPr>
          <w:rFonts w:ascii="宋体" w:hAnsi="宋体"/>
          <w:b/>
          <w:bCs/>
          <w:color w:val="auto"/>
          <w:sz w:val="24"/>
          <w:szCs w:val="24"/>
          <w:highlight w:val="none"/>
        </w:rPr>
      </w:pPr>
    </w:p>
    <w:p w14:paraId="1BE4CCD0">
      <w:pPr>
        <w:autoSpaceDE w:val="0"/>
        <w:autoSpaceDN w:val="0"/>
        <w:adjustRightInd w:val="0"/>
        <w:spacing w:line="360" w:lineRule="auto"/>
        <w:jc w:val="center"/>
        <w:outlineLvl w:val="0"/>
        <w:rPr>
          <w:rFonts w:ascii="宋体" w:hAnsi="宋体"/>
          <w:b/>
          <w:bCs/>
          <w:color w:val="auto"/>
          <w:sz w:val="24"/>
          <w:szCs w:val="24"/>
          <w:highlight w:val="none"/>
        </w:rPr>
      </w:pPr>
    </w:p>
    <w:p w14:paraId="496398B5">
      <w:pPr>
        <w:autoSpaceDE w:val="0"/>
        <w:autoSpaceDN w:val="0"/>
        <w:adjustRightInd w:val="0"/>
        <w:spacing w:line="360" w:lineRule="auto"/>
        <w:jc w:val="center"/>
        <w:outlineLvl w:val="0"/>
        <w:rPr>
          <w:rFonts w:ascii="宋体" w:hAnsi="宋体"/>
          <w:b/>
          <w:bCs/>
          <w:color w:val="auto"/>
          <w:sz w:val="24"/>
          <w:szCs w:val="24"/>
          <w:highlight w:val="none"/>
        </w:rPr>
      </w:pPr>
    </w:p>
    <w:p w14:paraId="0FF97D61">
      <w:pPr>
        <w:autoSpaceDE w:val="0"/>
        <w:autoSpaceDN w:val="0"/>
        <w:adjustRightInd w:val="0"/>
        <w:spacing w:line="360" w:lineRule="auto"/>
        <w:jc w:val="center"/>
        <w:outlineLvl w:val="0"/>
        <w:rPr>
          <w:rFonts w:ascii="宋体" w:hAnsi="宋体"/>
          <w:b/>
          <w:bCs/>
          <w:color w:val="auto"/>
          <w:sz w:val="24"/>
          <w:szCs w:val="24"/>
          <w:highlight w:val="none"/>
        </w:rPr>
      </w:pPr>
    </w:p>
    <w:p w14:paraId="67910144">
      <w:pPr>
        <w:autoSpaceDE w:val="0"/>
        <w:autoSpaceDN w:val="0"/>
        <w:adjustRightInd w:val="0"/>
        <w:spacing w:line="360" w:lineRule="auto"/>
        <w:jc w:val="center"/>
        <w:outlineLvl w:val="0"/>
        <w:rPr>
          <w:rFonts w:ascii="宋体" w:hAnsi="宋体"/>
          <w:b/>
          <w:bCs/>
          <w:color w:val="auto"/>
          <w:sz w:val="24"/>
          <w:szCs w:val="24"/>
          <w:highlight w:val="none"/>
        </w:rPr>
      </w:pPr>
    </w:p>
    <w:p w14:paraId="1E6A4585">
      <w:pPr>
        <w:autoSpaceDE w:val="0"/>
        <w:autoSpaceDN w:val="0"/>
        <w:adjustRightInd w:val="0"/>
        <w:spacing w:line="360" w:lineRule="auto"/>
        <w:jc w:val="center"/>
        <w:outlineLvl w:val="0"/>
        <w:rPr>
          <w:rFonts w:ascii="宋体" w:hAnsi="宋体"/>
          <w:b/>
          <w:bCs/>
          <w:color w:val="auto"/>
          <w:sz w:val="24"/>
          <w:szCs w:val="24"/>
          <w:highlight w:val="none"/>
        </w:rPr>
      </w:pPr>
    </w:p>
    <w:p w14:paraId="365E5EF0">
      <w:pPr>
        <w:autoSpaceDE w:val="0"/>
        <w:autoSpaceDN w:val="0"/>
        <w:adjustRightInd w:val="0"/>
        <w:spacing w:line="360" w:lineRule="auto"/>
        <w:jc w:val="center"/>
        <w:outlineLvl w:val="0"/>
        <w:rPr>
          <w:rFonts w:ascii="宋体" w:hAnsi="宋体"/>
          <w:b/>
          <w:bCs/>
          <w:color w:val="auto"/>
          <w:sz w:val="24"/>
          <w:szCs w:val="24"/>
          <w:highlight w:val="none"/>
        </w:rPr>
      </w:pPr>
    </w:p>
    <w:p w14:paraId="103A44CC">
      <w:pPr>
        <w:autoSpaceDE w:val="0"/>
        <w:autoSpaceDN w:val="0"/>
        <w:adjustRightInd w:val="0"/>
        <w:spacing w:line="360" w:lineRule="auto"/>
        <w:jc w:val="center"/>
        <w:outlineLvl w:val="0"/>
        <w:rPr>
          <w:rFonts w:ascii="宋体" w:hAnsi="宋体"/>
          <w:b/>
          <w:bCs/>
          <w:color w:val="auto"/>
          <w:sz w:val="24"/>
          <w:szCs w:val="24"/>
          <w:highlight w:val="none"/>
        </w:rPr>
      </w:pPr>
    </w:p>
    <w:p w14:paraId="7A24C54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4.5业绩情况表</w:t>
      </w:r>
    </w:p>
    <w:p w14:paraId="14EE5BDE">
      <w:pPr>
        <w:autoSpaceDE w:val="0"/>
        <w:autoSpaceDN w:val="0"/>
        <w:adjustRightInd w:val="0"/>
        <w:spacing w:line="360" w:lineRule="auto"/>
        <w:jc w:val="center"/>
        <w:outlineLvl w:val="0"/>
        <w:rPr>
          <w:rFonts w:ascii="宋体" w:hAnsi="宋体"/>
          <w:b/>
          <w:bCs/>
          <w:color w:val="auto"/>
          <w:sz w:val="28"/>
          <w:szCs w:val="28"/>
          <w:highlight w:val="none"/>
        </w:rPr>
      </w:pPr>
    </w:p>
    <w:p w14:paraId="1BBD5AA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513CA907">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7F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2EF6C4F">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34B29293">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42DB2189">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A3E029F">
            <w:pPr>
              <w:pStyle w:val="1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8D49DF0">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7F282B0">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726A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A70502">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58704F8">
            <w:pPr>
              <w:pStyle w:val="12"/>
              <w:spacing w:line="360" w:lineRule="auto"/>
              <w:rPr>
                <w:rFonts w:ascii="宋体" w:hAnsi="宋体" w:eastAsia="宋体" w:cs="Times New Roman"/>
                <w:color w:val="auto"/>
                <w:sz w:val="21"/>
                <w:szCs w:val="21"/>
                <w:highlight w:val="none"/>
              </w:rPr>
            </w:pPr>
          </w:p>
        </w:tc>
        <w:tc>
          <w:tcPr>
            <w:tcW w:w="3579" w:type="dxa"/>
            <w:vAlign w:val="center"/>
          </w:tcPr>
          <w:p w14:paraId="4B605EC5">
            <w:pPr>
              <w:pStyle w:val="12"/>
              <w:spacing w:line="360" w:lineRule="auto"/>
              <w:rPr>
                <w:rFonts w:ascii="宋体" w:hAnsi="宋体" w:eastAsia="宋体" w:cs="Times New Roman"/>
                <w:color w:val="auto"/>
                <w:sz w:val="21"/>
                <w:szCs w:val="21"/>
                <w:highlight w:val="none"/>
              </w:rPr>
            </w:pPr>
          </w:p>
        </w:tc>
        <w:tc>
          <w:tcPr>
            <w:tcW w:w="1440" w:type="dxa"/>
            <w:vAlign w:val="center"/>
          </w:tcPr>
          <w:p w14:paraId="49C41B10">
            <w:pPr>
              <w:pStyle w:val="12"/>
              <w:spacing w:line="360" w:lineRule="auto"/>
              <w:rPr>
                <w:rFonts w:ascii="宋体" w:hAnsi="宋体" w:eastAsia="宋体" w:cs="Times New Roman"/>
                <w:color w:val="auto"/>
                <w:sz w:val="21"/>
                <w:szCs w:val="21"/>
                <w:highlight w:val="none"/>
              </w:rPr>
            </w:pPr>
          </w:p>
        </w:tc>
        <w:tc>
          <w:tcPr>
            <w:tcW w:w="1706" w:type="dxa"/>
            <w:vAlign w:val="center"/>
          </w:tcPr>
          <w:p w14:paraId="4E70E907">
            <w:pPr>
              <w:pStyle w:val="12"/>
              <w:spacing w:line="360" w:lineRule="auto"/>
              <w:rPr>
                <w:rFonts w:ascii="宋体" w:hAnsi="宋体" w:eastAsia="宋体" w:cs="Times New Roman"/>
                <w:color w:val="auto"/>
                <w:sz w:val="21"/>
                <w:szCs w:val="21"/>
                <w:highlight w:val="none"/>
              </w:rPr>
            </w:pPr>
          </w:p>
        </w:tc>
      </w:tr>
      <w:tr w14:paraId="189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CCF234B">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FA76F41">
            <w:pPr>
              <w:pStyle w:val="12"/>
              <w:spacing w:line="360" w:lineRule="auto"/>
              <w:rPr>
                <w:rFonts w:ascii="宋体" w:hAnsi="宋体" w:eastAsia="宋体" w:cs="Times New Roman"/>
                <w:color w:val="auto"/>
                <w:sz w:val="21"/>
                <w:szCs w:val="21"/>
                <w:highlight w:val="none"/>
              </w:rPr>
            </w:pPr>
          </w:p>
        </w:tc>
        <w:tc>
          <w:tcPr>
            <w:tcW w:w="3579" w:type="dxa"/>
            <w:vAlign w:val="center"/>
          </w:tcPr>
          <w:p w14:paraId="6B9BC5EA">
            <w:pPr>
              <w:pStyle w:val="12"/>
              <w:spacing w:line="360" w:lineRule="auto"/>
              <w:rPr>
                <w:rFonts w:ascii="宋体" w:hAnsi="宋体" w:eastAsia="宋体" w:cs="Times New Roman"/>
                <w:color w:val="auto"/>
                <w:sz w:val="21"/>
                <w:szCs w:val="21"/>
                <w:highlight w:val="none"/>
              </w:rPr>
            </w:pPr>
          </w:p>
        </w:tc>
        <w:tc>
          <w:tcPr>
            <w:tcW w:w="1440" w:type="dxa"/>
            <w:vAlign w:val="center"/>
          </w:tcPr>
          <w:p w14:paraId="2A655F2C">
            <w:pPr>
              <w:pStyle w:val="12"/>
              <w:spacing w:line="360" w:lineRule="auto"/>
              <w:rPr>
                <w:rFonts w:ascii="宋体" w:hAnsi="宋体" w:eastAsia="宋体" w:cs="Times New Roman"/>
                <w:color w:val="auto"/>
                <w:sz w:val="21"/>
                <w:szCs w:val="21"/>
                <w:highlight w:val="none"/>
              </w:rPr>
            </w:pPr>
          </w:p>
        </w:tc>
        <w:tc>
          <w:tcPr>
            <w:tcW w:w="1706" w:type="dxa"/>
            <w:vAlign w:val="center"/>
          </w:tcPr>
          <w:p w14:paraId="2D9333ED">
            <w:pPr>
              <w:pStyle w:val="12"/>
              <w:spacing w:line="360" w:lineRule="auto"/>
              <w:rPr>
                <w:rFonts w:ascii="宋体" w:hAnsi="宋体" w:eastAsia="宋体" w:cs="Times New Roman"/>
                <w:color w:val="auto"/>
                <w:sz w:val="21"/>
                <w:szCs w:val="21"/>
                <w:highlight w:val="none"/>
              </w:rPr>
            </w:pPr>
          </w:p>
        </w:tc>
      </w:tr>
      <w:tr w14:paraId="4193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C8E2">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F92A0EB">
            <w:pPr>
              <w:pStyle w:val="12"/>
              <w:spacing w:line="360" w:lineRule="auto"/>
              <w:rPr>
                <w:rFonts w:ascii="宋体" w:hAnsi="宋体" w:eastAsia="宋体" w:cs="Times New Roman"/>
                <w:color w:val="auto"/>
                <w:sz w:val="21"/>
                <w:szCs w:val="21"/>
                <w:highlight w:val="none"/>
              </w:rPr>
            </w:pPr>
          </w:p>
        </w:tc>
        <w:tc>
          <w:tcPr>
            <w:tcW w:w="3579" w:type="dxa"/>
            <w:vAlign w:val="center"/>
          </w:tcPr>
          <w:p w14:paraId="0AFFBD4F">
            <w:pPr>
              <w:pStyle w:val="12"/>
              <w:spacing w:line="360" w:lineRule="auto"/>
              <w:rPr>
                <w:rFonts w:ascii="宋体" w:hAnsi="宋体" w:eastAsia="宋体" w:cs="Times New Roman"/>
                <w:color w:val="auto"/>
                <w:sz w:val="21"/>
                <w:szCs w:val="21"/>
                <w:highlight w:val="none"/>
              </w:rPr>
            </w:pPr>
          </w:p>
        </w:tc>
        <w:tc>
          <w:tcPr>
            <w:tcW w:w="1440" w:type="dxa"/>
            <w:vAlign w:val="center"/>
          </w:tcPr>
          <w:p w14:paraId="4B30A03B">
            <w:pPr>
              <w:pStyle w:val="12"/>
              <w:spacing w:line="360" w:lineRule="auto"/>
              <w:rPr>
                <w:rFonts w:ascii="宋体" w:hAnsi="宋体" w:eastAsia="宋体" w:cs="Times New Roman"/>
                <w:color w:val="auto"/>
                <w:sz w:val="21"/>
                <w:szCs w:val="21"/>
                <w:highlight w:val="none"/>
              </w:rPr>
            </w:pPr>
          </w:p>
        </w:tc>
        <w:tc>
          <w:tcPr>
            <w:tcW w:w="1706" w:type="dxa"/>
            <w:vAlign w:val="center"/>
          </w:tcPr>
          <w:p w14:paraId="12A705D4">
            <w:pPr>
              <w:pStyle w:val="12"/>
              <w:spacing w:line="360" w:lineRule="auto"/>
              <w:rPr>
                <w:rFonts w:ascii="宋体" w:hAnsi="宋体" w:eastAsia="宋体" w:cs="Times New Roman"/>
                <w:color w:val="auto"/>
                <w:sz w:val="21"/>
                <w:szCs w:val="21"/>
                <w:highlight w:val="none"/>
              </w:rPr>
            </w:pPr>
          </w:p>
        </w:tc>
      </w:tr>
      <w:tr w14:paraId="68C3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E3C2D7">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4BA2E9CA">
            <w:pPr>
              <w:rPr>
                <w:rFonts w:ascii="宋体"/>
                <w:color w:val="auto"/>
                <w:szCs w:val="21"/>
                <w:highlight w:val="none"/>
              </w:rPr>
            </w:pPr>
          </w:p>
        </w:tc>
        <w:tc>
          <w:tcPr>
            <w:tcW w:w="3579" w:type="dxa"/>
            <w:vAlign w:val="center"/>
          </w:tcPr>
          <w:p w14:paraId="05E942F9">
            <w:pPr>
              <w:rPr>
                <w:rFonts w:ascii="宋体"/>
                <w:color w:val="auto"/>
                <w:szCs w:val="21"/>
                <w:highlight w:val="none"/>
              </w:rPr>
            </w:pPr>
          </w:p>
        </w:tc>
        <w:tc>
          <w:tcPr>
            <w:tcW w:w="1440" w:type="dxa"/>
            <w:vAlign w:val="center"/>
          </w:tcPr>
          <w:p w14:paraId="1F0910A3">
            <w:pPr>
              <w:rPr>
                <w:rFonts w:ascii="宋体"/>
                <w:color w:val="auto"/>
                <w:szCs w:val="21"/>
                <w:highlight w:val="none"/>
              </w:rPr>
            </w:pPr>
          </w:p>
        </w:tc>
        <w:tc>
          <w:tcPr>
            <w:tcW w:w="1706" w:type="dxa"/>
            <w:vAlign w:val="center"/>
          </w:tcPr>
          <w:p w14:paraId="2FD632A4">
            <w:pPr>
              <w:rPr>
                <w:rFonts w:ascii="宋体"/>
                <w:color w:val="auto"/>
                <w:szCs w:val="21"/>
                <w:highlight w:val="none"/>
              </w:rPr>
            </w:pPr>
          </w:p>
        </w:tc>
      </w:tr>
      <w:tr w14:paraId="33F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857C5A">
            <w:pPr>
              <w:pStyle w:val="1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18E7A85">
            <w:pPr>
              <w:rPr>
                <w:rFonts w:ascii="宋体"/>
                <w:color w:val="auto"/>
                <w:szCs w:val="21"/>
                <w:highlight w:val="none"/>
              </w:rPr>
            </w:pPr>
          </w:p>
        </w:tc>
        <w:tc>
          <w:tcPr>
            <w:tcW w:w="3579" w:type="dxa"/>
            <w:vAlign w:val="center"/>
          </w:tcPr>
          <w:p w14:paraId="1BF55D5F">
            <w:pPr>
              <w:rPr>
                <w:rFonts w:ascii="宋体"/>
                <w:color w:val="auto"/>
                <w:szCs w:val="21"/>
                <w:highlight w:val="none"/>
              </w:rPr>
            </w:pPr>
          </w:p>
        </w:tc>
        <w:tc>
          <w:tcPr>
            <w:tcW w:w="1440" w:type="dxa"/>
            <w:vAlign w:val="center"/>
          </w:tcPr>
          <w:p w14:paraId="0C7446A0">
            <w:pPr>
              <w:rPr>
                <w:rFonts w:ascii="宋体"/>
                <w:color w:val="auto"/>
                <w:szCs w:val="21"/>
                <w:highlight w:val="none"/>
              </w:rPr>
            </w:pPr>
          </w:p>
        </w:tc>
        <w:tc>
          <w:tcPr>
            <w:tcW w:w="1706" w:type="dxa"/>
            <w:vAlign w:val="center"/>
          </w:tcPr>
          <w:p w14:paraId="18378387">
            <w:pPr>
              <w:rPr>
                <w:rFonts w:ascii="宋体"/>
                <w:color w:val="auto"/>
                <w:szCs w:val="21"/>
                <w:highlight w:val="none"/>
              </w:rPr>
            </w:pPr>
          </w:p>
        </w:tc>
      </w:tr>
    </w:tbl>
    <w:p w14:paraId="3DC300AC">
      <w:pPr>
        <w:autoSpaceDE w:val="0"/>
        <w:autoSpaceDN w:val="0"/>
        <w:adjustRightInd w:val="0"/>
        <w:spacing w:line="480" w:lineRule="auto"/>
        <w:rPr>
          <w:rFonts w:cs="宋体" w:asciiTheme="minorEastAsia" w:hAnsiTheme="minorEastAsia"/>
          <w:color w:val="auto"/>
          <w:szCs w:val="21"/>
          <w:highlight w:val="none"/>
          <w:lang w:val="zh-CN"/>
        </w:rPr>
      </w:pPr>
    </w:p>
    <w:p w14:paraId="4AF8A29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6D0E94D6">
      <w:pPr>
        <w:autoSpaceDE w:val="0"/>
        <w:autoSpaceDN w:val="0"/>
        <w:adjustRightInd w:val="0"/>
        <w:spacing w:line="480" w:lineRule="auto"/>
        <w:rPr>
          <w:rFonts w:cs="宋体" w:asciiTheme="minorEastAsia" w:hAnsiTheme="minorEastAsia"/>
          <w:color w:val="auto"/>
          <w:szCs w:val="21"/>
          <w:highlight w:val="none"/>
          <w:lang w:val="zh-CN"/>
        </w:rPr>
      </w:pPr>
      <w:r>
        <w:rPr>
          <w:rFonts w:hint="eastAsia"/>
          <w:color w:val="auto"/>
          <w:highlight w:val="none"/>
        </w:rPr>
        <w:t>日期：  年  月  日</w:t>
      </w:r>
    </w:p>
    <w:p w14:paraId="0719AD3E">
      <w:pPr>
        <w:autoSpaceDE w:val="0"/>
        <w:autoSpaceDN w:val="0"/>
        <w:adjustRightInd w:val="0"/>
        <w:spacing w:line="480" w:lineRule="auto"/>
        <w:rPr>
          <w:rFonts w:cs="宋体" w:asciiTheme="minorEastAsia" w:hAnsiTheme="minorEastAsia"/>
          <w:color w:val="auto"/>
          <w:sz w:val="24"/>
          <w:szCs w:val="24"/>
          <w:highlight w:val="none"/>
          <w:lang w:val="zh-CN"/>
        </w:rPr>
      </w:pPr>
    </w:p>
    <w:p w14:paraId="6B5ECD2D">
      <w:pPr>
        <w:autoSpaceDE w:val="0"/>
        <w:autoSpaceDN w:val="0"/>
        <w:adjustRightInd w:val="0"/>
        <w:spacing w:line="480" w:lineRule="auto"/>
        <w:rPr>
          <w:rFonts w:cs="宋体" w:asciiTheme="minorEastAsia" w:hAnsiTheme="minorEastAsia"/>
          <w:color w:val="auto"/>
          <w:sz w:val="24"/>
          <w:szCs w:val="24"/>
          <w:highlight w:val="none"/>
          <w:lang w:val="zh-CN"/>
        </w:rPr>
      </w:pPr>
    </w:p>
    <w:p w14:paraId="4ECA7D89">
      <w:pPr>
        <w:autoSpaceDE w:val="0"/>
        <w:autoSpaceDN w:val="0"/>
        <w:adjustRightInd w:val="0"/>
        <w:spacing w:line="480" w:lineRule="auto"/>
        <w:rPr>
          <w:rFonts w:cs="宋体" w:asciiTheme="minorEastAsia" w:hAnsiTheme="minorEastAsia"/>
          <w:color w:val="auto"/>
          <w:sz w:val="24"/>
          <w:szCs w:val="24"/>
          <w:highlight w:val="none"/>
          <w:lang w:val="zh-CN"/>
        </w:rPr>
      </w:pPr>
    </w:p>
    <w:p w14:paraId="2EEA711B">
      <w:pPr>
        <w:autoSpaceDE w:val="0"/>
        <w:autoSpaceDN w:val="0"/>
        <w:adjustRightInd w:val="0"/>
        <w:spacing w:line="480" w:lineRule="auto"/>
        <w:rPr>
          <w:rFonts w:cs="宋体" w:asciiTheme="minorEastAsia" w:hAnsiTheme="minorEastAsia"/>
          <w:color w:val="auto"/>
          <w:sz w:val="24"/>
          <w:szCs w:val="24"/>
          <w:highlight w:val="none"/>
          <w:lang w:val="zh-CN"/>
        </w:rPr>
      </w:pPr>
    </w:p>
    <w:p w14:paraId="79AFF3BA">
      <w:pPr>
        <w:autoSpaceDE w:val="0"/>
        <w:autoSpaceDN w:val="0"/>
        <w:adjustRightInd w:val="0"/>
        <w:spacing w:line="480" w:lineRule="auto"/>
        <w:rPr>
          <w:rFonts w:cs="宋体" w:asciiTheme="minorEastAsia" w:hAnsiTheme="minorEastAsia"/>
          <w:color w:val="auto"/>
          <w:sz w:val="24"/>
          <w:szCs w:val="24"/>
          <w:highlight w:val="none"/>
          <w:lang w:val="zh-CN"/>
        </w:rPr>
      </w:pPr>
    </w:p>
    <w:p w14:paraId="6CC7F020">
      <w:pPr>
        <w:autoSpaceDE w:val="0"/>
        <w:autoSpaceDN w:val="0"/>
        <w:adjustRightInd w:val="0"/>
        <w:spacing w:line="360" w:lineRule="auto"/>
        <w:outlineLvl w:val="0"/>
        <w:rPr>
          <w:rFonts w:cs="宋体" w:asciiTheme="minorEastAsia" w:hAnsiTheme="minorEastAsia"/>
          <w:color w:val="auto"/>
          <w:sz w:val="24"/>
          <w:szCs w:val="24"/>
          <w:highlight w:val="none"/>
          <w:lang w:val="zh-CN"/>
        </w:rPr>
      </w:pPr>
    </w:p>
    <w:p w14:paraId="30D0A3AB">
      <w:pPr>
        <w:pStyle w:val="2"/>
        <w:ind w:firstLine="240"/>
        <w:rPr>
          <w:rFonts w:cs="宋体" w:asciiTheme="minorEastAsia" w:hAnsiTheme="minorEastAsia"/>
          <w:color w:val="auto"/>
          <w:sz w:val="24"/>
          <w:szCs w:val="24"/>
          <w:highlight w:val="none"/>
          <w:lang w:val="zh-CN"/>
        </w:rPr>
      </w:pPr>
    </w:p>
    <w:p w14:paraId="76A0D484">
      <w:pPr>
        <w:pStyle w:val="4"/>
        <w:ind w:left="420" w:firstLine="480"/>
        <w:rPr>
          <w:rFonts w:hint="default"/>
          <w:color w:val="auto"/>
          <w:highlight w:val="none"/>
          <w:lang w:val="zh-CN" w:eastAsia="zh-CN"/>
        </w:rPr>
      </w:pPr>
    </w:p>
    <w:p w14:paraId="66DA3F38">
      <w:pPr>
        <w:pStyle w:val="41"/>
        <w:rPr>
          <w:color w:val="auto"/>
          <w:highlight w:val="none"/>
          <w:lang w:val="zh-CN"/>
        </w:rPr>
      </w:pPr>
    </w:p>
    <w:p w14:paraId="20532B09">
      <w:pPr>
        <w:rPr>
          <w:color w:val="auto"/>
          <w:highlight w:val="none"/>
        </w:rPr>
      </w:pPr>
    </w:p>
    <w:p w14:paraId="192C181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B5B9D1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A5A9701">
      <w:pPr>
        <w:rPr>
          <w:color w:val="auto"/>
          <w:highlight w:val="none"/>
        </w:rPr>
      </w:pPr>
    </w:p>
    <w:p w14:paraId="01A01682">
      <w:pPr>
        <w:rPr>
          <w:color w:val="auto"/>
          <w:highlight w:val="none"/>
        </w:rPr>
      </w:pPr>
    </w:p>
    <w:p w14:paraId="6C105966">
      <w:pPr>
        <w:rPr>
          <w:color w:val="auto"/>
          <w:highlight w:val="none"/>
        </w:rPr>
      </w:pPr>
    </w:p>
    <w:p w14:paraId="591C708F">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rPr>
        <w:t>谈判</w:t>
      </w:r>
      <w:r>
        <w:rPr>
          <w:rFonts w:ascii="宋体" w:hAnsi="宋体"/>
          <w:b/>
          <w:bCs/>
          <w:color w:val="auto"/>
          <w:sz w:val="28"/>
          <w:szCs w:val="28"/>
          <w:highlight w:val="none"/>
        </w:rPr>
        <w:t>文件另有规定外，</w:t>
      </w:r>
      <w:r>
        <w:rPr>
          <w:rFonts w:hint="eastAsia" w:ascii="宋体" w:hAnsi="宋体"/>
          <w:b/>
          <w:bCs/>
          <w:color w:val="auto"/>
          <w:sz w:val="28"/>
          <w:szCs w:val="28"/>
          <w:highlight w:val="none"/>
        </w:rPr>
        <w:t>供应商</w:t>
      </w:r>
      <w:r>
        <w:rPr>
          <w:rFonts w:ascii="宋体" w:hAnsi="宋体"/>
          <w:b/>
          <w:bCs/>
          <w:color w:val="auto"/>
          <w:sz w:val="28"/>
          <w:szCs w:val="28"/>
          <w:highlight w:val="none"/>
        </w:rPr>
        <w:t>认为需要提交的其他证明材料或资料加盖</w:t>
      </w:r>
      <w:r>
        <w:rPr>
          <w:rFonts w:hint="eastAsia" w:ascii="宋体" w:hAnsi="宋体"/>
          <w:b/>
          <w:bCs/>
          <w:color w:val="auto"/>
          <w:sz w:val="28"/>
          <w:szCs w:val="28"/>
          <w:highlight w:val="none"/>
        </w:rPr>
        <w:t>供应商</w:t>
      </w:r>
      <w:r>
        <w:rPr>
          <w:rFonts w:ascii="宋体" w:hAnsi="宋体"/>
          <w:b/>
          <w:bCs/>
          <w:color w:val="auto"/>
          <w:sz w:val="28"/>
          <w:szCs w:val="28"/>
          <w:highlight w:val="none"/>
        </w:rPr>
        <w:t>公章后应在此项下提交。</w:t>
      </w:r>
    </w:p>
    <w:p w14:paraId="04137EA2">
      <w:pPr>
        <w:rPr>
          <w:color w:val="auto"/>
          <w:highlight w:val="none"/>
        </w:rPr>
      </w:pPr>
    </w:p>
    <w:bookmarkEnd w:id="7"/>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2A58">
    <w:pPr>
      <w:pStyle w:val="19"/>
    </w:pPr>
    <w:r>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4/jjjcAQAArQMAAA4AAABkcnMvZTJvRG9jLnhtbK1TzY7TMBC+I/EO&#10;lu80SdnCbtR0BaoWISFAWngA17EbS/6Tx23SF4A34MSFO8/V52DsJF20XPbAxRl7xt983+fJ+nYw&#10;mhxFAOVsQ6tFSYmw3LXK7hv69cvdi2tKIDLbMu2saOhJAL3dPH+27n0tlq5zuhWBIIiFuvcN7WL0&#10;dVEA74RhsHBeWExKFwyLuA37og2sR3Sji2VZvip6F1ofHBcAeLodk3RCDE8BdFIqLraOH4ywcUQN&#10;QrOIkqBTHugms5VS8PhJShCR6Iai0phXbILxLq3FZs3qfWC+U3yiwJ5C4ZEmw5TFpheoLYuMHIL6&#10;B8ooHhw4GRfcmWIUkh1BFVX5yJv7jnmRtaDV4C+mw/+D5R+PnwNRbUOvKLHM4IOff3w///x9/vWN&#10;VMme3kONVfce6+Lw1g04NPM54GFSPchg0hf1EMyjuaeLuWKIhOPh6vpqiQmOmerlzesye1883PUB&#10;4jvhDElBQwM+XXaUHT9ARB5YOpekVtbdKa3z82lL+oberJarfOGSwRvaplqRB2GCSXpG3imKw26Y&#10;RO5ce0KNPQ5DQy3OPiX6vUWv09zMQZiD3RwcfFD7DhlXuTv4N4eI3DLl1GGERf5pg6+YlUwTl8bk&#10;732uevj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K4/jjjcAQAArQMAAA4AAAAAAAAA&#10;AQAgAAAAHwEAAGRycy9lMm9Eb2MueG1sUEsFBgAAAAAGAAYAWQEAAG0FAAAAAA==&#10;">
          <v:path/>
          <v:fill on="f" focussize="0,0"/>
          <v:stroke on="f" joinstyle="miter"/>
          <v:imagedata o:title=""/>
          <o:lock v:ext="edit"/>
          <v:textbox inset="0mm,0mm,0mm,0mm" style="mso-fit-shape-to-text:t;">
            <w:txbxContent>
              <w:p w14:paraId="6B00E8D0">
                <w:pPr>
                  <w:pStyle w:val="19"/>
                </w:pPr>
                <w:r>
                  <w:fldChar w:fldCharType="begin"/>
                </w:r>
                <w:r>
                  <w:instrText xml:space="preserve"> PAGE  \* MERGEFORMAT </w:instrText>
                </w:r>
                <w:r>
                  <w:fldChar w:fldCharType="separate"/>
                </w:r>
                <w:r>
                  <w:t>61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624E364"/>
    <w:multiLevelType w:val="singleLevel"/>
    <w:tmpl w:val="E624E364"/>
    <w:lvl w:ilvl="0" w:tentative="0">
      <w:start w:val="7"/>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2C7A7622"/>
    <w:multiLevelType w:val="singleLevel"/>
    <w:tmpl w:val="2C7A7622"/>
    <w:lvl w:ilvl="0" w:tentative="0">
      <w:start w:val="1"/>
      <w:numFmt w:val="chineseCounting"/>
      <w:suff w:val="space"/>
      <w:lvlText w:val="第%1章"/>
      <w:lvlJc w:val="left"/>
      <w:rPr>
        <w:rFonts w:hint="eastAsia"/>
      </w:rPr>
    </w:lvl>
  </w:abstractNum>
  <w:abstractNum w:abstractNumId="8">
    <w:nsid w:val="59F817E8"/>
    <w:multiLevelType w:val="singleLevel"/>
    <w:tmpl w:val="59F817E8"/>
    <w:lvl w:ilvl="0" w:tentative="0">
      <w:start w:val="1"/>
      <w:numFmt w:val="chineseCounting"/>
      <w:pStyle w:val="73"/>
      <w:suff w:val="nothing"/>
      <w:lvlText w:val="%1、"/>
      <w:lvlJc w:val="left"/>
    </w:lvl>
  </w:abstractNum>
  <w:abstractNum w:abstractNumId="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54E4703"/>
    <w:multiLevelType w:val="singleLevel"/>
    <w:tmpl w:val="754E4703"/>
    <w:lvl w:ilvl="0" w:tentative="0">
      <w:start w:val="1"/>
      <w:numFmt w:val="chineseCounting"/>
      <w:suff w:val="nothing"/>
      <w:lvlText w:val="%1、"/>
      <w:lvlJc w:val="left"/>
      <w:rPr>
        <w:rFonts w:hint="eastAsia"/>
      </w:rPr>
    </w:lvl>
  </w:abstractNum>
  <w:num w:numId="1">
    <w:abstractNumId w:val="3"/>
  </w:num>
  <w:num w:numId="2">
    <w:abstractNumId w:val="4"/>
  </w:num>
  <w:num w:numId="3">
    <w:abstractNumId w:val="8"/>
  </w:num>
  <w:num w:numId="4">
    <w:abstractNumId w:val="7"/>
  </w:num>
  <w:num w:numId="5">
    <w:abstractNumId w:val="1"/>
  </w:num>
  <w:num w:numId="6">
    <w:abstractNumId w:val="0"/>
  </w:num>
  <w:num w:numId="7">
    <w:abstractNumId w:val="2"/>
  </w:num>
  <w:num w:numId="8">
    <w:abstractNumId w:val="11"/>
  </w:num>
  <w:num w:numId="9">
    <w:abstractNumId w:val="10"/>
  </w:num>
  <w:num w:numId="10">
    <w:abstractNumId w:val="9"/>
  </w:num>
  <w:num w:numId="11">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3NDYyYzgxYTI3ZWIwZjQzZTA0MWQ1MmQ0OTEyNzAifQ=="/>
    <w:docVar w:name="KSO_WPS_MARK_KEY" w:val="3cc1fadc-25b7-4955-8a92-f84f4b5cdee3"/>
  </w:docVars>
  <w:rsids>
    <w:rsidRoot w:val="00A57CA4"/>
    <w:rsid w:val="00051E7D"/>
    <w:rsid w:val="000D3A6D"/>
    <w:rsid w:val="000D590A"/>
    <w:rsid w:val="00102E6D"/>
    <w:rsid w:val="0013070A"/>
    <w:rsid w:val="00134E20"/>
    <w:rsid w:val="001364F2"/>
    <w:rsid w:val="00145EAD"/>
    <w:rsid w:val="00152F93"/>
    <w:rsid w:val="00162A1A"/>
    <w:rsid w:val="001746FA"/>
    <w:rsid w:val="0017502B"/>
    <w:rsid w:val="00191199"/>
    <w:rsid w:val="00194663"/>
    <w:rsid w:val="001A43AE"/>
    <w:rsid w:val="001A5C76"/>
    <w:rsid w:val="001B5C77"/>
    <w:rsid w:val="001C2E8D"/>
    <w:rsid w:val="001D1AF2"/>
    <w:rsid w:val="001D719C"/>
    <w:rsid w:val="001E038C"/>
    <w:rsid w:val="001F07D4"/>
    <w:rsid w:val="002265E2"/>
    <w:rsid w:val="00234BDA"/>
    <w:rsid w:val="00250D03"/>
    <w:rsid w:val="002779B2"/>
    <w:rsid w:val="00283685"/>
    <w:rsid w:val="00297A22"/>
    <w:rsid w:val="002C5556"/>
    <w:rsid w:val="003025E2"/>
    <w:rsid w:val="00316EFA"/>
    <w:rsid w:val="00324954"/>
    <w:rsid w:val="0032527A"/>
    <w:rsid w:val="00335298"/>
    <w:rsid w:val="00346A4C"/>
    <w:rsid w:val="0037149E"/>
    <w:rsid w:val="00373298"/>
    <w:rsid w:val="00374888"/>
    <w:rsid w:val="00397A0C"/>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27874"/>
    <w:rsid w:val="00533F92"/>
    <w:rsid w:val="00552A04"/>
    <w:rsid w:val="00557502"/>
    <w:rsid w:val="00557DAF"/>
    <w:rsid w:val="00571ED4"/>
    <w:rsid w:val="005727CE"/>
    <w:rsid w:val="005B6DC4"/>
    <w:rsid w:val="005D3DDE"/>
    <w:rsid w:val="005D7E3D"/>
    <w:rsid w:val="005E5924"/>
    <w:rsid w:val="005F748B"/>
    <w:rsid w:val="0060055E"/>
    <w:rsid w:val="00610D73"/>
    <w:rsid w:val="006111F6"/>
    <w:rsid w:val="00612F61"/>
    <w:rsid w:val="00613BFB"/>
    <w:rsid w:val="0062407E"/>
    <w:rsid w:val="0062738F"/>
    <w:rsid w:val="00633C6F"/>
    <w:rsid w:val="0064378C"/>
    <w:rsid w:val="00647A7D"/>
    <w:rsid w:val="00654C56"/>
    <w:rsid w:val="006708F5"/>
    <w:rsid w:val="0069330C"/>
    <w:rsid w:val="006A2357"/>
    <w:rsid w:val="006A60C6"/>
    <w:rsid w:val="006E03DB"/>
    <w:rsid w:val="006E4185"/>
    <w:rsid w:val="007029B2"/>
    <w:rsid w:val="00707651"/>
    <w:rsid w:val="00727D28"/>
    <w:rsid w:val="00747907"/>
    <w:rsid w:val="00756323"/>
    <w:rsid w:val="007A1FD9"/>
    <w:rsid w:val="007B5001"/>
    <w:rsid w:val="007C69BD"/>
    <w:rsid w:val="007D1DAB"/>
    <w:rsid w:val="007F3FA2"/>
    <w:rsid w:val="00807490"/>
    <w:rsid w:val="00820854"/>
    <w:rsid w:val="00835998"/>
    <w:rsid w:val="00891766"/>
    <w:rsid w:val="008A1A0D"/>
    <w:rsid w:val="008A6A3D"/>
    <w:rsid w:val="008E4804"/>
    <w:rsid w:val="008E618E"/>
    <w:rsid w:val="008F02E3"/>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971B3"/>
    <w:rsid w:val="00AB701C"/>
    <w:rsid w:val="00AC33EC"/>
    <w:rsid w:val="00AC3AB9"/>
    <w:rsid w:val="00AD09C1"/>
    <w:rsid w:val="00AD5F0D"/>
    <w:rsid w:val="00AF7AB6"/>
    <w:rsid w:val="00B07A97"/>
    <w:rsid w:val="00B35798"/>
    <w:rsid w:val="00B36CF3"/>
    <w:rsid w:val="00B71F65"/>
    <w:rsid w:val="00BD04FB"/>
    <w:rsid w:val="00BD5138"/>
    <w:rsid w:val="00BD7635"/>
    <w:rsid w:val="00BE455C"/>
    <w:rsid w:val="00BF759C"/>
    <w:rsid w:val="00C20FB0"/>
    <w:rsid w:val="00C25321"/>
    <w:rsid w:val="00C84558"/>
    <w:rsid w:val="00CC412E"/>
    <w:rsid w:val="00CD4860"/>
    <w:rsid w:val="00CE4F94"/>
    <w:rsid w:val="00CF5116"/>
    <w:rsid w:val="00CF655F"/>
    <w:rsid w:val="00D0721A"/>
    <w:rsid w:val="00D219E9"/>
    <w:rsid w:val="00D220A0"/>
    <w:rsid w:val="00D57839"/>
    <w:rsid w:val="00D71FDA"/>
    <w:rsid w:val="00D74BF8"/>
    <w:rsid w:val="00D90459"/>
    <w:rsid w:val="00D918A5"/>
    <w:rsid w:val="00DB0CD8"/>
    <w:rsid w:val="00DC1CBE"/>
    <w:rsid w:val="00DD64AD"/>
    <w:rsid w:val="00DF5053"/>
    <w:rsid w:val="00E0157A"/>
    <w:rsid w:val="00E045E9"/>
    <w:rsid w:val="00E3155C"/>
    <w:rsid w:val="00E41AB8"/>
    <w:rsid w:val="00E47326"/>
    <w:rsid w:val="00E51A36"/>
    <w:rsid w:val="00E60679"/>
    <w:rsid w:val="00EC2B41"/>
    <w:rsid w:val="00EC7966"/>
    <w:rsid w:val="00EE7653"/>
    <w:rsid w:val="00EF3984"/>
    <w:rsid w:val="00F01431"/>
    <w:rsid w:val="00F03850"/>
    <w:rsid w:val="00F0460F"/>
    <w:rsid w:val="00F170BD"/>
    <w:rsid w:val="00F44850"/>
    <w:rsid w:val="00F53A66"/>
    <w:rsid w:val="00F64AE6"/>
    <w:rsid w:val="00F65A02"/>
    <w:rsid w:val="00F65F95"/>
    <w:rsid w:val="00FA19DF"/>
    <w:rsid w:val="00FA47F5"/>
    <w:rsid w:val="00FD75D3"/>
    <w:rsid w:val="00FE78CF"/>
    <w:rsid w:val="01DB2E0E"/>
    <w:rsid w:val="01F56D89"/>
    <w:rsid w:val="02007362"/>
    <w:rsid w:val="02150A22"/>
    <w:rsid w:val="0229788C"/>
    <w:rsid w:val="02691984"/>
    <w:rsid w:val="02BD45F7"/>
    <w:rsid w:val="02C1329E"/>
    <w:rsid w:val="02C32B75"/>
    <w:rsid w:val="02CD1F13"/>
    <w:rsid w:val="02ED1096"/>
    <w:rsid w:val="033E4BBF"/>
    <w:rsid w:val="0351547A"/>
    <w:rsid w:val="03921859"/>
    <w:rsid w:val="04BE3375"/>
    <w:rsid w:val="04E9760B"/>
    <w:rsid w:val="04F33787"/>
    <w:rsid w:val="05010D98"/>
    <w:rsid w:val="05987807"/>
    <w:rsid w:val="05EE467B"/>
    <w:rsid w:val="05FB3B2E"/>
    <w:rsid w:val="065B7727"/>
    <w:rsid w:val="066418E1"/>
    <w:rsid w:val="068B5CE3"/>
    <w:rsid w:val="06C420A4"/>
    <w:rsid w:val="071829BA"/>
    <w:rsid w:val="07366C2D"/>
    <w:rsid w:val="074127B0"/>
    <w:rsid w:val="07976F20"/>
    <w:rsid w:val="08DE787C"/>
    <w:rsid w:val="094233C9"/>
    <w:rsid w:val="095D6B60"/>
    <w:rsid w:val="09677BB0"/>
    <w:rsid w:val="098F1BAA"/>
    <w:rsid w:val="09AD7032"/>
    <w:rsid w:val="09EE4F27"/>
    <w:rsid w:val="0A33448D"/>
    <w:rsid w:val="0A597BE4"/>
    <w:rsid w:val="0AB3379D"/>
    <w:rsid w:val="0ABB4D47"/>
    <w:rsid w:val="0AED0AA7"/>
    <w:rsid w:val="0B416FFB"/>
    <w:rsid w:val="0B4C51A5"/>
    <w:rsid w:val="0B582596"/>
    <w:rsid w:val="0B7E50D5"/>
    <w:rsid w:val="0BB33278"/>
    <w:rsid w:val="0C17615D"/>
    <w:rsid w:val="0C607954"/>
    <w:rsid w:val="0C811679"/>
    <w:rsid w:val="0CB8153E"/>
    <w:rsid w:val="0CF703B5"/>
    <w:rsid w:val="0D3012BD"/>
    <w:rsid w:val="0D6D52EE"/>
    <w:rsid w:val="0E124C7E"/>
    <w:rsid w:val="0E3E5A73"/>
    <w:rsid w:val="0EB75826"/>
    <w:rsid w:val="0F05765B"/>
    <w:rsid w:val="0F39617A"/>
    <w:rsid w:val="0F4921AB"/>
    <w:rsid w:val="0FA5577C"/>
    <w:rsid w:val="0FFF74D0"/>
    <w:rsid w:val="10215D6D"/>
    <w:rsid w:val="109B7D33"/>
    <w:rsid w:val="10AE4129"/>
    <w:rsid w:val="11160F29"/>
    <w:rsid w:val="11785740"/>
    <w:rsid w:val="1182454F"/>
    <w:rsid w:val="11B36778"/>
    <w:rsid w:val="12E3308D"/>
    <w:rsid w:val="13233D76"/>
    <w:rsid w:val="13C01D58"/>
    <w:rsid w:val="13EA5A86"/>
    <w:rsid w:val="13F32811"/>
    <w:rsid w:val="146401FE"/>
    <w:rsid w:val="14A430C2"/>
    <w:rsid w:val="1516608A"/>
    <w:rsid w:val="15571ABE"/>
    <w:rsid w:val="156274C0"/>
    <w:rsid w:val="15694931"/>
    <w:rsid w:val="15AC6FF2"/>
    <w:rsid w:val="15C13983"/>
    <w:rsid w:val="160E6673"/>
    <w:rsid w:val="162D27B7"/>
    <w:rsid w:val="16362068"/>
    <w:rsid w:val="168D57EA"/>
    <w:rsid w:val="16A341F9"/>
    <w:rsid w:val="16C005E1"/>
    <w:rsid w:val="170B0D59"/>
    <w:rsid w:val="1760668E"/>
    <w:rsid w:val="178963E1"/>
    <w:rsid w:val="17B63461"/>
    <w:rsid w:val="17FE35F2"/>
    <w:rsid w:val="182D6A3E"/>
    <w:rsid w:val="18C02D78"/>
    <w:rsid w:val="1941040C"/>
    <w:rsid w:val="19592FCA"/>
    <w:rsid w:val="198621D8"/>
    <w:rsid w:val="19A769EE"/>
    <w:rsid w:val="19AF1AB2"/>
    <w:rsid w:val="1A77487F"/>
    <w:rsid w:val="1A7C542C"/>
    <w:rsid w:val="1A902CB8"/>
    <w:rsid w:val="1AB844B7"/>
    <w:rsid w:val="1B105B90"/>
    <w:rsid w:val="1B341875"/>
    <w:rsid w:val="1B3A5814"/>
    <w:rsid w:val="1B3C17AB"/>
    <w:rsid w:val="1B717AD2"/>
    <w:rsid w:val="1B86722C"/>
    <w:rsid w:val="1BB84AA8"/>
    <w:rsid w:val="1C36515C"/>
    <w:rsid w:val="1C9D4B3C"/>
    <w:rsid w:val="1CC52C06"/>
    <w:rsid w:val="1CFA525B"/>
    <w:rsid w:val="1D0F3B8F"/>
    <w:rsid w:val="1D3D48A7"/>
    <w:rsid w:val="1D4E55A7"/>
    <w:rsid w:val="1D514139"/>
    <w:rsid w:val="1D6F0793"/>
    <w:rsid w:val="1D8E3BF5"/>
    <w:rsid w:val="1DC835AB"/>
    <w:rsid w:val="1DE97560"/>
    <w:rsid w:val="1E6757C2"/>
    <w:rsid w:val="1E71779F"/>
    <w:rsid w:val="1ED80607"/>
    <w:rsid w:val="1F0B2B54"/>
    <w:rsid w:val="1F173FB0"/>
    <w:rsid w:val="1F4E25CE"/>
    <w:rsid w:val="203C2E30"/>
    <w:rsid w:val="20495DA5"/>
    <w:rsid w:val="20D300A8"/>
    <w:rsid w:val="20EC630A"/>
    <w:rsid w:val="210A4734"/>
    <w:rsid w:val="21E62252"/>
    <w:rsid w:val="225C42C2"/>
    <w:rsid w:val="22CE51C0"/>
    <w:rsid w:val="23013D14"/>
    <w:rsid w:val="23050C59"/>
    <w:rsid w:val="231B23CF"/>
    <w:rsid w:val="234B13D4"/>
    <w:rsid w:val="2369313B"/>
    <w:rsid w:val="23736DCC"/>
    <w:rsid w:val="239408CF"/>
    <w:rsid w:val="23D762F6"/>
    <w:rsid w:val="23DE0F28"/>
    <w:rsid w:val="24BD38CC"/>
    <w:rsid w:val="25036FC4"/>
    <w:rsid w:val="253C71A3"/>
    <w:rsid w:val="268E5B2D"/>
    <w:rsid w:val="27167136"/>
    <w:rsid w:val="27B5597D"/>
    <w:rsid w:val="27BA21B7"/>
    <w:rsid w:val="27D03E77"/>
    <w:rsid w:val="27D67C12"/>
    <w:rsid w:val="27E41E3B"/>
    <w:rsid w:val="28924EE2"/>
    <w:rsid w:val="28986434"/>
    <w:rsid w:val="293B67DD"/>
    <w:rsid w:val="2966250A"/>
    <w:rsid w:val="29C25C3D"/>
    <w:rsid w:val="2A00446B"/>
    <w:rsid w:val="2A1E0EA6"/>
    <w:rsid w:val="2A1E39B1"/>
    <w:rsid w:val="2A426494"/>
    <w:rsid w:val="2A9036A3"/>
    <w:rsid w:val="2AC33130"/>
    <w:rsid w:val="2AEA4748"/>
    <w:rsid w:val="2B5B4633"/>
    <w:rsid w:val="2B872D8F"/>
    <w:rsid w:val="2BD06042"/>
    <w:rsid w:val="2C250C73"/>
    <w:rsid w:val="2C4604BD"/>
    <w:rsid w:val="2CEB196B"/>
    <w:rsid w:val="2DB6340A"/>
    <w:rsid w:val="2E0578A2"/>
    <w:rsid w:val="2E2B2D7C"/>
    <w:rsid w:val="2E7B0916"/>
    <w:rsid w:val="2E90270F"/>
    <w:rsid w:val="2EA37D8C"/>
    <w:rsid w:val="2FAE299B"/>
    <w:rsid w:val="2FE57FED"/>
    <w:rsid w:val="30395C43"/>
    <w:rsid w:val="30D51E0F"/>
    <w:rsid w:val="310C50EA"/>
    <w:rsid w:val="31244B45"/>
    <w:rsid w:val="31304599"/>
    <w:rsid w:val="3229169D"/>
    <w:rsid w:val="32807B59"/>
    <w:rsid w:val="3296737C"/>
    <w:rsid w:val="32B31CDC"/>
    <w:rsid w:val="32E45C0F"/>
    <w:rsid w:val="32F817CE"/>
    <w:rsid w:val="33260700"/>
    <w:rsid w:val="332F2CAD"/>
    <w:rsid w:val="3352264A"/>
    <w:rsid w:val="33914702"/>
    <w:rsid w:val="339C09C3"/>
    <w:rsid w:val="33E12D32"/>
    <w:rsid w:val="34164C45"/>
    <w:rsid w:val="344F7D19"/>
    <w:rsid w:val="347D0BDF"/>
    <w:rsid w:val="34836273"/>
    <w:rsid w:val="34841A7A"/>
    <w:rsid w:val="349B7928"/>
    <w:rsid w:val="34CB4BCB"/>
    <w:rsid w:val="356961AA"/>
    <w:rsid w:val="35AB13AA"/>
    <w:rsid w:val="35E0728C"/>
    <w:rsid w:val="35FD3A62"/>
    <w:rsid w:val="36707F7D"/>
    <w:rsid w:val="36914998"/>
    <w:rsid w:val="36EB34FD"/>
    <w:rsid w:val="37B94507"/>
    <w:rsid w:val="37CB1876"/>
    <w:rsid w:val="37D740F6"/>
    <w:rsid w:val="38092EE7"/>
    <w:rsid w:val="382F068D"/>
    <w:rsid w:val="38304735"/>
    <w:rsid w:val="3858329B"/>
    <w:rsid w:val="38673C95"/>
    <w:rsid w:val="3874040C"/>
    <w:rsid w:val="38C95352"/>
    <w:rsid w:val="390C7982"/>
    <w:rsid w:val="39102AA0"/>
    <w:rsid w:val="3968645D"/>
    <w:rsid w:val="3AD82AB0"/>
    <w:rsid w:val="3B1C0AF2"/>
    <w:rsid w:val="3B4E0552"/>
    <w:rsid w:val="3BA4565D"/>
    <w:rsid w:val="3BA645C2"/>
    <w:rsid w:val="3BBD1927"/>
    <w:rsid w:val="3BC72345"/>
    <w:rsid w:val="3BD5243D"/>
    <w:rsid w:val="3C0D7CB7"/>
    <w:rsid w:val="3C0F6D5B"/>
    <w:rsid w:val="3C443376"/>
    <w:rsid w:val="3CA26B5E"/>
    <w:rsid w:val="3D480AE2"/>
    <w:rsid w:val="3DCE3E6E"/>
    <w:rsid w:val="3E0E7BD8"/>
    <w:rsid w:val="3E80103B"/>
    <w:rsid w:val="3E8B1AC7"/>
    <w:rsid w:val="3EE0122E"/>
    <w:rsid w:val="3EE452E4"/>
    <w:rsid w:val="3EF0564E"/>
    <w:rsid w:val="3EF618CF"/>
    <w:rsid w:val="3F44662E"/>
    <w:rsid w:val="3F8932DC"/>
    <w:rsid w:val="403919FB"/>
    <w:rsid w:val="40520D87"/>
    <w:rsid w:val="40694AB6"/>
    <w:rsid w:val="406E3033"/>
    <w:rsid w:val="40AE2CD8"/>
    <w:rsid w:val="40D02864"/>
    <w:rsid w:val="40D90DE6"/>
    <w:rsid w:val="4163398F"/>
    <w:rsid w:val="41985FFD"/>
    <w:rsid w:val="41A27AEC"/>
    <w:rsid w:val="42482ED2"/>
    <w:rsid w:val="42AB0C22"/>
    <w:rsid w:val="42EA41FA"/>
    <w:rsid w:val="432F78E0"/>
    <w:rsid w:val="43302ED5"/>
    <w:rsid w:val="43707776"/>
    <w:rsid w:val="4396542E"/>
    <w:rsid w:val="440C56F0"/>
    <w:rsid w:val="446948B9"/>
    <w:rsid w:val="44923CB7"/>
    <w:rsid w:val="44944F45"/>
    <w:rsid w:val="44B17233"/>
    <w:rsid w:val="44B74D3D"/>
    <w:rsid w:val="44D22496"/>
    <w:rsid w:val="45022C90"/>
    <w:rsid w:val="455E3D2A"/>
    <w:rsid w:val="456F4713"/>
    <w:rsid w:val="46394F03"/>
    <w:rsid w:val="4665733A"/>
    <w:rsid w:val="46981333"/>
    <w:rsid w:val="471168E0"/>
    <w:rsid w:val="474C2B28"/>
    <w:rsid w:val="480C1846"/>
    <w:rsid w:val="481E3EA4"/>
    <w:rsid w:val="486C312C"/>
    <w:rsid w:val="4871195C"/>
    <w:rsid w:val="48D93187"/>
    <w:rsid w:val="49402FC0"/>
    <w:rsid w:val="498521CD"/>
    <w:rsid w:val="49D863F6"/>
    <w:rsid w:val="4A430580"/>
    <w:rsid w:val="4A7D6231"/>
    <w:rsid w:val="4AB75BD6"/>
    <w:rsid w:val="4AE051E1"/>
    <w:rsid w:val="4AE46210"/>
    <w:rsid w:val="4BBD5522"/>
    <w:rsid w:val="4C081CA4"/>
    <w:rsid w:val="4C106FFF"/>
    <w:rsid w:val="4C58602B"/>
    <w:rsid w:val="4CB919EE"/>
    <w:rsid w:val="4D0349F6"/>
    <w:rsid w:val="4D275349"/>
    <w:rsid w:val="4DA266A7"/>
    <w:rsid w:val="4DE345BA"/>
    <w:rsid w:val="4DF46FDA"/>
    <w:rsid w:val="4E1C620B"/>
    <w:rsid w:val="4E2776C4"/>
    <w:rsid w:val="4F095E89"/>
    <w:rsid w:val="4F2723A2"/>
    <w:rsid w:val="4F581683"/>
    <w:rsid w:val="4FDD43E5"/>
    <w:rsid w:val="4FDF63AF"/>
    <w:rsid w:val="4FF359B6"/>
    <w:rsid w:val="4FF652DA"/>
    <w:rsid w:val="500C0071"/>
    <w:rsid w:val="50195818"/>
    <w:rsid w:val="50D5753F"/>
    <w:rsid w:val="51407334"/>
    <w:rsid w:val="51611D81"/>
    <w:rsid w:val="51703763"/>
    <w:rsid w:val="517F37AD"/>
    <w:rsid w:val="520F24EE"/>
    <w:rsid w:val="523D5137"/>
    <w:rsid w:val="52C60B43"/>
    <w:rsid w:val="52CC4FE7"/>
    <w:rsid w:val="53254EE5"/>
    <w:rsid w:val="53532477"/>
    <w:rsid w:val="53863DC5"/>
    <w:rsid w:val="53B740A0"/>
    <w:rsid w:val="54294154"/>
    <w:rsid w:val="5461663C"/>
    <w:rsid w:val="54773849"/>
    <w:rsid w:val="54D264E2"/>
    <w:rsid w:val="55180399"/>
    <w:rsid w:val="555320CF"/>
    <w:rsid w:val="555927B5"/>
    <w:rsid w:val="558833E1"/>
    <w:rsid w:val="55A537B1"/>
    <w:rsid w:val="55BD2BA6"/>
    <w:rsid w:val="55E0043E"/>
    <w:rsid w:val="56460406"/>
    <w:rsid w:val="570434C9"/>
    <w:rsid w:val="572B451F"/>
    <w:rsid w:val="5791592F"/>
    <w:rsid w:val="579D4F00"/>
    <w:rsid w:val="57AD0283"/>
    <w:rsid w:val="57AF0E9E"/>
    <w:rsid w:val="57CC2F54"/>
    <w:rsid w:val="5813309A"/>
    <w:rsid w:val="5856139C"/>
    <w:rsid w:val="587B7568"/>
    <w:rsid w:val="587F280E"/>
    <w:rsid w:val="58B810A8"/>
    <w:rsid w:val="58E62BC3"/>
    <w:rsid w:val="59022BED"/>
    <w:rsid w:val="590B03C5"/>
    <w:rsid w:val="5999137D"/>
    <w:rsid w:val="59AE24E7"/>
    <w:rsid w:val="59DD731B"/>
    <w:rsid w:val="59EC5950"/>
    <w:rsid w:val="5A33240F"/>
    <w:rsid w:val="5A3C696A"/>
    <w:rsid w:val="5A8327B0"/>
    <w:rsid w:val="5AD15B34"/>
    <w:rsid w:val="5B0171D9"/>
    <w:rsid w:val="5B162D7D"/>
    <w:rsid w:val="5BDF1604"/>
    <w:rsid w:val="5C6B350E"/>
    <w:rsid w:val="5C7B0D56"/>
    <w:rsid w:val="5C861130"/>
    <w:rsid w:val="5C9F6BCD"/>
    <w:rsid w:val="5CA47F1B"/>
    <w:rsid w:val="5D2E6280"/>
    <w:rsid w:val="5D2F321C"/>
    <w:rsid w:val="5D494E68"/>
    <w:rsid w:val="5D5D2EC7"/>
    <w:rsid w:val="5DE856F2"/>
    <w:rsid w:val="5E0E2A89"/>
    <w:rsid w:val="5E1D7836"/>
    <w:rsid w:val="5E4341C8"/>
    <w:rsid w:val="5E6829AE"/>
    <w:rsid w:val="5E725821"/>
    <w:rsid w:val="5E7F3237"/>
    <w:rsid w:val="5EB91099"/>
    <w:rsid w:val="5F094B10"/>
    <w:rsid w:val="5F3A53B0"/>
    <w:rsid w:val="5F5C4552"/>
    <w:rsid w:val="5F785962"/>
    <w:rsid w:val="5FB76A00"/>
    <w:rsid w:val="5FD41CEA"/>
    <w:rsid w:val="5FEA360C"/>
    <w:rsid w:val="60803296"/>
    <w:rsid w:val="60934D5F"/>
    <w:rsid w:val="60F459C0"/>
    <w:rsid w:val="60F8107F"/>
    <w:rsid w:val="6116350B"/>
    <w:rsid w:val="6142354D"/>
    <w:rsid w:val="6170330B"/>
    <w:rsid w:val="618E553F"/>
    <w:rsid w:val="61A656CD"/>
    <w:rsid w:val="623C4B18"/>
    <w:rsid w:val="62645721"/>
    <w:rsid w:val="626C0B12"/>
    <w:rsid w:val="626F647D"/>
    <w:rsid w:val="628430EB"/>
    <w:rsid w:val="62CE0B28"/>
    <w:rsid w:val="635105AD"/>
    <w:rsid w:val="63676257"/>
    <w:rsid w:val="63C4349A"/>
    <w:rsid w:val="6470441E"/>
    <w:rsid w:val="64AF5DE8"/>
    <w:rsid w:val="64DD0CB7"/>
    <w:rsid w:val="64E3360E"/>
    <w:rsid w:val="65547A1D"/>
    <w:rsid w:val="65984BDE"/>
    <w:rsid w:val="668F2364"/>
    <w:rsid w:val="66BF5C89"/>
    <w:rsid w:val="66F53DAB"/>
    <w:rsid w:val="672C55DE"/>
    <w:rsid w:val="675C4C28"/>
    <w:rsid w:val="676A1B7F"/>
    <w:rsid w:val="67A018D0"/>
    <w:rsid w:val="67BA514F"/>
    <w:rsid w:val="683340D2"/>
    <w:rsid w:val="6878475E"/>
    <w:rsid w:val="68B066E9"/>
    <w:rsid w:val="68EC14C9"/>
    <w:rsid w:val="68FD0198"/>
    <w:rsid w:val="692769A5"/>
    <w:rsid w:val="69C9126A"/>
    <w:rsid w:val="6AED32D6"/>
    <w:rsid w:val="6B21102D"/>
    <w:rsid w:val="6B2314FC"/>
    <w:rsid w:val="6B4942B9"/>
    <w:rsid w:val="6B757AC3"/>
    <w:rsid w:val="6B7F6664"/>
    <w:rsid w:val="6BB90FAB"/>
    <w:rsid w:val="6C5850C7"/>
    <w:rsid w:val="6CE757D2"/>
    <w:rsid w:val="6D9640F9"/>
    <w:rsid w:val="6DA06F88"/>
    <w:rsid w:val="6DC82AD8"/>
    <w:rsid w:val="6DFB0400"/>
    <w:rsid w:val="6E3E62A8"/>
    <w:rsid w:val="6E82698E"/>
    <w:rsid w:val="6E8F697C"/>
    <w:rsid w:val="6EAA1FFD"/>
    <w:rsid w:val="6F2C5C8B"/>
    <w:rsid w:val="6F461169"/>
    <w:rsid w:val="6F6E4E04"/>
    <w:rsid w:val="6F9949F8"/>
    <w:rsid w:val="6F9A32CF"/>
    <w:rsid w:val="6FBF12FB"/>
    <w:rsid w:val="6FF873E2"/>
    <w:rsid w:val="700F0193"/>
    <w:rsid w:val="714257AE"/>
    <w:rsid w:val="715A30A1"/>
    <w:rsid w:val="716B73EA"/>
    <w:rsid w:val="719170B1"/>
    <w:rsid w:val="719B5A9E"/>
    <w:rsid w:val="72EA41B7"/>
    <w:rsid w:val="733F2D51"/>
    <w:rsid w:val="73666701"/>
    <w:rsid w:val="736A65B5"/>
    <w:rsid w:val="73784EB8"/>
    <w:rsid w:val="73D718B6"/>
    <w:rsid w:val="73EB3D99"/>
    <w:rsid w:val="740704ED"/>
    <w:rsid w:val="7480258F"/>
    <w:rsid w:val="748C2B39"/>
    <w:rsid w:val="74D47444"/>
    <w:rsid w:val="75A650F5"/>
    <w:rsid w:val="75F763EB"/>
    <w:rsid w:val="76430A86"/>
    <w:rsid w:val="76465ABE"/>
    <w:rsid w:val="769B452E"/>
    <w:rsid w:val="773226E3"/>
    <w:rsid w:val="774B2316"/>
    <w:rsid w:val="778D3F3B"/>
    <w:rsid w:val="779C230C"/>
    <w:rsid w:val="77CD76B1"/>
    <w:rsid w:val="77CE4490"/>
    <w:rsid w:val="77D7628B"/>
    <w:rsid w:val="77F64F8C"/>
    <w:rsid w:val="7870676D"/>
    <w:rsid w:val="787A79F7"/>
    <w:rsid w:val="78A0290C"/>
    <w:rsid w:val="78F67B13"/>
    <w:rsid w:val="795E72F1"/>
    <w:rsid w:val="79691527"/>
    <w:rsid w:val="79743231"/>
    <w:rsid w:val="799539AD"/>
    <w:rsid w:val="79D7355B"/>
    <w:rsid w:val="79DF0BD6"/>
    <w:rsid w:val="79E27A58"/>
    <w:rsid w:val="79FE404F"/>
    <w:rsid w:val="7A053F07"/>
    <w:rsid w:val="7A290C7B"/>
    <w:rsid w:val="7AD30342"/>
    <w:rsid w:val="7ADC2AE9"/>
    <w:rsid w:val="7B1E128A"/>
    <w:rsid w:val="7B5C1871"/>
    <w:rsid w:val="7B630A59"/>
    <w:rsid w:val="7B762E74"/>
    <w:rsid w:val="7BA767DA"/>
    <w:rsid w:val="7BAF3726"/>
    <w:rsid w:val="7BFE5C73"/>
    <w:rsid w:val="7C4435A4"/>
    <w:rsid w:val="7CE04DDC"/>
    <w:rsid w:val="7D1714C6"/>
    <w:rsid w:val="7D405219"/>
    <w:rsid w:val="7DA57A41"/>
    <w:rsid w:val="7DC34CD8"/>
    <w:rsid w:val="7DDA1DE0"/>
    <w:rsid w:val="7E0D002C"/>
    <w:rsid w:val="7E24305B"/>
    <w:rsid w:val="7E7030B9"/>
    <w:rsid w:val="7EA556AC"/>
    <w:rsid w:val="7EFB0260"/>
    <w:rsid w:val="7F254A96"/>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4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4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4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4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60"/>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link w:val="51"/>
    <w:unhideWhenUsed/>
    <w:qFormat/>
    <w:uiPriority w:val="99"/>
    <w:pPr>
      <w:spacing w:after="120"/>
    </w:pPr>
  </w:style>
  <w:style w:type="paragraph" w:styleId="4">
    <w:name w:val="Body Text First Indent 2"/>
    <w:basedOn w:val="5"/>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5">
    <w:name w:val="Body Text Indent"/>
    <w:basedOn w:val="1"/>
    <w:next w:val="6"/>
    <w:link w:val="53"/>
    <w:qFormat/>
    <w:uiPriority w:val="0"/>
    <w:pPr>
      <w:adjustRightInd w:val="0"/>
      <w:spacing w:after="120" w:line="360" w:lineRule="atLeast"/>
      <w:ind w:left="420" w:leftChars="200"/>
      <w:jc w:val="left"/>
      <w:textAlignment w:val="baseline"/>
    </w:pPr>
    <w:rPr>
      <w:kern w:val="0"/>
      <w:sz w:val="24"/>
      <w:szCs w:val="20"/>
    </w:r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12">
    <w:name w:val="caption"/>
    <w:basedOn w:val="1"/>
    <w:next w:val="1"/>
    <w:qFormat/>
    <w:uiPriority w:val="0"/>
    <w:rPr>
      <w:rFonts w:ascii="Arial" w:hAnsi="Arial" w:eastAsia="黑体" w:cs="Arial"/>
      <w:sz w:val="20"/>
      <w:szCs w:val="20"/>
    </w:rPr>
  </w:style>
  <w:style w:type="paragraph" w:styleId="13">
    <w:name w:val="Body Text 3"/>
    <w:basedOn w:val="1"/>
    <w:link w:val="50"/>
    <w:qFormat/>
    <w:uiPriority w:val="0"/>
    <w:rPr>
      <w:rFonts w:ascii="Times New Roman" w:hAnsi="Times New Roman" w:eastAsia="宋体" w:cs="Times New Roman"/>
      <w:color w:val="FF0000"/>
      <w:sz w:val="24"/>
      <w:szCs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4"/>
    <w:qFormat/>
    <w:uiPriority w:val="99"/>
    <w:rPr>
      <w:rFonts w:eastAsia="宋体"/>
      <w:sz w:val="24"/>
    </w:rPr>
  </w:style>
  <w:style w:type="paragraph" w:styleId="17">
    <w:name w:val="Date"/>
    <w:basedOn w:val="1"/>
    <w:next w:val="1"/>
    <w:link w:val="55"/>
    <w:unhideWhenUsed/>
    <w:qFormat/>
    <w:uiPriority w:val="99"/>
    <w:pPr>
      <w:ind w:left="100" w:leftChars="2500"/>
    </w:pPr>
  </w:style>
  <w:style w:type="paragraph" w:styleId="18">
    <w:name w:val="Balloon Text"/>
    <w:basedOn w:val="1"/>
    <w:link w:val="57"/>
    <w:semiHidden/>
    <w:unhideWhenUsed/>
    <w:qFormat/>
    <w:uiPriority w:val="99"/>
    <w:rPr>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qFormat/>
    <w:uiPriority w:val="0"/>
    <w:pPr>
      <w:spacing w:after="120" w:line="480" w:lineRule="auto"/>
    </w:pPr>
  </w:style>
  <w:style w:type="paragraph" w:styleId="24">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FollowedHyperlink"/>
    <w:basedOn w:val="28"/>
    <w:autoRedefine/>
    <w:semiHidden/>
    <w:unhideWhenUsed/>
    <w:qFormat/>
    <w:uiPriority w:val="99"/>
    <w:rPr>
      <w:color w:val="000000"/>
      <w:u w:val="none"/>
    </w:rPr>
  </w:style>
  <w:style w:type="character" w:styleId="31">
    <w:name w:val="Emphasis"/>
    <w:basedOn w:val="28"/>
    <w:autoRedefine/>
    <w:qFormat/>
    <w:uiPriority w:val="20"/>
    <w:rPr>
      <w:i/>
      <w:i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00"/>
      <w:u w:val="none"/>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列出段落1"/>
    <w:basedOn w:val="1"/>
    <w:autoRedefine/>
    <w:qFormat/>
    <w:uiPriority w:val="99"/>
    <w:pPr>
      <w:ind w:firstLine="420" w:firstLineChars="200"/>
    </w:pPr>
  </w:style>
  <w:style w:type="paragraph" w:customStyle="1" w:styleId="42">
    <w:name w:val="style4"/>
    <w:basedOn w:val="1"/>
    <w:next w:val="43"/>
    <w:autoRedefine/>
    <w:qFormat/>
    <w:uiPriority w:val="0"/>
    <w:pPr>
      <w:widowControl/>
      <w:spacing w:before="280" w:after="280"/>
    </w:pPr>
    <w:rPr>
      <w:rFonts w:ascii="宋体" w:hAnsi="Times New Roman" w:eastAsia="宋体" w:cs="Times New Roman"/>
      <w:sz w:val="18"/>
    </w:rPr>
  </w:style>
  <w:style w:type="paragraph" w:customStyle="1" w:styleId="4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标题 1 Char"/>
    <w:basedOn w:val="28"/>
    <w:link w:val="8"/>
    <w:autoRedefine/>
    <w:qFormat/>
    <w:uiPriority w:val="0"/>
    <w:rPr>
      <w:rFonts w:ascii="Calibri" w:hAnsi="Calibri" w:eastAsia="宋体" w:cs="Times New Roman"/>
      <w:b/>
      <w:bCs/>
      <w:kern w:val="44"/>
      <w:sz w:val="44"/>
      <w:szCs w:val="44"/>
    </w:rPr>
  </w:style>
  <w:style w:type="character" w:customStyle="1" w:styleId="45">
    <w:name w:val="标题 2 Char"/>
    <w:basedOn w:val="28"/>
    <w:link w:val="9"/>
    <w:autoRedefine/>
    <w:qFormat/>
    <w:uiPriority w:val="0"/>
    <w:rPr>
      <w:rFonts w:ascii="Arial" w:hAnsi="Arial" w:eastAsia="黑体" w:cs="Times New Roman"/>
      <w:b/>
      <w:bCs/>
      <w:kern w:val="0"/>
      <w:sz w:val="32"/>
      <w:szCs w:val="32"/>
    </w:rPr>
  </w:style>
  <w:style w:type="character" w:customStyle="1" w:styleId="46">
    <w:name w:val="标题 3 Char"/>
    <w:basedOn w:val="28"/>
    <w:link w:val="10"/>
    <w:autoRedefine/>
    <w:qFormat/>
    <w:uiPriority w:val="0"/>
    <w:rPr>
      <w:rFonts w:ascii="宋体" w:hAnsi="宋体" w:eastAsia="宋体" w:cs="Times New Roman"/>
      <w:b/>
      <w:color w:val="000000"/>
      <w:kern w:val="0"/>
      <w:sz w:val="24"/>
      <w:szCs w:val="20"/>
      <w:lang w:val="en-GB"/>
    </w:rPr>
  </w:style>
  <w:style w:type="character" w:customStyle="1" w:styleId="47">
    <w:name w:val="标题 4 Char"/>
    <w:basedOn w:val="28"/>
    <w:link w:val="11"/>
    <w:autoRedefine/>
    <w:qFormat/>
    <w:uiPriority w:val="0"/>
    <w:rPr>
      <w:rFonts w:ascii="Arial" w:hAnsi="Arial" w:eastAsia="黑体" w:cs="Times New Roman"/>
      <w:b/>
      <w:bCs/>
      <w:kern w:val="0"/>
      <w:sz w:val="28"/>
      <w:szCs w:val="28"/>
    </w:rPr>
  </w:style>
  <w:style w:type="character" w:customStyle="1" w:styleId="48">
    <w:name w:val="页眉 Char"/>
    <w:basedOn w:val="28"/>
    <w:link w:val="21"/>
    <w:autoRedefine/>
    <w:qFormat/>
    <w:uiPriority w:val="99"/>
    <w:rPr>
      <w:sz w:val="18"/>
      <w:szCs w:val="18"/>
    </w:rPr>
  </w:style>
  <w:style w:type="character" w:customStyle="1" w:styleId="49">
    <w:name w:val="页脚 Char"/>
    <w:basedOn w:val="28"/>
    <w:link w:val="19"/>
    <w:autoRedefine/>
    <w:qFormat/>
    <w:uiPriority w:val="99"/>
    <w:rPr>
      <w:sz w:val="18"/>
      <w:szCs w:val="18"/>
    </w:rPr>
  </w:style>
  <w:style w:type="character" w:customStyle="1" w:styleId="50">
    <w:name w:val="正文文本 3 Char"/>
    <w:basedOn w:val="28"/>
    <w:link w:val="13"/>
    <w:autoRedefine/>
    <w:qFormat/>
    <w:uiPriority w:val="0"/>
    <w:rPr>
      <w:rFonts w:ascii="Times New Roman" w:hAnsi="Times New Roman" w:eastAsia="宋体" w:cs="Times New Roman"/>
      <w:color w:val="FF0000"/>
      <w:sz w:val="24"/>
      <w:szCs w:val="24"/>
    </w:rPr>
  </w:style>
  <w:style w:type="character" w:customStyle="1" w:styleId="51">
    <w:name w:val="正文文本 Char"/>
    <w:basedOn w:val="28"/>
    <w:link w:val="3"/>
    <w:qFormat/>
    <w:uiPriority w:val="99"/>
  </w:style>
  <w:style w:type="character" w:customStyle="1" w:styleId="52">
    <w:name w:val="正文文本缩进 Char1"/>
    <w:basedOn w:val="28"/>
    <w:link w:val="5"/>
    <w:autoRedefine/>
    <w:qFormat/>
    <w:uiPriority w:val="0"/>
    <w:rPr>
      <w:kern w:val="0"/>
      <w:sz w:val="24"/>
      <w:szCs w:val="20"/>
    </w:rPr>
  </w:style>
  <w:style w:type="character" w:customStyle="1" w:styleId="53">
    <w:name w:val="正文文本缩进 Char"/>
    <w:basedOn w:val="28"/>
    <w:link w:val="5"/>
    <w:autoRedefine/>
    <w:qFormat/>
    <w:uiPriority w:val="0"/>
  </w:style>
  <w:style w:type="character" w:customStyle="1" w:styleId="54">
    <w:name w:val="纯文本 Char"/>
    <w:basedOn w:val="28"/>
    <w:link w:val="16"/>
    <w:autoRedefine/>
    <w:qFormat/>
    <w:uiPriority w:val="0"/>
    <w:rPr>
      <w:rFonts w:eastAsia="宋体"/>
      <w:sz w:val="24"/>
    </w:rPr>
  </w:style>
  <w:style w:type="character" w:customStyle="1" w:styleId="55">
    <w:name w:val="日期 Char"/>
    <w:basedOn w:val="28"/>
    <w:link w:val="17"/>
    <w:autoRedefine/>
    <w:qFormat/>
    <w:uiPriority w:val="99"/>
  </w:style>
  <w:style w:type="character" w:customStyle="1" w:styleId="56">
    <w:name w:val="批注框文本 Char1"/>
    <w:basedOn w:val="28"/>
    <w:link w:val="18"/>
    <w:autoRedefine/>
    <w:semiHidden/>
    <w:qFormat/>
    <w:uiPriority w:val="99"/>
    <w:rPr>
      <w:sz w:val="18"/>
      <w:szCs w:val="18"/>
    </w:rPr>
  </w:style>
  <w:style w:type="character" w:customStyle="1" w:styleId="57">
    <w:name w:val="批注框文本 Char"/>
    <w:basedOn w:val="28"/>
    <w:link w:val="18"/>
    <w:autoRedefine/>
    <w:semiHidden/>
    <w:qFormat/>
    <w:uiPriority w:val="99"/>
    <w:rPr>
      <w:sz w:val="18"/>
      <w:szCs w:val="18"/>
    </w:rPr>
  </w:style>
  <w:style w:type="character" w:customStyle="1" w:styleId="58">
    <w:name w:val="HTML 预设格式 Char1"/>
    <w:basedOn w:val="28"/>
    <w:link w:val="24"/>
    <w:autoRedefine/>
    <w:semiHidden/>
    <w:qFormat/>
    <w:uiPriority w:val="99"/>
    <w:rPr>
      <w:rFonts w:ascii="宋体" w:hAnsi="宋体" w:eastAsia="宋体" w:cs="宋体"/>
      <w:kern w:val="0"/>
      <w:sz w:val="24"/>
      <w:szCs w:val="24"/>
    </w:rPr>
  </w:style>
  <w:style w:type="character" w:customStyle="1" w:styleId="59">
    <w:name w:val="HTML 预设格式 Char"/>
    <w:basedOn w:val="28"/>
    <w:link w:val="24"/>
    <w:autoRedefine/>
    <w:semiHidden/>
    <w:qFormat/>
    <w:uiPriority w:val="99"/>
    <w:rPr>
      <w:rFonts w:ascii="Courier New" w:hAnsi="Courier New" w:cs="Courier New"/>
      <w:sz w:val="20"/>
      <w:szCs w:val="20"/>
    </w:rPr>
  </w:style>
  <w:style w:type="character" w:customStyle="1" w:styleId="60">
    <w:name w:val="正文首行缩进 Char"/>
    <w:basedOn w:val="51"/>
    <w:link w:val="2"/>
    <w:autoRedefine/>
    <w:qFormat/>
    <w:uiPriority w:val="0"/>
    <w:rPr>
      <w:rFonts w:ascii="宋体" w:hAnsi="Times New Roman" w:eastAsia="宋体" w:cs="Times New Roman"/>
      <w:kern w:val="0"/>
      <w:sz w:val="34"/>
      <w:szCs w:val="20"/>
    </w:rPr>
  </w:style>
  <w:style w:type="character" w:customStyle="1" w:styleId="61">
    <w:name w:val="纯文本 Char1"/>
    <w:autoRedefine/>
    <w:qFormat/>
    <w:uiPriority w:val="0"/>
    <w:rPr>
      <w:rFonts w:eastAsia="宋体"/>
      <w:sz w:val="24"/>
    </w:rPr>
  </w:style>
  <w:style w:type="paragraph" w:customStyle="1" w:styleId="6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3">
    <w:name w:val="List Paragraph"/>
    <w:basedOn w:val="1"/>
    <w:autoRedefine/>
    <w:unhideWhenUsed/>
    <w:qFormat/>
    <w:uiPriority w:val="34"/>
    <w:pPr>
      <w:ind w:firstLine="420" w:firstLineChars="200"/>
    </w:pPr>
  </w:style>
  <w:style w:type="character" w:customStyle="1" w:styleId="64">
    <w:name w:val="正文文本缩进 Char Char"/>
    <w:link w:val="65"/>
    <w:qFormat/>
    <w:uiPriority w:val="0"/>
    <w:rPr>
      <w:rFonts w:ascii="宋体"/>
      <w:sz w:val="24"/>
    </w:rPr>
  </w:style>
  <w:style w:type="paragraph" w:customStyle="1" w:styleId="65">
    <w:name w:val="正文文本缩进1"/>
    <w:basedOn w:val="1"/>
    <w:link w:val="64"/>
    <w:autoRedefine/>
    <w:qFormat/>
    <w:uiPriority w:val="0"/>
    <w:pPr>
      <w:spacing w:line="360" w:lineRule="auto"/>
      <w:ind w:firstLine="480" w:firstLineChars="200"/>
    </w:pPr>
    <w:rPr>
      <w:rFonts w:ascii="宋体"/>
      <w:sz w:val="24"/>
    </w:rPr>
  </w:style>
  <w:style w:type="character" w:customStyle="1" w:styleId="66">
    <w:name w:val="日期 Char Char"/>
    <w:link w:val="67"/>
    <w:autoRedefine/>
    <w:qFormat/>
    <w:uiPriority w:val="0"/>
    <w:rPr>
      <w:sz w:val="24"/>
    </w:rPr>
  </w:style>
  <w:style w:type="paragraph" w:customStyle="1" w:styleId="67">
    <w:name w:val="日期1"/>
    <w:basedOn w:val="1"/>
    <w:next w:val="1"/>
    <w:link w:val="66"/>
    <w:autoRedefine/>
    <w:qFormat/>
    <w:uiPriority w:val="0"/>
    <w:rPr>
      <w:sz w:val="24"/>
    </w:rPr>
  </w:style>
  <w:style w:type="paragraph" w:customStyle="1" w:styleId="6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0">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1">
    <w:name w:val="edittexttarea"/>
    <w:basedOn w:val="28"/>
    <w:autoRedefine/>
    <w:qFormat/>
    <w:uiPriority w:val="0"/>
  </w:style>
  <w:style w:type="paragraph" w:customStyle="1" w:styleId="72">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7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4">
    <w:name w:val="hover25"/>
    <w:basedOn w:val="28"/>
    <w:autoRedefine/>
    <w:qFormat/>
    <w:uiPriority w:val="0"/>
  </w:style>
  <w:style w:type="character" w:customStyle="1" w:styleId="75">
    <w:name w:val="active"/>
    <w:basedOn w:val="28"/>
    <w:autoRedefine/>
    <w:qFormat/>
    <w:uiPriority w:val="0"/>
    <w:rPr>
      <w:color w:val="FFFFFF"/>
      <w:shd w:val="clear" w:color="auto" w:fill="2B7AFC"/>
    </w:rPr>
  </w:style>
  <w:style w:type="character" w:customStyle="1" w:styleId="76">
    <w:name w:val="red"/>
    <w:basedOn w:val="28"/>
    <w:autoRedefine/>
    <w:qFormat/>
    <w:uiPriority w:val="0"/>
    <w:rPr>
      <w:color w:val="FF0000"/>
      <w:sz w:val="18"/>
      <w:szCs w:val="18"/>
    </w:rPr>
  </w:style>
  <w:style w:type="character" w:customStyle="1" w:styleId="77">
    <w:name w:val="red1"/>
    <w:basedOn w:val="28"/>
    <w:qFormat/>
    <w:uiPriority w:val="0"/>
    <w:rPr>
      <w:color w:val="FF0000"/>
      <w:sz w:val="18"/>
      <w:szCs w:val="18"/>
    </w:rPr>
  </w:style>
  <w:style w:type="character" w:customStyle="1" w:styleId="78">
    <w:name w:val="red2"/>
    <w:basedOn w:val="28"/>
    <w:autoRedefine/>
    <w:qFormat/>
    <w:uiPriority w:val="0"/>
    <w:rPr>
      <w:color w:val="CC0000"/>
    </w:rPr>
  </w:style>
  <w:style w:type="character" w:customStyle="1" w:styleId="79">
    <w:name w:val="red3"/>
    <w:basedOn w:val="28"/>
    <w:autoRedefine/>
    <w:qFormat/>
    <w:uiPriority w:val="0"/>
    <w:rPr>
      <w:color w:val="FF0000"/>
    </w:rPr>
  </w:style>
  <w:style w:type="character" w:customStyle="1" w:styleId="80">
    <w:name w:val="green"/>
    <w:basedOn w:val="28"/>
    <w:qFormat/>
    <w:uiPriority w:val="0"/>
    <w:rPr>
      <w:color w:val="66AE00"/>
      <w:sz w:val="18"/>
      <w:szCs w:val="18"/>
    </w:rPr>
  </w:style>
  <w:style w:type="character" w:customStyle="1" w:styleId="81">
    <w:name w:val="green1"/>
    <w:basedOn w:val="28"/>
    <w:autoRedefine/>
    <w:qFormat/>
    <w:uiPriority w:val="0"/>
    <w:rPr>
      <w:color w:val="66AE00"/>
      <w:sz w:val="18"/>
      <w:szCs w:val="18"/>
    </w:rPr>
  </w:style>
  <w:style w:type="character" w:customStyle="1" w:styleId="82">
    <w:name w:val="gb-jt"/>
    <w:basedOn w:val="28"/>
    <w:autoRedefine/>
    <w:qFormat/>
    <w:uiPriority w:val="0"/>
  </w:style>
  <w:style w:type="character" w:customStyle="1" w:styleId="83">
    <w:name w:val="blue"/>
    <w:basedOn w:val="28"/>
    <w:autoRedefine/>
    <w:qFormat/>
    <w:uiPriority w:val="0"/>
    <w:rPr>
      <w:color w:val="0371C6"/>
      <w:sz w:val="21"/>
      <w:szCs w:val="21"/>
    </w:rPr>
  </w:style>
  <w:style w:type="character" w:customStyle="1" w:styleId="84">
    <w:name w:val="right"/>
    <w:basedOn w:val="28"/>
    <w:autoRedefine/>
    <w:qFormat/>
    <w:uiPriority w:val="0"/>
    <w:rPr>
      <w:color w:val="999999"/>
      <w:sz w:val="18"/>
      <w:szCs w:val="18"/>
    </w:rPr>
  </w:style>
  <w:style w:type="character" w:customStyle="1" w:styleId="85">
    <w:name w:val="active4"/>
    <w:basedOn w:val="28"/>
    <w:autoRedefine/>
    <w:qFormat/>
    <w:uiPriority w:val="0"/>
    <w:rPr>
      <w:color w:val="FFFFFF"/>
      <w:shd w:val="clear" w:color="auto" w:fill="2B7AFC"/>
    </w:rPr>
  </w:style>
  <w:style w:type="character" w:customStyle="1" w:styleId="86">
    <w:name w:val="hover"/>
    <w:basedOn w:val="28"/>
    <w:autoRedefine/>
    <w:qFormat/>
    <w:uiPriority w:val="0"/>
  </w:style>
  <w:style w:type="character" w:customStyle="1" w:styleId="87">
    <w:name w:val="hover24"/>
    <w:basedOn w:val="28"/>
    <w:autoRedefine/>
    <w:qFormat/>
    <w:uiPriority w:val="0"/>
  </w:style>
  <w:style w:type="character" w:customStyle="1" w:styleId="88">
    <w:name w:val="hover23"/>
    <w:basedOn w:val="28"/>
    <w:autoRedefine/>
    <w:qFormat/>
    <w:uiPriority w:val="0"/>
  </w:style>
  <w:style w:type="character" w:customStyle="1" w:styleId="89">
    <w:name w:val="first-child"/>
    <w:basedOn w:val="28"/>
    <w:qFormat/>
    <w:uiPriority w:val="0"/>
  </w:style>
  <w:style w:type="character" w:customStyle="1" w:styleId="90">
    <w:name w:val="nth-child(n+2)"/>
    <w:basedOn w:val="28"/>
    <w:qFormat/>
    <w:uiPriority w:val="0"/>
  </w:style>
  <w:style w:type="character" w:customStyle="1" w:styleId="91">
    <w:name w:val="layui-this"/>
    <w:basedOn w:val="28"/>
    <w:qFormat/>
    <w:uiPriority w:val="0"/>
    <w:rPr>
      <w:bdr w:val="single" w:color="EEEEEE" w:sz="4" w:space="0"/>
      <w:shd w:val="clear" w:fill="FFFFFF"/>
    </w:rPr>
  </w:style>
  <w:style w:type="character" w:customStyle="1" w:styleId="92">
    <w:name w:val="hover5"/>
    <w:basedOn w:val="28"/>
    <w:qFormat/>
    <w:uiPriority w:val="0"/>
    <w:rPr>
      <w:color w:val="0282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f0a887e7-db7e-4782-a636-288d096aa61d</errorID>
      <errorWord>上午00:00</errorWord>
      <group>L1_Knowledge</group>
      <groupName>知识性问题</groupName>
      <ability>L2_Time</ability>
      <abilityName>日期时间</abilityName>
      <candidateList/>
      <explain>时间与前缀不匹配，可能的时间前缀有“下午、晚上、凌晨、午夜”。</explain>
      <paraID>7EC3144E</paraID>
      <start>30</start>
      <end>37</end>
      <status>ignored</status>
      <modifiedWord/>
      <trackRevisions>false</trackRevisions>
    </reviewItem>
    <reviewItem>
      <errorID>5e7d5dbc-0baf-43ce-b46e-9aed54a6e552</errorID>
      <errorWord>.</errorWord>
      <group>L1_Format</group>
      <groupName>格式问题</groupName>
      <ability>L2_HalfPunc_CN</ability>
      <abilityName>全半角检查</abilityName>
      <candidateList>
        <item>。</item>
      </candidateList>
      <explain>文本全半角错误。</explain>
      <paraID>23A89965</paraID>
      <start>76</start>
      <end>77</end>
      <status>ignored</status>
      <modifiedWord/>
      <trackRevisions>false</trackRevisions>
    </reviewItem>
    <reviewItem>
      <errorID>ae14c7e2-99e4-43f2-93d2-da4f7506f07d</errorID>
      <errorWord>.</errorWord>
      <group>L1_Format</group>
      <groupName>格式问题</groupName>
      <ability>L2_HalfPunc_CN</ability>
      <abilityName>全半角检查</abilityName>
      <candidateList>
        <item>。</item>
      </candidateList>
      <explain>文本全半角错误。</explain>
      <paraID>1606147B</paraID>
      <start>68</start>
      <end>69</end>
      <status>ignored</status>
      <modifiedWord/>
      <trackRevisions>false</trackRevisions>
    </reviewItem>
    <reviewItem>
      <errorID>39d48f12-8821-424f-8358-64da1b88fe18</errorID>
      <errorWord>.</errorWord>
      <group>L1_Format</group>
      <groupName>格式问题</groupName>
      <ability>L2_HalfPunc_CN</ability>
      <abilityName>全半角检查</abilityName>
      <candidateList>
        <item>。</item>
      </candidateList>
      <explain>文本全半角错误。</explain>
      <paraID>1606147B</paraID>
      <start>75</start>
      <end>76</end>
      <status>ignored</status>
      <modifiedWord/>
      <trackRevisions>false</trackRevisions>
    </reviewItem>
    <reviewItem>
      <errorID>1f791895-d266-460d-b9f6-bf7a48787582</errorID>
      <errorWord>“.</errorWord>
      <group>L1_Punc</group>
      <groupName>标点问题</groupName>
      <ability>L2_Punc_CN</ability>
      <abilityName>标点符号检查</abilityName>
      <candidateList>
        <item>“</item>
      </candidateList>
      <explain/>
      <paraID>1606147B</paraID>
      <start>91</start>
      <end>93</end>
      <status>ignored</status>
      <modifiedWord/>
      <trackRevisions>false</trackRevisions>
    </reviewItem>
    <reviewItem>
      <errorID>d4184952-0f0a-4efd-9bd4-c8d3bc046b89</errorID>
      <errorWord>:</errorWord>
      <group>L1_Format</group>
      <groupName>格式问题</groupName>
      <ability>L2_HalfPunc_CN</ability>
      <abilityName>全半角检查</abilityName>
      <candidateList>
        <item>：</item>
      </candidateList>
      <explain>文本全半角错误。</explain>
      <paraID>7AC36DF6</paraID>
      <start>71</start>
      <end>72</end>
      <status>modified</status>
      <modifiedWord>：</modifiedWord>
      <trackRevisions>false</trackRevisions>
    </reviewItem>
    <reviewItem>
      <errorID>e46d6bbf-1a2d-421e-bf1f-3a326f073cb2</errorID>
      <errorWord>:</errorWord>
      <group>L1_Format</group>
      <groupName>格式问题</groupName>
      <ability>L2_HalfPunc_CN</ability>
      <abilityName>全半角检查</abilityName>
      <candidateList>
        <item>：</item>
      </candidateList>
      <explain>文本全半角错误。</explain>
      <paraID>7AC36DF6</paraID>
      <start>150</start>
      <end>151</end>
      <status>modified</status>
      <modifiedWord>：</modifiedWord>
      <trackRevisions>false</trackRevisions>
    </reviewItem>
    <reviewItem>
      <errorID>3b3dcd5c-d1b2-4aeb-9c18-7fe8e79b24e8</errorID>
      <errorWord>并予</errorWord>
      <group>L1_Word</group>
      <groupName>字词问题</groupName>
      <ability>L2_Typo</ability>
      <abilityName>字词错误</abilityName>
      <candidateList>
        <item>并</item>
      </candidateList>
      <explain/>
      <paraID>3FC63F4F</paraID>
      <start>41</start>
      <end>43</end>
      <status>ignored</status>
      <modifiedWord/>
      <trackRevisions>false</trackRevisions>
    </reviewItem>
    <reviewItem>
      <errorID>eb1a6fce-3bed-4dad-9a60-d46d45ec9ca8</errorID>
      <errorWord>文件的</errorWord>
      <group>L1_Word</group>
      <groupName>字词问题</groupName>
      <ability>L2_Typo</ability>
      <abilityName>字词错误</abilityName>
      <candidateList>
        <item>文件</item>
      </candidateList>
      <explain/>
      <paraID> A30FE52</paraID>
      <start>11</start>
      <end>13</end>
      <status>modified</status>
      <modifiedWord>文件</modifiedWord>
      <trackRevisions>false</trackRevisions>
    </reviewItem>
    <reviewItem>
      <errorID>01b49c16-a1ab-44c8-82fb-b813ac7d9f45</errorID>
      <errorWord>.</errorWord>
      <group>L1_Format</group>
      <groupName>格式问题</groupName>
      <ability>L2_HalfPunc_CN</ability>
      <abilityName>全半角检查</abilityName>
      <candidateList>
        <item>。</item>
      </candidateList>
      <explain>文本全半角错误。</explain>
      <paraID>79E9D6AE</paraID>
      <start>72</start>
      <end>73</end>
      <status>ignored</status>
      <modifiedWord/>
      <trackRevisions>false</trackRevisions>
    </reviewItem>
    <reviewItem>
      <errorID>eb168140-ef3f-450e-87c4-23bfd8bc5bda</errorID>
      <errorWord>.</errorWord>
      <group>L1_Format</group>
      <groupName>格式问题</groupName>
      <ability>L2_HalfPunc_CN</ability>
      <abilityName>全半角检查</abilityName>
      <candidateList>
        <item>。</item>
      </candidateList>
      <explain>文本全半角错误。</explain>
      <paraID> CCD5271</paraID>
      <start>65</start>
      <end>66</end>
      <status>ignored</status>
      <modifiedWord/>
      <trackRevisions>false</trackRevisions>
    </reviewItem>
    <reviewItem>
      <errorID>5ef885a0-cb14-4eaf-a994-7034ecad0687</errorID>
      <errorWord>.</errorWord>
      <group>L1_Format</group>
      <groupName>格式问题</groupName>
      <ability>L2_HalfPunc_CN</ability>
      <abilityName>全半角检查</abilityName>
      <candidateList>
        <item>。</item>
      </candidateList>
      <explain>文本全半角错误。</explain>
      <paraID> CCD5271</paraID>
      <start>72</start>
      <end>73</end>
      <status>ignored</status>
      <modifiedWord/>
      <trackRevisions>false</trackRevisions>
    </reviewItem>
    <reviewItem>
      <errorID>1dd5e175-3626-47f9-a9de-257ccd89c326</errorID>
      <errorWord>“.</errorWord>
      <group>L1_Punc</group>
      <groupName>标点问题</groupName>
      <ability>L2_Punc_CN</ability>
      <abilityName>标点符号检查</abilityName>
      <candidateList>
        <item>“</item>
      </candidateList>
      <explain/>
      <paraID> CCD5271</paraID>
      <start>88</start>
      <end>90</end>
      <status>ignored</status>
      <modifiedWord/>
      <trackRevisions>false</trackRevisions>
    </reviewItem>
    <reviewItem>
      <errorID>042aaacd-b39a-452d-b470-6c48b493c5f7</errorID>
      <errorWord>.</errorWord>
      <group>L1_Format</group>
      <groupName>格式问题</groupName>
      <ability>L2_HalfPunc_CN</ability>
      <abilityName>全半角检查</abilityName>
      <candidateList>
        <item>。</item>
      </candidateList>
      <explain>文本全半角错误。</explain>
      <paraID>21BECA4F</paraID>
      <start>33</start>
      <end>34</end>
      <status>ignored</status>
      <modifiedWord/>
      <trackRevisions>false</trackRevisions>
    </reviewItem>
    <reviewItem>
      <errorID>6185698f-c4ea-4030-8d9b-b99ad6a62268</errorID>
      <errorWord>“.</errorWord>
      <group>L1_Punc</group>
      <groupName>标点问题</groupName>
      <ability>L2_Punc_CN</ability>
      <abilityName>标点符号检查</abilityName>
      <candidateList>
        <item>“</item>
      </candidateList>
      <explain/>
      <paraID>5D23719C</paraID>
      <start>49</start>
      <end>51</end>
      <status>ignored</status>
      <modifiedWord/>
      <trackRevisions>false</trackRevisions>
    </reviewItem>
    <reviewItem>
      <errorID>67aa839e-ff16-43b4-b1a4-c9f0182aab3a</errorID>
      <errorWord>件</errorWord>
      <group>L1_Word</group>
      <groupName>字词问题</groupName>
      <ability>L2_Typo</ability>
      <abilityName>字词错误</abilityName>
      <candidateList>
        <item>件在</item>
      </candidateList>
      <explain/>
      <paraID>721AA407</paraID>
      <start>62</start>
      <end>63</end>
      <status>ignored</status>
      <modifiedWord/>
      <trackRevisions>false</trackRevisions>
    </reviewItem>
    <reviewItem>
      <errorID>8f618abc-f6cc-4c99-beb1-cd2a110b941b</errorID>
      <errorWord>须</errorWord>
      <group>L1_Word</group>
      <groupName>字词问题</groupName>
      <ability>L2_Typo</ability>
      <abilityName>字词错误</abilityName>
      <candidateList>
        <item>需</item>
      </candidateList>
      <explain>存在发音相同字词的误用。</explain>
      <paraID>4E9FC267</paraID>
      <start>9</start>
      <end>10</end>
      <status>modified</status>
      <modifiedWord>需</modifiedWord>
      <trackRevisions>false</trackRevisions>
    </reviewItem>
    <reviewItem>
      <errorID>e560dfda-04fa-4ee9-975a-ae2f1b69ffcc</errorID>
      <errorWord>/）</errorWord>
      <group>L1_Punc</group>
      <groupName>标点问题</groupName>
      <ability>L2_Punc_CN</ability>
      <abilityName>标点符号检查</abilityName>
      <candidateList>
        <item>）</item>
      </candidateList>
      <explain/>
      <paraID> 28E531C</paraID>
      <start>79</start>
      <end>80</end>
      <status>modified</status>
      <modifiedWord>）</modifiedWord>
      <trackRevisions>false</trackRevisions>
    </reviewItem>
    <reviewItem>
      <errorID>b22a11a8-5285-4d06-8395-aca66de0eed8</errorID>
      <errorWord>，</errorWord>
      <group>L1_Word</group>
      <groupName>字词问题</groupName>
      <ability>L2_Typo</ability>
      <abilityName>字词错误</abilityName>
      <candidateList>
        <item>，以</item>
      </candidateList>
      <explain/>
      <paraID>220B4A9D</paraID>
      <start>180</start>
      <end>182</end>
      <status>modified</status>
      <modifiedWord>，以</modifiedWord>
      <trackRevisions>false</trackRevisions>
    </reviewItem>
    <reviewItem>
      <errorID>7d001170-7f05-40bb-836f-2e7a42a940de</errorID>
      <errorWord>.</errorWord>
      <group>L1_Format</group>
      <groupName>格式问题</groupName>
      <ability>L2_HalfPunc_CN</ability>
      <abilityName>全半角检查</abilityName>
      <candidateList>
        <item>。</item>
      </candidateList>
      <explain>文本全半角错误。</explain>
      <paraID>31EC60E6</paraID>
      <start>100</start>
      <end>101</end>
      <status>ignored</status>
      <modifiedWord/>
      <trackRevisions>false</trackRevisions>
    </reviewItem>
    <reviewItem>
      <errorID>b2b393b5-15fc-4bd9-b1ea-6c7d00b18c65</errorID>
      <errorWord>.</errorWord>
      <group>L1_Format</group>
      <groupName>格式问题</groupName>
      <ability>L2_HalfPunc_CN</ability>
      <abilityName>全半角检查</abilityName>
      <candidateList>
        <item>。</item>
      </candidateList>
      <explain>文本全半角错误。</explain>
      <paraID>31EC60E6</paraID>
      <start>107</start>
      <end>108</end>
      <status>ignored</status>
      <modifiedWord/>
      <trackRevisions>false</trackRevisions>
    </reviewItem>
    <reviewItem>
      <errorID>b5f869b4-92d8-448e-a03c-aa8fdbad8291</errorID>
      <errorWord>“.</errorWord>
      <group>L1_Punc</group>
      <groupName>标点问题</groupName>
      <ability>L2_Punc_CN</ability>
      <abilityName>标点符号检查</abilityName>
      <candidateList>
        <item>“</item>
      </candidateList>
      <explain/>
      <paraID>31EC60E6</paraID>
      <start>123</start>
      <end>125</end>
      <status>ignored</status>
      <modifiedWord/>
      <trackRevisions>false</trackRevisions>
    </reviewItem>
    <reviewItem>
      <errorID>1d392e74-c4a0-4872-b2f1-4206b3328cac</errorID>
      <errorWord>.</errorWord>
      <group>L1_Format</group>
      <groupName>格式问题</groupName>
      <ability>L2_HalfPunc_CN</ability>
      <abilityName>全半角检查</abilityName>
      <candidateList>
        <item>。</item>
      </candidateList>
      <explain>文本全半角错误。</explain>
      <paraID>3B73914F</paraID>
      <start>54</start>
      <end>55</end>
      <status>ignored</status>
      <modifiedWord/>
      <trackRevisions>false</trackRevisions>
    </reviewItem>
    <reviewItem>
      <errorID>8593cc34-2539-41a7-8104-238550d91c0a</errorID>
      <errorWord>（</errorWord>
      <group>L1_Punc</group>
      <groupName>标点问题</groupName>
      <ability>L2_Punc_CN</ability>
      <abilityName>标点符号检查</abilityName>
      <candidateList/>
      <explain>同一形式括号套用。</explain>
      <paraID> 69CC6D5</paraID>
      <start>136</start>
      <end>137</end>
      <status>ignored</status>
      <modifiedWord/>
      <trackRevisions>false</trackRevisions>
    </reviewItem>
    <reviewItem>
      <errorID>ec775c75-d467-4c51-b210-634f909a0608</errorID>
      <errorWord>）</errorWord>
      <group>L1_Punc</group>
      <groupName>标点问题</groupName>
      <ability>L2_Punc_CN</ability>
      <abilityName>标点符号检查</abilityName>
      <candidateList/>
      <explain>同一形式括号套用。</explain>
      <paraID> 69CC6D5</paraID>
      <start>145</start>
      <end>146</end>
      <status>ignored</status>
      <modifiedWord/>
      <trackRevisions>false</trackRevisions>
    </reviewItem>
    <reviewItem>
      <errorID>b7b76f75-b860-4b9c-b7c5-e2d2eeb4d683</errorID>
      <errorWord>：）</errorWord>
      <group>L1_Punc</group>
      <groupName>标点问题</groupName>
      <ability>L2_Punc_CN</ability>
      <abilityName>标点符号检查</abilityName>
      <candidateList>
        <item>）</item>
      </candidateList>
      <explain/>
      <paraID>25C8BCD4</paraID>
      <start>6</start>
      <end>7</end>
      <status>modified</status>
      <modifiedWord>）</modifiedWord>
      <trackRevisions>false</trackRevisions>
    </reviewItem>
    <reviewItem>
      <errorID>0db36e93-20b4-4310-bced-0965e0fd44ef</errorID>
      <errorWord>.</errorWord>
      <group>L1_Word</group>
      <groupName>字词问题</groupName>
      <ability>L2_Typo</ability>
      <abilityName>字词错误</abilityName>
      <candidateList>
        <item>.在</item>
      </candidateList>
      <explain/>
      <paraID>7C81C7DA</paraID>
      <start>1</start>
      <end>3</end>
      <status>modified</status>
      <modifiedWord>.在</modifiedWord>
      <trackRevisions>false</trackRevisions>
    </reviewItem>
    <reviewItem>
      <errorID>d35413f3-9d5d-46e0-86b3-a511045c661e</errorID>
      <errorWord>融资的</errorWord>
      <group>L1_Word</group>
      <groupName>字词问题</groupName>
      <ability>L2_Typo</ability>
      <abilityName>字词错误</abilityName>
      <candidateList>
        <item>融资</item>
      </candidateList>
      <explain/>
      <paraID>56B17CCC</paraID>
      <start>13</start>
      <end>15</end>
      <status>modified</status>
      <modifiedWord>融资</modifiedWord>
      <trackRevisions>false</trackRevisions>
    </reviewItem>
    <reviewItem>
      <errorID>ffe224db-4ff2-4216-9eb9-748c6f7d2c98</errorID>
      <errorWord>昌</errorWord>
      <group>L1_Word</group>
      <groupName>字词问题</groupName>
      <ability>L2_Typo</ability>
      <abilityName>字词错误</abilityName>
      <candidateList>
        <item>昌市</item>
      </candidateList>
      <explain/>
      <paraID>2E7A264D</paraID>
      <start>7</start>
      <end>9</end>
      <status>modified</status>
      <modifiedWord>昌市</modifiedWord>
      <trackRevisions>false</trackRevisions>
    </reviewItem>
    <reviewItem>
      <errorID>69b70a84-9dca-4fbb-b67c-4fda54f5e1ef</errorID>
      <errorWord>成员的</errorWord>
      <group>L1_Word</group>
      <groupName>字词问题</groupName>
      <ability>L2_Typo</ability>
      <abilityName>字词错误</abilityName>
      <candidateList>
        <item>成员</item>
      </candidateList>
      <explain/>
      <paraID>7986D471</paraID>
      <start>6</start>
      <end>8</end>
      <status>modified</status>
      <modifiedWord>成员</modifiedWord>
      <trackRevisions>false</trackRevisions>
    </reviewItem>
    <reviewItem>
      <errorID>04c22738-fa6d-4fc5-aa19-0153db320015</errorID>
      <errorWord>，</errorWord>
      <group>L1_Word</group>
      <groupName>字词问题</groupName>
      <ability>L2_Typo</ability>
      <abilityName>字词错误</abilityName>
      <candidateList>
        <item>，在</item>
      </candidateList>
      <explain/>
      <paraID>4868C1E6</paraID>
      <start>24</start>
      <end>26</end>
      <status>modified</status>
      <modifiedWord>，在</modifiedWord>
      <trackRevisions>false</trackRevisions>
    </reviewItem>
    <reviewItem>
      <errorID>4893f191-0b9c-4b06-a2cb-286ce0a66f68</errorID>
      <errorWord>七</errorWord>
      <group>L1_Word</group>
      <groupName>字词问题</groupName>
      <ability>L2_Typo</ability>
      <abilityName>字词错误</abilityName>
      <candidateList>
        <item>七条</item>
      </candidateList>
      <explain/>
      <paraID>15161F82</paraID>
      <start>107</start>
      <end>109</end>
      <status>modified</status>
      <modifiedWord>七条</modifiedWord>
      <trackRevisions>false</trackRevisions>
    </reviewItem>
    <reviewItem>
      <errorID>3c479978-c2f6-4814-bbc0-d18b8eed80a7</errorID>
      <errorWord>，</errorWord>
      <group>L1_Word</group>
      <groupName>字词问题</groupName>
      <ability>L2_Typo</ability>
      <abilityName>字词错误</abilityName>
      <candidateList>
        <item>，自</item>
      </candidateList>
      <explain/>
      <paraID>34509902</paraID>
      <start>112</start>
      <end>114</end>
      <status>modified</status>
      <modifiedWord>，自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20561-8df3-4297-b508-d0b08775b3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36826</Words>
  <Characters>39233</Characters>
  <Lines>302</Lines>
  <Paragraphs>85</Paragraphs>
  <TotalTime>12</TotalTime>
  <ScaleCrop>false</ScaleCrop>
  <LinksUpToDate>false</LinksUpToDate>
  <CharactersWithSpaces>40087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WPS_1591240706</cp:lastModifiedBy>
  <cp:lastPrinted>2025-06-03T06:33:00Z</cp:lastPrinted>
  <dcterms:modified xsi:type="dcterms:W3CDTF">2026-07-23T10:05:04Z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F94F00C3D5614AA1B2502F67D326CD3C_13</vt:lpwstr>
  </property>
  <property fmtid="{D5CDD505-2E9C-101B-9397-08002B2CF9AE}" pid="4" name="KSOTemplateDocerSaveRecord">
    <vt:lpwstr>eyJoZGlkIjoiNDMwNzgzZWM1ZDE1ZTNlMWYzNTk1OWY0ZGM5YzdjZGQiLCJ1c2VySWQiOiIxMDA1OTkyMzU0In0=</vt:lpwstr>
  </property>
</Properties>
</file>