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D7C" w:rsidRDefault="00F67D05">
      <w:r>
        <w:rPr>
          <w:rFonts w:hint="eastAsia"/>
        </w:rPr>
        <w:t>2024</w:t>
      </w:r>
      <w:r>
        <w:rPr>
          <w:rFonts w:hint="eastAsia"/>
        </w:rPr>
        <w:t>年辉泉沟村整修村室、街道美化亮化建设项目，硬化村委大院</w:t>
      </w:r>
      <w:r>
        <w:rPr>
          <w:rFonts w:hint="eastAsia"/>
        </w:rPr>
        <w:t>636</w:t>
      </w:r>
      <w:r>
        <w:rPr>
          <w:rFonts w:hint="eastAsia"/>
        </w:rPr>
        <w:t>平方米，花砖铺设</w:t>
      </w:r>
      <w:r>
        <w:rPr>
          <w:rFonts w:hint="eastAsia"/>
        </w:rPr>
        <w:t>782</w:t>
      </w:r>
      <w:r>
        <w:rPr>
          <w:rFonts w:hint="eastAsia"/>
        </w:rPr>
        <w:t>平方米。</w:t>
      </w:r>
    </w:p>
    <w:sectPr w:rsidR="00CE0D7C" w:rsidSect="00CE0D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67D05"/>
    <w:rsid w:val="00CE0D7C"/>
    <w:rsid w:val="00F67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D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2024-07-31T11:20:00Z</dcterms:created>
  <dcterms:modified xsi:type="dcterms:W3CDTF">2024-07-31T11:22:00Z</dcterms:modified>
</cp:coreProperties>
</file>