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C08" w:rsidRPr="0010129F" w:rsidRDefault="006C2B96" w:rsidP="0010129F">
      <w:pPr>
        <w:jc w:val="center"/>
        <w:rPr>
          <w:rFonts w:ascii="宋体" w:hAnsi="宋体"/>
          <w:b/>
          <w:bCs/>
          <w:sz w:val="36"/>
        </w:rPr>
      </w:pPr>
      <w:r>
        <w:rPr>
          <w:rFonts w:ascii="宋体" w:hAnsi="宋体" w:hint="eastAsia"/>
          <w:b/>
          <w:sz w:val="28"/>
          <w:szCs w:val="28"/>
        </w:rPr>
        <w:t xml:space="preserve">            </w:t>
      </w:r>
      <w:bookmarkStart w:id="0" w:name="OLE_LINK3"/>
      <w:r w:rsidR="0010129F">
        <w:rPr>
          <w:rFonts w:ascii="宋体" w:hAnsi="宋体"/>
          <w:b/>
          <w:sz w:val="28"/>
          <w:szCs w:val="28"/>
        </w:rPr>
        <w:t xml:space="preserve">           </w:t>
      </w:r>
      <w:r w:rsidR="0010129F" w:rsidRPr="0010129F">
        <w:rPr>
          <w:rFonts w:ascii="宋体" w:hAnsi="宋体"/>
          <w:b/>
          <w:bCs/>
          <w:sz w:val="24"/>
        </w:rPr>
        <w:t>采购编号</w:t>
      </w:r>
      <w:bookmarkEnd w:id="0"/>
      <w:r w:rsidR="0010129F" w:rsidRPr="0010129F">
        <w:rPr>
          <w:rFonts w:ascii="宋体" w:hAnsi="宋体"/>
          <w:b/>
          <w:bCs/>
          <w:sz w:val="24"/>
        </w:rPr>
        <w:t>：豫财招标采购</w:t>
      </w:r>
      <w:r w:rsidR="0061289A" w:rsidRPr="0061289A">
        <w:rPr>
          <w:rFonts w:ascii="宋体" w:hAnsi="宋体"/>
          <w:b/>
          <w:bCs/>
          <w:sz w:val="24"/>
        </w:rPr>
        <w:t>-2023-1098</w:t>
      </w:r>
      <w:r w:rsidRPr="0010129F">
        <w:rPr>
          <w:rFonts w:ascii="宋体" w:hAnsi="宋体" w:hint="eastAsia"/>
          <w:b/>
          <w:szCs w:val="28"/>
        </w:rPr>
        <w:t xml:space="preserve"> </w:t>
      </w:r>
    </w:p>
    <w:p w:rsidR="00B05C08" w:rsidRPr="007163A9" w:rsidRDefault="00B05C08">
      <w:pPr>
        <w:snapToGrid w:val="0"/>
        <w:spacing w:line="360" w:lineRule="auto"/>
        <w:jc w:val="center"/>
        <w:outlineLvl w:val="0"/>
        <w:rPr>
          <w:rFonts w:ascii="宋体" w:hAnsi="宋体"/>
          <w:b/>
          <w:sz w:val="28"/>
          <w:szCs w:val="28"/>
        </w:rPr>
      </w:pPr>
    </w:p>
    <w:p w:rsidR="0010129F" w:rsidRPr="0010129F" w:rsidRDefault="0010129F" w:rsidP="0010129F">
      <w:pPr>
        <w:adjustRightInd w:val="0"/>
        <w:snapToGrid w:val="0"/>
        <w:spacing w:line="360" w:lineRule="auto"/>
        <w:jc w:val="center"/>
        <w:rPr>
          <w:rFonts w:ascii="宋体" w:hAnsi="宋体" w:cs="宋体"/>
          <w:b/>
          <w:bCs/>
          <w:sz w:val="44"/>
          <w:szCs w:val="44"/>
        </w:rPr>
      </w:pPr>
      <w:r w:rsidRPr="0010129F">
        <w:rPr>
          <w:rFonts w:ascii="宋体" w:hAnsi="宋体" w:cs="宋体"/>
          <w:b/>
          <w:bCs/>
          <w:sz w:val="44"/>
          <w:szCs w:val="44"/>
        </w:rPr>
        <w:t>郑州大学</w:t>
      </w:r>
      <w:r w:rsidRPr="0010129F">
        <w:rPr>
          <w:rFonts w:ascii="宋体" w:hAnsi="宋体" w:cs="宋体" w:hint="eastAsia"/>
          <w:b/>
          <w:bCs/>
          <w:sz w:val="44"/>
          <w:szCs w:val="44"/>
        </w:rPr>
        <w:t>后勤管理处</w:t>
      </w:r>
      <w:r w:rsidR="00034F5F">
        <w:rPr>
          <w:rFonts w:ascii="宋体" w:hAnsi="宋体" w:cs="宋体"/>
          <w:b/>
          <w:bCs/>
          <w:sz w:val="44"/>
          <w:szCs w:val="44"/>
        </w:rPr>
        <w:t>南校区</w:t>
      </w:r>
      <w:r w:rsidRPr="0010129F">
        <w:rPr>
          <w:rFonts w:ascii="宋体" w:hAnsi="宋体" w:cs="宋体" w:hint="eastAsia"/>
          <w:b/>
          <w:bCs/>
          <w:sz w:val="44"/>
          <w:szCs w:val="44"/>
        </w:rPr>
        <w:t xml:space="preserve">                                                                                                                                  </w:t>
      </w:r>
    </w:p>
    <w:p w:rsidR="0010129F" w:rsidRPr="0010129F" w:rsidRDefault="0010129F" w:rsidP="0010129F">
      <w:pPr>
        <w:adjustRightInd w:val="0"/>
        <w:snapToGrid w:val="0"/>
        <w:spacing w:line="360" w:lineRule="auto"/>
        <w:jc w:val="center"/>
        <w:rPr>
          <w:rFonts w:ascii="宋体" w:hAnsi="宋体" w:cs="宋体"/>
          <w:b/>
          <w:bCs/>
          <w:sz w:val="44"/>
          <w:szCs w:val="44"/>
        </w:rPr>
      </w:pPr>
      <w:r w:rsidRPr="0010129F">
        <w:rPr>
          <w:rFonts w:ascii="宋体" w:hAnsi="宋体" w:cs="宋体" w:hint="eastAsia"/>
          <w:b/>
          <w:bCs/>
          <w:sz w:val="44"/>
          <w:szCs w:val="44"/>
        </w:rPr>
        <w:t>各院系办公实验楼物业</w:t>
      </w:r>
    </w:p>
    <w:p w:rsidR="00B05C08" w:rsidRPr="00B84BCD" w:rsidRDefault="00BC52C0" w:rsidP="0010129F">
      <w:pPr>
        <w:adjustRightInd w:val="0"/>
        <w:snapToGrid w:val="0"/>
        <w:spacing w:line="360" w:lineRule="auto"/>
        <w:jc w:val="center"/>
        <w:rPr>
          <w:rFonts w:ascii="宋体" w:hAnsi="宋体" w:cs="宋体"/>
          <w:b/>
          <w:bCs/>
          <w:sz w:val="48"/>
          <w:szCs w:val="48"/>
        </w:rPr>
      </w:pPr>
      <w:r>
        <w:rPr>
          <w:rFonts w:ascii="宋体" w:hAnsi="宋体" w:cs="宋体" w:hint="eastAsia"/>
          <w:b/>
          <w:bCs/>
          <w:sz w:val="44"/>
          <w:szCs w:val="44"/>
        </w:rPr>
        <w:t>服务</w:t>
      </w:r>
      <w:r w:rsidR="006C2B96" w:rsidRPr="00B64CFA">
        <w:rPr>
          <w:rFonts w:ascii="宋体" w:hAnsi="宋体" w:cs="宋体" w:hint="eastAsia"/>
          <w:b/>
          <w:bCs/>
          <w:sz w:val="44"/>
          <w:szCs w:val="44"/>
        </w:rPr>
        <w:t>合同</w:t>
      </w:r>
      <w:r w:rsidR="00D5261A">
        <w:rPr>
          <w:rFonts w:ascii="宋体" w:hAnsi="宋体" w:cs="宋体" w:hint="eastAsia"/>
          <w:b/>
          <w:bCs/>
          <w:sz w:val="44"/>
          <w:szCs w:val="44"/>
        </w:rPr>
        <w:t>书</w:t>
      </w:r>
    </w:p>
    <w:p w:rsidR="00B05C08" w:rsidRPr="00BC52C0" w:rsidRDefault="00B05C08">
      <w:pPr>
        <w:snapToGrid w:val="0"/>
        <w:spacing w:line="360" w:lineRule="auto"/>
        <w:jc w:val="center"/>
        <w:outlineLvl w:val="0"/>
        <w:rPr>
          <w:rFonts w:ascii="宋体" w:hAnsi="宋体"/>
          <w:b/>
          <w:sz w:val="28"/>
          <w:szCs w:val="28"/>
        </w:rPr>
      </w:pPr>
    </w:p>
    <w:p w:rsidR="00B05C08" w:rsidRDefault="00B05C08">
      <w:pPr>
        <w:snapToGrid w:val="0"/>
        <w:spacing w:line="360" w:lineRule="auto"/>
        <w:jc w:val="center"/>
        <w:outlineLvl w:val="0"/>
        <w:rPr>
          <w:rFonts w:ascii="宋体" w:hAnsi="宋体"/>
          <w:b/>
          <w:sz w:val="28"/>
          <w:szCs w:val="28"/>
        </w:rPr>
      </w:pPr>
    </w:p>
    <w:p w:rsidR="00B05C08" w:rsidRPr="00B84BCD" w:rsidRDefault="00B05C08">
      <w:pPr>
        <w:snapToGrid w:val="0"/>
        <w:spacing w:line="360" w:lineRule="auto"/>
        <w:jc w:val="center"/>
        <w:outlineLvl w:val="0"/>
        <w:rPr>
          <w:rFonts w:ascii="宋体" w:hAnsi="宋体"/>
          <w:b/>
          <w:sz w:val="28"/>
          <w:szCs w:val="28"/>
        </w:rPr>
      </w:pPr>
    </w:p>
    <w:p w:rsidR="00B05C08" w:rsidRPr="000E47BA" w:rsidRDefault="00B05C08">
      <w:pPr>
        <w:snapToGrid w:val="0"/>
        <w:spacing w:line="360" w:lineRule="auto"/>
        <w:jc w:val="center"/>
        <w:outlineLvl w:val="0"/>
        <w:rPr>
          <w:rFonts w:ascii="宋体" w:hAnsi="宋体"/>
          <w:b/>
          <w:sz w:val="28"/>
          <w:szCs w:val="28"/>
        </w:rPr>
      </w:pPr>
    </w:p>
    <w:p w:rsidR="00B05C08" w:rsidRDefault="00B05C08">
      <w:pPr>
        <w:snapToGrid w:val="0"/>
        <w:spacing w:line="360" w:lineRule="auto"/>
        <w:jc w:val="center"/>
        <w:outlineLvl w:val="0"/>
        <w:rPr>
          <w:rFonts w:ascii="宋体" w:hAnsi="宋体"/>
          <w:b/>
          <w:sz w:val="28"/>
          <w:szCs w:val="28"/>
        </w:rPr>
      </w:pPr>
    </w:p>
    <w:p w:rsidR="00D114A4" w:rsidRDefault="00D114A4">
      <w:pPr>
        <w:snapToGrid w:val="0"/>
        <w:spacing w:line="360" w:lineRule="auto"/>
        <w:jc w:val="center"/>
        <w:outlineLvl w:val="0"/>
        <w:rPr>
          <w:rFonts w:ascii="宋体" w:hAnsi="宋体"/>
          <w:b/>
          <w:sz w:val="28"/>
          <w:szCs w:val="28"/>
        </w:rPr>
      </w:pPr>
    </w:p>
    <w:p w:rsidR="00B05C08" w:rsidRDefault="00B05C08">
      <w:pPr>
        <w:snapToGrid w:val="0"/>
        <w:spacing w:line="360" w:lineRule="auto"/>
        <w:jc w:val="center"/>
        <w:outlineLvl w:val="0"/>
        <w:rPr>
          <w:rFonts w:ascii="宋体" w:hAnsi="宋体"/>
          <w:b/>
          <w:sz w:val="28"/>
          <w:szCs w:val="28"/>
        </w:rPr>
      </w:pPr>
    </w:p>
    <w:p w:rsidR="00B05C08" w:rsidRDefault="00B05C08">
      <w:pPr>
        <w:snapToGrid w:val="0"/>
        <w:spacing w:line="360" w:lineRule="auto"/>
        <w:jc w:val="center"/>
        <w:outlineLvl w:val="0"/>
        <w:rPr>
          <w:rFonts w:ascii="宋体" w:hAnsi="宋体"/>
          <w:b/>
          <w:sz w:val="28"/>
          <w:szCs w:val="28"/>
        </w:rPr>
      </w:pPr>
    </w:p>
    <w:p w:rsidR="00B05C08" w:rsidRDefault="00B05C08">
      <w:pPr>
        <w:snapToGrid w:val="0"/>
        <w:spacing w:line="360" w:lineRule="auto"/>
        <w:jc w:val="center"/>
        <w:outlineLvl w:val="0"/>
        <w:rPr>
          <w:rFonts w:ascii="宋体" w:hAnsi="宋体"/>
          <w:b/>
          <w:sz w:val="28"/>
          <w:szCs w:val="28"/>
        </w:rPr>
      </w:pPr>
    </w:p>
    <w:p w:rsidR="003E7EB6" w:rsidRDefault="006C2B96" w:rsidP="003E7EB6">
      <w:pPr>
        <w:snapToGrid w:val="0"/>
        <w:spacing w:line="360" w:lineRule="auto"/>
        <w:ind w:left="2102" w:hangingChars="450" w:hanging="2102"/>
        <w:outlineLvl w:val="0"/>
        <w:rPr>
          <w:rFonts w:ascii="宋体" w:hAnsi="宋体"/>
          <w:b/>
          <w:sz w:val="28"/>
          <w:szCs w:val="28"/>
          <w:u w:val="single"/>
        </w:rPr>
      </w:pPr>
      <w:r>
        <w:rPr>
          <w:rFonts w:ascii="宋体" w:hAnsi="宋体" w:hint="eastAsia"/>
          <w:b/>
          <w:spacing w:val="93"/>
          <w:kern w:val="0"/>
          <w:sz w:val="28"/>
          <w:szCs w:val="28"/>
        </w:rPr>
        <w:t>项目名</w:t>
      </w:r>
      <w:r>
        <w:rPr>
          <w:rFonts w:ascii="宋体" w:hAnsi="宋体" w:hint="eastAsia"/>
          <w:b/>
          <w:spacing w:val="2"/>
          <w:kern w:val="0"/>
          <w:sz w:val="28"/>
          <w:szCs w:val="28"/>
        </w:rPr>
        <w:t>称</w:t>
      </w:r>
      <w:r>
        <w:rPr>
          <w:rFonts w:ascii="宋体" w:hAnsi="宋体" w:hint="eastAsia"/>
          <w:b/>
          <w:sz w:val="28"/>
          <w:szCs w:val="28"/>
        </w:rPr>
        <w:t>：</w:t>
      </w:r>
      <w:r w:rsidR="006A1796">
        <w:rPr>
          <w:rFonts w:ascii="宋体" w:hAnsi="宋体" w:hint="eastAsia"/>
          <w:b/>
          <w:sz w:val="28"/>
          <w:szCs w:val="28"/>
        </w:rPr>
        <w:t xml:space="preserve"> </w:t>
      </w:r>
      <w:r w:rsidR="006A1796" w:rsidRPr="006A1796">
        <w:rPr>
          <w:rFonts w:ascii="宋体" w:hAnsi="宋体" w:cs="宋体" w:hint="eastAsia"/>
          <w:b/>
          <w:sz w:val="28"/>
          <w:szCs w:val="28"/>
          <w:u w:val="single"/>
        </w:rPr>
        <w:t>郑州大学后勤管理处</w:t>
      </w:r>
      <w:r w:rsidR="003E7EB6" w:rsidRPr="003E7EB6">
        <w:rPr>
          <w:rFonts w:ascii="宋体" w:hAnsi="宋体" w:cs="宋体"/>
          <w:b/>
          <w:sz w:val="28"/>
          <w:szCs w:val="28"/>
          <w:u w:val="single"/>
        </w:rPr>
        <w:t>南</w:t>
      </w:r>
      <w:r w:rsidR="003E7EB6" w:rsidRPr="003E7EB6">
        <w:rPr>
          <w:rFonts w:ascii="宋体" w:hAnsi="宋体" w:cs="宋体" w:hint="eastAsia"/>
          <w:b/>
          <w:sz w:val="28"/>
          <w:szCs w:val="28"/>
          <w:u w:val="single"/>
        </w:rPr>
        <w:t>校区</w:t>
      </w:r>
      <w:r w:rsidR="00095BE4">
        <w:rPr>
          <w:rFonts w:ascii="宋体" w:hAnsi="宋体" w:cs="宋体" w:hint="eastAsia"/>
          <w:b/>
          <w:sz w:val="28"/>
          <w:szCs w:val="28"/>
          <w:u w:val="single"/>
        </w:rPr>
        <w:t>各院系办公</w:t>
      </w:r>
      <w:r w:rsidR="00095BE4">
        <w:rPr>
          <w:rFonts w:ascii="宋体" w:hAnsi="宋体" w:cs="宋体"/>
          <w:b/>
          <w:sz w:val="28"/>
          <w:szCs w:val="28"/>
          <w:u w:val="single"/>
        </w:rPr>
        <w:t>实验楼</w:t>
      </w:r>
      <w:r w:rsidR="006A1796" w:rsidRPr="006A1796">
        <w:rPr>
          <w:rFonts w:ascii="宋体" w:hAnsi="宋体" w:cs="宋体" w:hint="eastAsia"/>
          <w:b/>
          <w:sz w:val="28"/>
          <w:szCs w:val="28"/>
          <w:u w:val="single"/>
        </w:rPr>
        <w:t>物业服务</w:t>
      </w:r>
      <w:r w:rsidRPr="006A1796">
        <w:rPr>
          <w:rFonts w:ascii="宋体" w:hAnsi="宋体" w:hint="eastAsia"/>
          <w:b/>
          <w:sz w:val="28"/>
          <w:szCs w:val="28"/>
          <w:u w:val="single"/>
        </w:rPr>
        <w:t>采购</w:t>
      </w:r>
      <w:r w:rsidR="0061289A">
        <w:rPr>
          <w:rFonts w:ascii="宋体" w:hAnsi="宋体" w:hint="eastAsia"/>
          <w:b/>
          <w:sz w:val="28"/>
          <w:szCs w:val="28"/>
          <w:u w:val="single"/>
        </w:rPr>
        <w:t>项目</w:t>
      </w:r>
    </w:p>
    <w:p w:rsidR="00B05C08" w:rsidRDefault="006C2B96">
      <w:pPr>
        <w:snapToGrid w:val="0"/>
        <w:spacing w:line="360" w:lineRule="auto"/>
        <w:outlineLvl w:val="0"/>
        <w:rPr>
          <w:rFonts w:ascii="宋体" w:hAnsi="宋体"/>
          <w:b/>
          <w:sz w:val="28"/>
          <w:szCs w:val="28"/>
        </w:rPr>
      </w:pPr>
      <w:r>
        <w:rPr>
          <w:rFonts w:ascii="宋体" w:hAnsi="宋体" w:hint="eastAsia"/>
          <w:b/>
          <w:spacing w:val="93"/>
          <w:kern w:val="0"/>
          <w:sz w:val="28"/>
          <w:szCs w:val="28"/>
          <w:fitText w:val="1686" w:id="1"/>
        </w:rPr>
        <w:t>项目地</w:t>
      </w:r>
      <w:r>
        <w:rPr>
          <w:rFonts w:ascii="宋体" w:hAnsi="宋体" w:hint="eastAsia"/>
          <w:b/>
          <w:spacing w:val="2"/>
          <w:kern w:val="0"/>
          <w:sz w:val="28"/>
          <w:szCs w:val="28"/>
          <w:fitText w:val="1686" w:id="1"/>
        </w:rPr>
        <w:t>址</w:t>
      </w:r>
      <w:r>
        <w:rPr>
          <w:rFonts w:ascii="宋体" w:hAnsi="宋体" w:hint="eastAsia"/>
          <w:b/>
          <w:sz w:val="28"/>
          <w:szCs w:val="28"/>
        </w:rPr>
        <w:t xml:space="preserve">： </w:t>
      </w:r>
      <w:r>
        <w:rPr>
          <w:rFonts w:ascii="宋体" w:hAnsi="宋体" w:hint="eastAsia"/>
          <w:b/>
          <w:sz w:val="28"/>
          <w:szCs w:val="28"/>
          <w:u w:val="single"/>
        </w:rPr>
        <w:t>郑州大学</w:t>
      </w:r>
      <w:r w:rsidR="003E7EB6">
        <w:rPr>
          <w:rFonts w:ascii="宋体" w:hAnsi="宋体"/>
          <w:b/>
          <w:sz w:val="28"/>
          <w:szCs w:val="28"/>
          <w:u w:val="single"/>
        </w:rPr>
        <w:t>南</w:t>
      </w:r>
      <w:r>
        <w:rPr>
          <w:rFonts w:ascii="宋体" w:hAnsi="宋体" w:hint="eastAsia"/>
          <w:b/>
          <w:sz w:val="28"/>
          <w:szCs w:val="28"/>
          <w:u w:val="single"/>
        </w:rPr>
        <w:t xml:space="preserve">校区                  </w:t>
      </w:r>
      <w:r w:rsidR="006A1796">
        <w:rPr>
          <w:rFonts w:ascii="宋体" w:hAnsi="宋体"/>
          <w:b/>
          <w:sz w:val="28"/>
          <w:szCs w:val="28"/>
          <w:u w:val="single"/>
        </w:rPr>
        <w:t xml:space="preserve">        </w:t>
      </w:r>
      <w:r w:rsidR="0061289A">
        <w:rPr>
          <w:rFonts w:ascii="宋体" w:hAnsi="宋体"/>
          <w:b/>
          <w:sz w:val="28"/>
          <w:szCs w:val="28"/>
          <w:u w:val="single"/>
        </w:rPr>
        <w:t xml:space="preserve">    </w:t>
      </w:r>
    </w:p>
    <w:p w:rsidR="00B05C08" w:rsidRDefault="006C2B96">
      <w:pPr>
        <w:snapToGrid w:val="0"/>
        <w:spacing w:line="360" w:lineRule="auto"/>
        <w:outlineLvl w:val="0"/>
        <w:rPr>
          <w:rFonts w:ascii="宋体" w:hAnsi="宋体"/>
          <w:b/>
          <w:sz w:val="28"/>
          <w:szCs w:val="28"/>
        </w:rPr>
      </w:pPr>
      <w:r>
        <w:rPr>
          <w:rFonts w:ascii="宋体" w:hAnsi="宋体" w:hint="eastAsia"/>
          <w:b/>
          <w:sz w:val="28"/>
          <w:szCs w:val="28"/>
        </w:rPr>
        <w:t>政府采购编号：</w:t>
      </w:r>
      <w:r>
        <w:rPr>
          <w:rFonts w:ascii="宋体" w:hAnsi="宋体" w:hint="eastAsia"/>
          <w:b/>
          <w:sz w:val="28"/>
          <w:szCs w:val="28"/>
        </w:rPr>
        <w:tab/>
      </w:r>
      <w:r w:rsidR="000E1809" w:rsidRPr="000E1809">
        <w:rPr>
          <w:rFonts w:ascii="宋体" w:hAnsi="宋体"/>
          <w:b/>
          <w:sz w:val="28"/>
          <w:szCs w:val="28"/>
          <w:u w:val="single"/>
        </w:rPr>
        <w:t>豫财招标采购</w:t>
      </w:r>
      <w:r w:rsidR="0061289A" w:rsidRPr="0061289A">
        <w:rPr>
          <w:rFonts w:ascii="宋体" w:hAnsi="宋体"/>
          <w:b/>
          <w:sz w:val="28"/>
          <w:szCs w:val="28"/>
          <w:u w:val="single"/>
        </w:rPr>
        <w:t>-2023-1098</w:t>
      </w:r>
      <w:r w:rsidR="000E1809" w:rsidRPr="000E1809">
        <w:rPr>
          <w:rFonts w:ascii="宋体" w:hAnsi="宋体" w:hint="eastAsia"/>
          <w:b/>
          <w:sz w:val="28"/>
          <w:szCs w:val="28"/>
          <w:u w:val="single"/>
        </w:rPr>
        <w:t xml:space="preserve"> </w:t>
      </w:r>
      <w:r w:rsidRPr="006A1796">
        <w:rPr>
          <w:rFonts w:ascii="宋体" w:hAnsi="宋体" w:cs="宋体" w:hint="eastAsia"/>
          <w:b/>
          <w:sz w:val="28"/>
          <w:szCs w:val="28"/>
          <w:u w:val="single"/>
        </w:rPr>
        <w:t xml:space="preserve"> </w:t>
      </w:r>
      <w:r w:rsidR="00953283">
        <w:rPr>
          <w:rFonts w:ascii="宋体" w:hAnsi="宋体" w:cs="宋体" w:hint="eastAsia"/>
          <w:b/>
          <w:sz w:val="28"/>
          <w:szCs w:val="28"/>
          <w:u w:val="single"/>
        </w:rPr>
        <w:t xml:space="preserve">                </w:t>
      </w:r>
      <w:r w:rsidR="003F386B">
        <w:rPr>
          <w:rFonts w:ascii="宋体" w:hAnsi="宋体" w:cs="宋体"/>
          <w:b/>
          <w:sz w:val="28"/>
          <w:szCs w:val="28"/>
          <w:u w:val="single"/>
        </w:rPr>
        <w:t xml:space="preserve">    </w:t>
      </w:r>
    </w:p>
    <w:p w:rsidR="00B05C08" w:rsidRDefault="006C2B96">
      <w:pPr>
        <w:snapToGrid w:val="0"/>
        <w:spacing w:line="360" w:lineRule="auto"/>
        <w:outlineLvl w:val="0"/>
        <w:rPr>
          <w:rFonts w:ascii="宋体" w:hAnsi="宋体"/>
          <w:b/>
          <w:sz w:val="28"/>
          <w:szCs w:val="28"/>
        </w:rPr>
      </w:pPr>
      <w:r>
        <w:rPr>
          <w:rFonts w:ascii="宋体" w:hAnsi="宋体" w:hint="eastAsia"/>
          <w:b/>
          <w:spacing w:val="35"/>
          <w:kern w:val="0"/>
          <w:sz w:val="28"/>
          <w:szCs w:val="28"/>
          <w:fitText w:val="1686" w:id="2"/>
        </w:rPr>
        <w:t>项目合同</w:t>
      </w:r>
      <w:r>
        <w:rPr>
          <w:rFonts w:ascii="宋体" w:hAnsi="宋体" w:hint="eastAsia"/>
          <w:b/>
          <w:kern w:val="0"/>
          <w:sz w:val="28"/>
          <w:szCs w:val="28"/>
          <w:fitText w:val="1686" w:id="2"/>
        </w:rPr>
        <w:t>价</w:t>
      </w:r>
      <w:r>
        <w:rPr>
          <w:rFonts w:ascii="宋体" w:hAnsi="宋体" w:hint="eastAsia"/>
          <w:b/>
          <w:sz w:val="28"/>
          <w:szCs w:val="28"/>
        </w:rPr>
        <w:t>：</w:t>
      </w:r>
      <w:r w:rsidRPr="00532AA9">
        <w:rPr>
          <w:rFonts w:ascii="宋体" w:hAnsi="宋体" w:cs="宋体" w:hint="eastAsia"/>
          <w:b/>
          <w:sz w:val="28"/>
          <w:szCs w:val="28"/>
          <w:u w:val="single"/>
        </w:rPr>
        <w:tab/>
      </w:r>
      <w:r w:rsidR="00D10445" w:rsidRPr="00D10445">
        <w:rPr>
          <w:rFonts w:ascii="宋体" w:hAnsi="宋体" w:cs="宋体"/>
          <w:b/>
          <w:sz w:val="28"/>
          <w:szCs w:val="28"/>
          <w:u w:val="single"/>
        </w:rPr>
        <w:t>1475689.6</w:t>
      </w:r>
      <w:r w:rsidRPr="00B71C0A">
        <w:rPr>
          <w:rFonts w:ascii="宋体" w:hAnsi="宋体" w:cs="宋体" w:hint="eastAsia"/>
          <w:b/>
          <w:sz w:val="28"/>
          <w:szCs w:val="28"/>
          <w:u w:val="single"/>
        </w:rPr>
        <w:t>元</w:t>
      </w:r>
      <w:r w:rsidRPr="00532AA9">
        <w:rPr>
          <w:rFonts w:ascii="宋体" w:hAnsi="宋体" w:cs="宋体" w:hint="eastAsia"/>
          <w:b/>
          <w:sz w:val="28"/>
          <w:szCs w:val="28"/>
          <w:u w:val="single"/>
        </w:rPr>
        <w:t xml:space="preserve">    </w:t>
      </w:r>
      <w:r>
        <w:rPr>
          <w:rFonts w:ascii="宋体" w:hAnsi="宋体" w:hint="eastAsia"/>
          <w:b/>
          <w:sz w:val="28"/>
          <w:szCs w:val="28"/>
          <w:u w:val="single"/>
        </w:rPr>
        <w:t xml:space="preserve">                 </w:t>
      </w:r>
      <w:r w:rsidR="00D10445">
        <w:rPr>
          <w:rFonts w:ascii="宋体" w:hAnsi="宋体"/>
          <w:b/>
          <w:sz w:val="28"/>
          <w:szCs w:val="28"/>
          <w:u w:val="single"/>
        </w:rPr>
        <w:t xml:space="preserve">            </w:t>
      </w:r>
    </w:p>
    <w:p w:rsidR="00B05C08" w:rsidRDefault="00AD0F9A">
      <w:pPr>
        <w:snapToGrid w:val="0"/>
        <w:spacing w:line="360" w:lineRule="auto"/>
        <w:outlineLvl w:val="0"/>
        <w:rPr>
          <w:rFonts w:ascii="宋体" w:hAnsi="宋体"/>
          <w:b/>
          <w:sz w:val="28"/>
          <w:szCs w:val="28"/>
        </w:rPr>
      </w:pPr>
      <w:r>
        <w:rPr>
          <w:rFonts w:ascii="宋体" w:hAnsi="宋体" w:hint="eastAsia"/>
          <w:b/>
          <w:kern w:val="0"/>
          <w:sz w:val="28"/>
          <w:szCs w:val="28"/>
        </w:rPr>
        <w:t>甲        方</w:t>
      </w:r>
      <w:r w:rsidR="006C2B96">
        <w:rPr>
          <w:rFonts w:ascii="宋体" w:hAnsi="宋体" w:hint="eastAsia"/>
          <w:b/>
          <w:sz w:val="28"/>
          <w:szCs w:val="28"/>
        </w:rPr>
        <w:t>：</w:t>
      </w:r>
      <w:r w:rsidR="006C2B96">
        <w:rPr>
          <w:rFonts w:ascii="宋体" w:hAnsi="宋体" w:hint="eastAsia"/>
          <w:b/>
          <w:sz w:val="28"/>
          <w:szCs w:val="28"/>
        </w:rPr>
        <w:tab/>
      </w:r>
      <w:r w:rsidR="006C2B96">
        <w:rPr>
          <w:rFonts w:ascii="宋体" w:hAnsi="宋体" w:hint="eastAsia"/>
          <w:b/>
          <w:sz w:val="28"/>
          <w:szCs w:val="28"/>
          <w:u w:val="single"/>
        </w:rPr>
        <w:t xml:space="preserve">郑州大学                                </w:t>
      </w:r>
      <w:r w:rsidR="003F386B">
        <w:rPr>
          <w:rFonts w:ascii="宋体" w:hAnsi="宋体"/>
          <w:b/>
          <w:sz w:val="28"/>
          <w:szCs w:val="28"/>
          <w:u w:val="single"/>
        </w:rPr>
        <w:t xml:space="preserve">    </w:t>
      </w:r>
    </w:p>
    <w:p w:rsidR="00B05C08" w:rsidRDefault="00AD0F9A">
      <w:pPr>
        <w:snapToGrid w:val="0"/>
        <w:spacing w:line="360" w:lineRule="auto"/>
        <w:outlineLvl w:val="0"/>
        <w:rPr>
          <w:rFonts w:ascii="宋体" w:hAnsi="宋体"/>
          <w:b/>
          <w:sz w:val="28"/>
          <w:szCs w:val="28"/>
        </w:rPr>
      </w:pPr>
      <w:r>
        <w:rPr>
          <w:rFonts w:ascii="宋体" w:hAnsi="宋体" w:hint="eastAsia"/>
          <w:b/>
          <w:kern w:val="0"/>
          <w:sz w:val="28"/>
          <w:szCs w:val="28"/>
        </w:rPr>
        <w:t>乙        方</w:t>
      </w:r>
      <w:r w:rsidR="006C2B96">
        <w:rPr>
          <w:rFonts w:ascii="宋体" w:hAnsi="宋体" w:hint="eastAsia"/>
          <w:b/>
          <w:sz w:val="28"/>
          <w:szCs w:val="28"/>
        </w:rPr>
        <w:t>：</w:t>
      </w:r>
      <w:r w:rsidR="00D10445">
        <w:rPr>
          <w:rFonts w:ascii="宋体" w:hAnsi="宋体" w:hint="eastAsia"/>
          <w:b/>
          <w:sz w:val="28"/>
          <w:szCs w:val="28"/>
        </w:rPr>
        <w:t xml:space="preserve"> </w:t>
      </w:r>
      <w:r w:rsidR="00D10445" w:rsidRPr="00D10445">
        <w:rPr>
          <w:rFonts w:ascii="宋体" w:hAnsi="宋体" w:hint="eastAsia"/>
          <w:b/>
          <w:sz w:val="28"/>
          <w:szCs w:val="28"/>
          <w:u w:val="single"/>
        </w:rPr>
        <w:t>郑州仁和物业服务有限公司</w:t>
      </w:r>
      <w:r w:rsidR="006C2B96">
        <w:rPr>
          <w:rFonts w:ascii="宋体" w:cs="宋体"/>
          <w:b/>
          <w:bCs/>
          <w:color w:val="000000"/>
          <w:spacing w:val="10"/>
          <w:kern w:val="0"/>
          <w:sz w:val="28"/>
          <w:szCs w:val="28"/>
          <w:u w:val="single"/>
        </w:rPr>
        <w:t xml:space="preserve"> </w:t>
      </w:r>
      <w:r w:rsidR="006C2B96">
        <w:rPr>
          <w:rFonts w:ascii="宋体" w:hAnsi="宋体" w:cs="宋体"/>
          <w:b/>
          <w:bCs/>
          <w:sz w:val="28"/>
          <w:szCs w:val="28"/>
          <w:u w:val="single"/>
        </w:rPr>
        <w:t xml:space="preserve">   </w:t>
      </w:r>
      <w:r w:rsidR="006C2B96">
        <w:rPr>
          <w:rFonts w:ascii="宋体" w:hAnsi="宋体" w:cs="宋体" w:hint="eastAsia"/>
          <w:b/>
          <w:bCs/>
          <w:sz w:val="28"/>
          <w:szCs w:val="28"/>
          <w:u w:val="single"/>
        </w:rPr>
        <w:t xml:space="preserve">         </w:t>
      </w:r>
      <w:r w:rsidR="00D10445">
        <w:rPr>
          <w:rFonts w:ascii="宋体" w:hAnsi="宋体" w:cs="宋体"/>
          <w:b/>
          <w:bCs/>
          <w:sz w:val="28"/>
          <w:szCs w:val="28"/>
          <w:u w:val="single"/>
        </w:rPr>
        <w:t xml:space="preserve">       </w:t>
      </w:r>
    </w:p>
    <w:p w:rsidR="00B05C08" w:rsidRPr="00AD0F9A" w:rsidRDefault="00B05C08">
      <w:pPr>
        <w:spacing w:line="360" w:lineRule="auto"/>
        <w:jc w:val="center"/>
        <w:rPr>
          <w:rFonts w:ascii="宋体" w:hAnsi="宋体" w:cs="宋体"/>
          <w:b/>
          <w:kern w:val="0"/>
          <w:sz w:val="44"/>
          <w:szCs w:val="44"/>
        </w:rPr>
      </w:pPr>
    </w:p>
    <w:p w:rsidR="009779E3" w:rsidRDefault="009779E3" w:rsidP="00B66B95">
      <w:pPr>
        <w:spacing w:line="360" w:lineRule="auto"/>
        <w:rPr>
          <w:rFonts w:ascii="宋体" w:hAnsi="宋体" w:cs="宋体"/>
          <w:b/>
          <w:kern w:val="0"/>
          <w:sz w:val="44"/>
          <w:szCs w:val="44"/>
        </w:rPr>
      </w:pPr>
    </w:p>
    <w:p w:rsidR="00B66B95" w:rsidRPr="00B66B95" w:rsidRDefault="00B66B95" w:rsidP="00B66B95">
      <w:pPr>
        <w:spacing w:line="360" w:lineRule="auto"/>
        <w:rPr>
          <w:rFonts w:ascii="宋体" w:hAnsi="宋体" w:cs="宋体"/>
          <w:b/>
          <w:kern w:val="0"/>
          <w:sz w:val="44"/>
          <w:szCs w:val="44"/>
        </w:rPr>
      </w:pPr>
    </w:p>
    <w:p w:rsidR="00B05C08" w:rsidRPr="002A6926" w:rsidRDefault="0000204B" w:rsidP="002A6926">
      <w:pPr>
        <w:snapToGrid w:val="0"/>
        <w:spacing w:line="360" w:lineRule="auto"/>
        <w:ind w:left="1446" w:hangingChars="450" w:hanging="1446"/>
        <w:jc w:val="center"/>
        <w:outlineLvl w:val="0"/>
        <w:rPr>
          <w:rFonts w:ascii="宋体" w:hAnsi="宋体" w:cs="宋体"/>
          <w:b/>
          <w:bCs/>
          <w:sz w:val="32"/>
          <w:szCs w:val="36"/>
        </w:rPr>
      </w:pPr>
      <w:r w:rsidRPr="0000204B">
        <w:rPr>
          <w:rFonts w:ascii="宋体" w:hAnsi="宋体" w:cs="宋体" w:hint="eastAsia"/>
          <w:b/>
          <w:bCs/>
          <w:sz w:val="32"/>
          <w:szCs w:val="36"/>
        </w:rPr>
        <w:lastRenderedPageBreak/>
        <w:t>郑州大学</w:t>
      </w:r>
      <w:r w:rsidR="004347CC">
        <w:rPr>
          <w:rFonts w:ascii="宋体" w:hAnsi="宋体" w:cs="宋体"/>
          <w:b/>
          <w:bCs/>
          <w:sz w:val="32"/>
          <w:szCs w:val="36"/>
        </w:rPr>
        <w:t>南校区</w:t>
      </w:r>
      <w:r w:rsidR="00BC52C0">
        <w:rPr>
          <w:rFonts w:ascii="宋体" w:hAnsi="宋体" w:cs="宋体" w:hint="eastAsia"/>
          <w:b/>
          <w:bCs/>
          <w:sz w:val="32"/>
          <w:szCs w:val="36"/>
        </w:rPr>
        <w:t>各院系办公实验楼</w:t>
      </w:r>
      <w:r w:rsidRPr="0000204B">
        <w:rPr>
          <w:rFonts w:ascii="宋体" w:hAnsi="宋体" w:cs="宋体" w:hint="eastAsia"/>
          <w:b/>
          <w:bCs/>
          <w:sz w:val="32"/>
          <w:szCs w:val="36"/>
        </w:rPr>
        <w:t>物业服务</w:t>
      </w:r>
      <w:r w:rsidR="00BE204C" w:rsidRPr="0000204B">
        <w:rPr>
          <w:rFonts w:ascii="宋体" w:hAnsi="宋体" w:cs="宋体" w:hint="eastAsia"/>
          <w:b/>
          <w:bCs/>
          <w:sz w:val="32"/>
          <w:szCs w:val="36"/>
        </w:rPr>
        <w:t>合同</w:t>
      </w:r>
    </w:p>
    <w:p w:rsidR="00B05C08" w:rsidRPr="00DF3082" w:rsidRDefault="006C2B96" w:rsidP="00DF3082">
      <w:pPr>
        <w:spacing w:line="480" w:lineRule="exact"/>
        <w:ind w:firstLine="420"/>
        <w:rPr>
          <w:b/>
        </w:rPr>
      </w:pPr>
      <w:r w:rsidRPr="00DF3082">
        <w:rPr>
          <w:rFonts w:hint="eastAsia"/>
          <w:b/>
        </w:rPr>
        <w:t>甲方：郑州大学</w:t>
      </w:r>
    </w:p>
    <w:p w:rsidR="00B05C08" w:rsidRPr="00DF3082" w:rsidRDefault="006C2B96" w:rsidP="00DF3082">
      <w:pPr>
        <w:spacing w:line="480" w:lineRule="exact"/>
        <w:ind w:firstLine="420"/>
        <w:rPr>
          <w:b/>
        </w:rPr>
      </w:pPr>
      <w:r w:rsidRPr="00DF3082">
        <w:rPr>
          <w:rFonts w:hint="eastAsia"/>
          <w:b/>
        </w:rPr>
        <w:t>乙方：</w:t>
      </w:r>
      <w:r w:rsidR="00F75592" w:rsidRPr="00F75592">
        <w:rPr>
          <w:rFonts w:hint="eastAsia"/>
          <w:b/>
        </w:rPr>
        <w:t>郑州仁和物业服务有限公司</w:t>
      </w:r>
    </w:p>
    <w:p w:rsidR="00752913" w:rsidRPr="00DF3082" w:rsidRDefault="0061289A" w:rsidP="00752913">
      <w:pPr>
        <w:spacing w:line="480" w:lineRule="exact"/>
        <w:ind w:firstLine="420"/>
      </w:pPr>
      <w:r w:rsidRPr="00DD5513">
        <w:rPr>
          <w:rFonts w:hint="eastAsia"/>
        </w:rPr>
        <w:t>2023</w:t>
      </w:r>
      <w:r w:rsidRPr="00DD5513">
        <w:rPr>
          <w:rFonts w:hint="eastAsia"/>
        </w:rPr>
        <w:t>年</w:t>
      </w:r>
      <w:r w:rsidRPr="00DD5513">
        <w:rPr>
          <w:rFonts w:hint="eastAsia"/>
        </w:rPr>
        <w:t>1</w:t>
      </w:r>
      <w:r w:rsidRPr="00DD5513">
        <w:t>2</w:t>
      </w:r>
      <w:r w:rsidRPr="00DD5513">
        <w:rPr>
          <w:rFonts w:hint="eastAsia"/>
        </w:rPr>
        <w:t>月</w:t>
      </w:r>
      <w:r w:rsidRPr="00DD5513">
        <w:t>11</w:t>
      </w:r>
      <w:r w:rsidRPr="00DD5513">
        <w:rPr>
          <w:rFonts w:hint="eastAsia"/>
        </w:rPr>
        <w:t>日，</w:t>
      </w:r>
      <w:r w:rsidR="00752913" w:rsidRPr="00DD5513">
        <w:rPr>
          <w:rFonts w:hint="eastAsia"/>
        </w:rPr>
        <w:t>乙</w:t>
      </w:r>
      <w:r w:rsidR="00752913" w:rsidRPr="00DF3082">
        <w:rPr>
          <w:rFonts w:hint="eastAsia"/>
        </w:rPr>
        <w:t>方在河南省公共资源交易中心组织的郑州大学</w:t>
      </w:r>
      <w:r w:rsidR="008A5248">
        <w:t>南校区</w:t>
      </w:r>
      <w:r w:rsidR="00752913">
        <w:rPr>
          <w:rFonts w:hint="eastAsia"/>
        </w:rPr>
        <w:t>各院系办公实验楼</w:t>
      </w:r>
      <w:r w:rsidR="00752913" w:rsidRPr="00DF3082">
        <w:rPr>
          <w:rFonts w:hint="eastAsia"/>
        </w:rPr>
        <w:t>物业服务项目采购中中标。现依据《中华人民共和国</w:t>
      </w:r>
      <w:r w:rsidR="00D16CB3">
        <w:rPr>
          <w:rFonts w:hint="eastAsia"/>
        </w:rPr>
        <w:t>民法典</w:t>
      </w:r>
      <w:r w:rsidR="00752913" w:rsidRPr="00DF3082">
        <w:rPr>
          <w:rFonts w:hint="eastAsia"/>
        </w:rPr>
        <w:t>》、《中华人民共和国政府采购法》、《物业管理条例》等规定，签订本合同，以便共同遵守。</w:t>
      </w:r>
    </w:p>
    <w:p w:rsidR="00B05C08" w:rsidRPr="00DF3082" w:rsidRDefault="006C2B96" w:rsidP="00DF3082">
      <w:pPr>
        <w:spacing w:line="480" w:lineRule="exact"/>
        <w:ind w:firstLine="420"/>
      </w:pPr>
      <w:r w:rsidRPr="00DF3082">
        <w:rPr>
          <w:rFonts w:hint="eastAsia"/>
        </w:rPr>
        <w:t>依据采购文件（含补充、修改文件）和乙方的投标文件（含澄清、补充文件），乙方向甲方提供物业管理服务。</w:t>
      </w:r>
    </w:p>
    <w:p w:rsidR="00B05C08" w:rsidRPr="00DF3082" w:rsidRDefault="006C2B96" w:rsidP="00DF3082">
      <w:pPr>
        <w:spacing w:line="480" w:lineRule="exact"/>
        <w:ind w:firstLine="420"/>
      </w:pPr>
      <w:r w:rsidRPr="00DF3082">
        <w:rPr>
          <w:rFonts w:hint="eastAsia"/>
        </w:rPr>
        <w:t>一、本合同的基本原则及基本情况</w:t>
      </w:r>
    </w:p>
    <w:p w:rsidR="00B05C08" w:rsidRPr="00DF3082" w:rsidRDefault="006C2B96" w:rsidP="00DF3082">
      <w:pPr>
        <w:spacing w:line="480" w:lineRule="exact"/>
        <w:ind w:firstLine="420"/>
      </w:pPr>
      <w:r w:rsidRPr="00DF3082">
        <w:rPr>
          <w:rFonts w:hint="eastAsia"/>
        </w:rPr>
        <w:t>1.</w:t>
      </w:r>
      <w:r w:rsidRPr="00DF3082">
        <w:rPr>
          <w:rFonts w:hint="eastAsia"/>
        </w:rPr>
        <w:t>乙方须服从甲方相关职能部门的管理，乙方委派投标文件明确的项目经理人为驻甲方项目管理的负责人</w:t>
      </w:r>
      <w:r w:rsidR="00675AC5">
        <w:rPr>
          <w:rFonts w:hint="eastAsia"/>
        </w:rPr>
        <w:t>，</w:t>
      </w:r>
      <w:r w:rsidR="00675AC5">
        <w:t>未</w:t>
      </w:r>
      <w:r w:rsidRPr="00DF3082">
        <w:rPr>
          <w:rFonts w:hint="eastAsia"/>
        </w:rPr>
        <w:t>经甲方同意，合同期内不得更换项目管理负责人。甲方相应的服务要求通过所属的后勤管理处传达给乙方，乙方应当组织人员完成甲方的服务。</w:t>
      </w:r>
    </w:p>
    <w:p w:rsidR="001F6406" w:rsidRPr="00B54044" w:rsidRDefault="006C2B96" w:rsidP="001F6406">
      <w:pPr>
        <w:spacing w:line="480" w:lineRule="exact"/>
        <w:ind w:firstLine="422"/>
      </w:pPr>
      <w:r w:rsidRPr="00DF3082">
        <w:rPr>
          <w:rFonts w:hint="eastAsia"/>
        </w:rPr>
        <w:t>2.</w:t>
      </w:r>
      <w:r w:rsidRPr="00DF3082">
        <w:rPr>
          <w:rFonts w:hint="eastAsia"/>
        </w:rPr>
        <w:t>服务内容及范围：</w:t>
      </w:r>
      <w:r w:rsidR="00B54044" w:rsidRPr="00B54044">
        <w:rPr>
          <w:rFonts w:hint="eastAsia"/>
        </w:rPr>
        <w:t>主要包括南校区各系办公、实验楼（含散水）公共区域卫生保洁、值班及秩序维护、</w:t>
      </w:r>
      <w:r w:rsidR="0061289A" w:rsidRPr="00B54044">
        <w:rPr>
          <w:rFonts w:hint="eastAsia"/>
        </w:rPr>
        <w:t>安全检查、</w:t>
      </w:r>
      <w:r w:rsidR="00B54044" w:rsidRPr="00B54044">
        <w:rPr>
          <w:rFonts w:hint="eastAsia"/>
        </w:rPr>
        <w:t>防疫消杀、设备及物料配置、</w:t>
      </w:r>
      <w:r w:rsidR="0061289A" w:rsidRPr="00B54044">
        <w:rPr>
          <w:rFonts w:hint="eastAsia"/>
        </w:rPr>
        <w:t>宣传、</w:t>
      </w:r>
      <w:r w:rsidR="00B54044" w:rsidRPr="00B54044">
        <w:rPr>
          <w:rFonts w:hint="eastAsia"/>
        </w:rPr>
        <w:t>垃圾清运</w:t>
      </w:r>
      <w:r w:rsidR="0061289A">
        <w:rPr>
          <w:rFonts w:hint="eastAsia"/>
        </w:rPr>
        <w:t>及其它约定的服务事项</w:t>
      </w:r>
      <w:r w:rsidR="00B54044" w:rsidRPr="00B54044">
        <w:rPr>
          <w:rFonts w:hint="eastAsia"/>
        </w:rPr>
        <w:t>等。</w:t>
      </w:r>
    </w:p>
    <w:p w:rsidR="00B05C08" w:rsidRPr="00DF3082" w:rsidRDefault="006C2B96" w:rsidP="001F6406">
      <w:pPr>
        <w:spacing w:line="360" w:lineRule="auto"/>
        <w:ind w:firstLineChars="200" w:firstLine="420"/>
        <w:jc w:val="left"/>
      </w:pPr>
      <w:r w:rsidRPr="00DF3082">
        <w:rPr>
          <w:rFonts w:hint="eastAsia"/>
        </w:rPr>
        <w:t>3.</w:t>
      </w:r>
      <w:r w:rsidRPr="00DF3082">
        <w:rPr>
          <w:rFonts w:hint="eastAsia"/>
        </w:rPr>
        <w:t>业主名称：郑州大学</w:t>
      </w:r>
      <w:r w:rsidRPr="00DF3082">
        <w:rPr>
          <w:rFonts w:hint="eastAsia"/>
        </w:rPr>
        <w:t xml:space="preserve">    </w:t>
      </w:r>
      <w:r w:rsidR="00113333">
        <w:t xml:space="preserve">     </w:t>
      </w:r>
      <w:r w:rsidRPr="00DF3082">
        <w:rPr>
          <w:rFonts w:hint="eastAsia"/>
        </w:rPr>
        <w:t>地理位置：河南省郑州市</w:t>
      </w:r>
      <w:r w:rsidR="00BF1602">
        <w:rPr>
          <w:rFonts w:hint="eastAsia"/>
        </w:rPr>
        <w:t>大学北路</w:t>
      </w:r>
      <w:r w:rsidR="00BF1602">
        <w:rPr>
          <w:rFonts w:hint="eastAsia"/>
        </w:rPr>
        <w:t>7</w:t>
      </w:r>
      <w:r w:rsidR="00BF1602">
        <w:t>5</w:t>
      </w:r>
      <w:r w:rsidR="00113333">
        <w:rPr>
          <w:rFonts w:hint="eastAsia"/>
        </w:rPr>
        <w:t>号</w:t>
      </w:r>
    </w:p>
    <w:p w:rsidR="00B05C08" w:rsidRPr="00DF3082" w:rsidRDefault="006C2B96" w:rsidP="00DF3082">
      <w:pPr>
        <w:spacing w:line="480" w:lineRule="exact"/>
        <w:ind w:firstLine="420"/>
      </w:pPr>
      <w:r w:rsidRPr="00DF3082">
        <w:rPr>
          <w:rFonts w:hint="eastAsia"/>
        </w:rPr>
        <w:t>4.</w:t>
      </w:r>
      <w:r w:rsidRPr="00DF3082">
        <w:rPr>
          <w:rFonts w:hint="eastAsia"/>
        </w:rPr>
        <w:t>服务期限：</w:t>
      </w:r>
      <w:r w:rsidR="00EB2AD9">
        <w:rPr>
          <w:rFonts w:hint="eastAsia"/>
        </w:rPr>
        <w:t>1</w:t>
      </w:r>
      <w:r w:rsidR="00EB2AD9">
        <w:t>4</w:t>
      </w:r>
      <w:r w:rsidR="00EB2AD9">
        <w:rPr>
          <w:rFonts w:hint="eastAsia"/>
        </w:rPr>
        <w:t>个月，</w:t>
      </w:r>
      <w:r w:rsidR="00EB2AD9" w:rsidRPr="00EB2AD9">
        <w:rPr>
          <w:rFonts w:ascii="宋体" w:hAnsi="宋体" w:hint="eastAsia"/>
        </w:rPr>
        <w:t>2024年1月1日至2025年2月</w:t>
      </w:r>
      <w:r w:rsidR="00EB2AD9">
        <w:rPr>
          <w:rFonts w:ascii="宋体" w:hAnsi="宋体"/>
        </w:rPr>
        <w:t>28</w:t>
      </w:r>
      <w:r w:rsidR="00EB2AD9" w:rsidRPr="00EB2AD9">
        <w:rPr>
          <w:rFonts w:ascii="宋体" w:hAnsi="宋体" w:hint="eastAsia"/>
        </w:rPr>
        <w:t>日；</w:t>
      </w:r>
    </w:p>
    <w:p w:rsidR="00B05C08" w:rsidRDefault="006C2B96" w:rsidP="00DF3082">
      <w:pPr>
        <w:spacing w:line="480" w:lineRule="exact"/>
        <w:ind w:firstLine="420"/>
      </w:pPr>
      <w:r w:rsidRPr="00DF3082">
        <w:rPr>
          <w:rFonts w:hint="eastAsia"/>
        </w:rPr>
        <w:t>5.</w:t>
      </w:r>
      <w:r w:rsidRPr="00DF3082">
        <w:rPr>
          <w:rFonts w:hint="eastAsia"/>
        </w:rPr>
        <w:t>合同价格</w:t>
      </w:r>
      <w:r w:rsidRPr="00BF1602">
        <w:rPr>
          <w:rFonts w:hint="eastAsia"/>
        </w:rPr>
        <w:t>：</w:t>
      </w:r>
      <w:r w:rsidR="0064321F" w:rsidRPr="00BF1602">
        <w:rPr>
          <w:rFonts w:ascii="宋体" w:hAnsi="宋体"/>
        </w:rPr>
        <w:t>总合同价</w:t>
      </w:r>
      <w:r w:rsidR="0064321F" w:rsidRPr="00BF1602">
        <w:rPr>
          <w:rFonts w:ascii="宋体" w:hAnsi="宋体" w:hint="eastAsia"/>
        </w:rPr>
        <w:t>为</w:t>
      </w:r>
      <w:r w:rsidR="00EB2AD9" w:rsidRPr="00BF1602">
        <w:rPr>
          <w:b/>
          <w:u w:val="single"/>
        </w:rPr>
        <w:t xml:space="preserve">  </w:t>
      </w:r>
      <w:r w:rsidR="00BF1602" w:rsidRPr="00BF1602">
        <w:rPr>
          <w:b/>
          <w:u w:val="single"/>
        </w:rPr>
        <w:t>1475689.6</w:t>
      </w:r>
      <w:r w:rsidR="0064321F" w:rsidRPr="00BF1602">
        <w:rPr>
          <w:rFonts w:hint="eastAsia"/>
          <w:b/>
        </w:rPr>
        <w:t>元</w:t>
      </w:r>
      <w:r w:rsidRPr="00BF1602">
        <w:rPr>
          <w:rFonts w:hint="eastAsia"/>
        </w:rPr>
        <w:t>，大写：</w:t>
      </w:r>
      <w:r w:rsidR="00BF1602" w:rsidRPr="00BF1602">
        <w:rPr>
          <w:rFonts w:hint="eastAsia"/>
        </w:rPr>
        <w:t>壹佰肆拾柒万伍仟陆佰捌拾玖元陆角</w:t>
      </w:r>
      <w:r w:rsidRPr="00BF1602">
        <w:rPr>
          <w:rFonts w:hint="eastAsia"/>
        </w:rPr>
        <w:t>。</w:t>
      </w:r>
      <w:r w:rsidR="006B45DC" w:rsidRPr="00BF1602">
        <w:rPr>
          <w:rFonts w:hint="eastAsia"/>
        </w:rPr>
        <w:t>月支付</w:t>
      </w:r>
      <w:r w:rsidR="00BF1602">
        <w:rPr>
          <w:b/>
        </w:rPr>
        <w:t>105406.4</w:t>
      </w:r>
      <w:r w:rsidR="006B45DC" w:rsidRPr="00BF1602">
        <w:rPr>
          <w:rFonts w:hint="eastAsia"/>
        </w:rPr>
        <w:t>元，大写：</w:t>
      </w:r>
      <w:r w:rsidR="00BF1602">
        <w:rPr>
          <w:rFonts w:hint="eastAsia"/>
        </w:rPr>
        <w:t>壹拾万伍仟肆佰零陆元肆角</w:t>
      </w:r>
      <w:r w:rsidR="006B45DC" w:rsidRPr="00BF1602">
        <w:rPr>
          <w:rFonts w:hint="eastAsia"/>
        </w:rPr>
        <w:t>。</w:t>
      </w:r>
    </w:p>
    <w:p w:rsidR="002D6135" w:rsidRDefault="006C2B96" w:rsidP="001F5499">
      <w:pPr>
        <w:spacing w:line="440" w:lineRule="exact"/>
        <w:ind w:firstLineChars="200" w:firstLine="420"/>
      </w:pPr>
      <w:r w:rsidRPr="00DF3082">
        <w:rPr>
          <w:rFonts w:hint="eastAsia"/>
        </w:rPr>
        <w:t>6.</w:t>
      </w:r>
      <w:r w:rsidR="002D6135" w:rsidRPr="002D6135">
        <w:rPr>
          <w:rFonts w:ascii="宋体" w:hAnsi="宋体" w:cs="宋体" w:hint="eastAsia"/>
        </w:rPr>
        <w:t xml:space="preserve"> </w:t>
      </w:r>
      <w:r w:rsidR="002D6135">
        <w:rPr>
          <w:rFonts w:ascii="宋体" w:hAnsi="宋体" w:cs="宋体" w:hint="eastAsia"/>
        </w:rPr>
        <w:t>甲方</w:t>
      </w:r>
      <w:r w:rsidR="009D4015">
        <w:rPr>
          <w:rFonts w:ascii="宋体" w:hAnsi="宋体" w:cs="宋体" w:hint="eastAsia"/>
        </w:rPr>
        <w:t>后勤</w:t>
      </w:r>
      <w:r w:rsidR="00BF1602">
        <w:rPr>
          <w:rFonts w:ascii="宋体" w:hAnsi="宋体" w:cs="宋体" w:hint="eastAsia"/>
        </w:rPr>
        <w:t>保障中心</w:t>
      </w:r>
      <w:r w:rsidR="002D6135">
        <w:rPr>
          <w:rFonts w:ascii="宋体" w:hAnsi="宋体" w:cs="宋体" w:hint="eastAsia"/>
        </w:rPr>
        <w:t>会</w:t>
      </w:r>
      <w:r w:rsidR="0075284A">
        <w:rPr>
          <w:rFonts w:ascii="宋体" w:hAnsi="宋体" w:cs="宋体" w:hint="eastAsia"/>
        </w:rPr>
        <w:t>同</w:t>
      </w:r>
      <w:r w:rsidR="001C2FA2">
        <w:rPr>
          <w:rFonts w:ascii="宋体" w:hAnsi="宋体" w:cs="宋体" w:hint="eastAsia"/>
        </w:rPr>
        <w:t>各院系</w:t>
      </w:r>
      <w:r w:rsidR="009D4015">
        <w:rPr>
          <w:rFonts w:ascii="宋体" w:hAnsi="宋体" w:cs="宋体" w:hint="eastAsia"/>
        </w:rPr>
        <w:t>及</w:t>
      </w:r>
      <w:r w:rsidR="004051C7">
        <w:rPr>
          <w:rFonts w:ascii="宋体" w:hAnsi="宋体" w:cs="宋体" w:hint="eastAsia"/>
        </w:rPr>
        <w:t>相关部门</w:t>
      </w:r>
      <w:r w:rsidR="002D6135">
        <w:rPr>
          <w:rFonts w:ascii="宋体" w:hAnsi="宋体" w:cs="宋体" w:hint="eastAsia"/>
        </w:rPr>
        <w:t>对乙方承担的服务进行日常监管和考核。</w:t>
      </w:r>
      <w:r w:rsidR="00EB2AD9" w:rsidRPr="00EB2AD9">
        <w:rPr>
          <w:rFonts w:ascii="宋体" w:hAnsi="宋体" w:cs="宋体" w:hint="eastAsia"/>
        </w:rPr>
        <w:t>合同期结束前两个月内，由学校国有资产管理处组织专家综合验收。</w:t>
      </w:r>
    </w:p>
    <w:p w:rsidR="00B05C08" w:rsidRDefault="006C2B96" w:rsidP="00FD4F3D">
      <w:pPr>
        <w:spacing w:line="480" w:lineRule="exact"/>
        <w:ind w:firstLine="420"/>
      </w:pPr>
      <w:r w:rsidRPr="00DF3082">
        <w:rPr>
          <w:rFonts w:hint="eastAsia"/>
        </w:rPr>
        <w:t>7.</w:t>
      </w:r>
      <w:r w:rsidRPr="00DF3082">
        <w:rPr>
          <w:rFonts w:hint="eastAsia"/>
        </w:rPr>
        <w:t>付款条件及方式：</w:t>
      </w:r>
      <w:r w:rsidR="0027597D" w:rsidRPr="00B2160F">
        <w:rPr>
          <w:rFonts w:hint="eastAsia"/>
        </w:rPr>
        <w:t>物业管理服务费按月支付，采购人在对</w:t>
      </w:r>
      <w:r w:rsidR="00A26918">
        <w:rPr>
          <w:rFonts w:hint="eastAsia"/>
        </w:rPr>
        <w:t>乙方</w:t>
      </w:r>
      <w:r w:rsidR="00800469">
        <w:rPr>
          <w:rFonts w:hint="eastAsia"/>
        </w:rPr>
        <w:t>上</w:t>
      </w:r>
      <w:r w:rsidR="0027597D" w:rsidRPr="00B2160F">
        <w:rPr>
          <w:rFonts w:hint="eastAsia"/>
        </w:rPr>
        <w:t>一月的服务考核合格后，于次月支付上一月费用。每次支付前三日，凭甲方相应部门开具的考核合格单，乙方开具的正规发票到甲方财务部门以转帐方式支付上月物业管理服务费。</w:t>
      </w:r>
      <w:r w:rsidR="0027597D">
        <w:rPr>
          <w:rFonts w:ascii="宋体" w:hAnsi="宋体" w:cs="宋体" w:hint="eastAsia"/>
        </w:rPr>
        <w:t>若考核不合格，按照考核办法扣减物业管理服务费。</w:t>
      </w:r>
      <w:r w:rsidR="0027597D" w:rsidRPr="00EB2AD9">
        <w:rPr>
          <w:rFonts w:hint="eastAsia"/>
          <w:b/>
        </w:rPr>
        <w:t>合同期内最后一个月的管理服务费待</w:t>
      </w:r>
      <w:r w:rsidR="00053DE9" w:rsidRPr="00053DE9">
        <w:rPr>
          <w:rFonts w:hint="eastAsia"/>
          <w:b/>
        </w:rPr>
        <w:t>学校综合验收合格、</w:t>
      </w:r>
      <w:r w:rsidR="0027597D" w:rsidRPr="00EB2AD9">
        <w:rPr>
          <w:rFonts w:hint="eastAsia"/>
          <w:b/>
        </w:rPr>
        <w:t>甲乙双方办理完交接手续后，由甲方支付给乙方。</w:t>
      </w:r>
      <w:r w:rsidR="0027597D" w:rsidRPr="00B2160F">
        <w:rPr>
          <w:rFonts w:hint="eastAsia"/>
        </w:rPr>
        <w:t>遇节假日或寒暑假则顺延。</w:t>
      </w:r>
    </w:p>
    <w:p w:rsidR="00D63BB6" w:rsidRPr="00D63BB6" w:rsidRDefault="00D63BB6" w:rsidP="00D63BB6">
      <w:pPr>
        <w:spacing w:line="480" w:lineRule="exact"/>
        <w:ind w:firstLine="420"/>
      </w:pPr>
      <w:r w:rsidRPr="00D63BB6">
        <w:rPr>
          <w:rFonts w:hint="eastAsia"/>
        </w:rPr>
        <w:t>本合同共计</w:t>
      </w:r>
      <w:r w:rsidR="0075745D">
        <w:t>3</w:t>
      </w:r>
      <w:r w:rsidR="00494180">
        <w:t>2</w:t>
      </w:r>
      <w:r w:rsidR="00172E45">
        <w:rPr>
          <w:rFonts w:hint="eastAsia"/>
        </w:rPr>
        <w:t>名</w:t>
      </w:r>
      <w:r w:rsidR="004279F8">
        <w:rPr>
          <w:rFonts w:hint="eastAsia"/>
        </w:rPr>
        <w:t>服务人员</w:t>
      </w:r>
      <w:r w:rsidRPr="00D63BB6">
        <w:rPr>
          <w:rFonts w:hint="eastAsia"/>
        </w:rPr>
        <w:t>，</w:t>
      </w:r>
      <w:r w:rsidRPr="00D63BB6">
        <w:t>服务费支付分为</w:t>
      </w:r>
      <w:r w:rsidR="00E37C1A">
        <w:rPr>
          <w:rFonts w:hint="eastAsia"/>
        </w:rPr>
        <w:t>两</w:t>
      </w:r>
      <w:r w:rsidRPr="00D63BB6">
        <w:t>种方式：</w:t>
      </w:r>
      <w:r w:rsidRPr="00D63BB6">
        <w:rPr>
          <w:rFonts w:hint="eastAsia"/>
        </w:rPr>
        <w:t>①、</w:t>
      </w:r>
      <w:r w:rsidR="0075745D">
        <w:t>22</w:t>
      </w:r>
      <w:r w:rsidRPr="00D63BB6">
        <w:rPr>
          <w:rFonts w:hint="eastAsia"/>
        </w:rPr>
        <w:t>人</w:t>
      </w:r>
      <w:r w:rsidRPr="00D63BB6">
        <w:t>服务费</w:t>
      </w:r>
      <w:r w:rsidRPr="00D63BB6">
        <w:rPr>
          <w:rFonts w:hint="eastAsia"/>
        </w:rPr>
        <w:t>由学校</w:t>
      </w:r>
      <w:r w:rsidRPr="00D63BB6">
        <w:t>支付</w:t>
      </w:r>
      <w:r w:rsidRPr="00D63BB6">
        <w:rPr>
          <w:rFonts w:hint="eastAsia"/>
        </w:rPr>
        <w:t>50</w:t>
      </w:r>
      <w:r w:rsidRPr="00D63BB6">
        <w:t>%</w:t>
      </w:r>
      <w:r w:rsidRPr="00D63BB6">
        <w:t>、院系支付</w:t>
      </w:r>
      <w:r w:rsidRPr="00D63BB6">
        <w:rPr>
          <w:rFonts w:hint="eastAsia"/>
        </w:rPr>
        <w:t>50</w:t>
      </w:r>
      <w:r w:rsidRPr="00D63BB6">
        <w:t>%</w:t>
      </w:r>
      <w:r w:rsidRPr="00D63BB6">
        <w:t>；</w:t>
      </w:r>
      <w:r w:rsidRPr="00D63BB6">
        <w:rPr>
          <w:rFonts w:hint="eastAsia"/>
        </w:rPr>
        <w:t>②、</w:t>
      </w:r>
      <w:r w:rsidR="00494180">
        <w:t>9</w:t>
      </w:r>
      <w:r w:rsidRPr="00D63BB6">
        <w:rPr>
          <w:rFonts w:hint="eastAsia"/>
        </w:rPr>
        <w:t>人</w:t>
      </w:r>
      <w:r w:rsidR="00494180">
        <w:rPr>
          <w:rFonts w:hint="eastAsia"/>
        </w:rPr>
        <w:t>服务费</w:t>
      </w:r>
      <w:r w:rsidRPr="00D63BB6">
        <w:t>由</w:t>
      </w:r>
      <w:r w:rsidR="00494180">
        <w:rPr>
          <w:rFonts w:hint="eastAsia"/>
        </w:rPr>
        <w:t>学校</w:t>
      </w:r>
      <w:r w:rsidR="0075745D">
        <w:t>全额支付</w:t>
      </w:r>
      <w:r w:rsidR="0075745D">
        <w:rPr>
          <w:rFonts w:hint="eastAsia"/>
        </w:rPr>
        <w:t>；</w:t>
      </w:r>
      <w:r w:rsidR="0075745D" w:rsidRPr="0075745D">
        <w:rPr>
          <w:rFonts w:hint="eastAsia"/>
        </w:rPr>
        <w:t>③</w:t>
      </w:r>
      <w:r w:rsidR="0075745D" w:rsidRPr="0075745D">
        <w:rPr>
          <w:rFonts w:hint="eastAsia"/>
        </w:rPr>
        <w:t>1</w:t>
      </w:r>
      <w:r w:rsidR="0075745D" w:rsidRPr="0075745D">
        <w:rPr>
          <w:rFonts w:hint="eastAsia"/>
        </w:rPr>
        <w:t>人服务费由院系独立支付。</w:t>
      </w:r>
    </w:p>
    <w:p w:rsidR="00B05C08" w:rsidRPr="00DF3082" w:rsidRDefault="006C2B96" w:rsidP="00DF3082">
      <w:pPr>
        <w:spacing w:line="480" w:lineRule="exact"/>
        <w:ind w:firstLine="420"/>
      </w:pPr>
      <w:r w:rsidRPr="00DF3082">
        <w:rPr>
          <w:rFonts w:hint="eastAsia"/>
        </w:rPr>
        <w:t>8.</w:t>
      </w:r>
      <w:r w:rsidRPr="00DF3082">
        <w:rPr>
          <w:rFonts w:hint="eastAsia"/>
        </w:rPr>
        <w:t>履约保证金：</w:t>
      </w:r>
      <w:r w:rsidR="0075745D" w:rsidRPr="0075745D">
        <w:rPr>
          <w:rFonts w:hint="eastAsia"/>
        </w:rPr>
        <w:t>合同签订前，乙方需以银行保函形式向甲方交纳每年经费的</w:t>
      </w:r>
      <w:r w:rsidR="0075745D" w:rsidRPr="0075745D">
        <w:rPr>
          <w:rFonts w:hint="eastAsia"/>
        </w:rPr>
        <w:t>5</w:t>
      </w:r>
      <w:r w:rsidR="0075745D" w:rsidRPr="0075745D">
        <w:rPr>
          <w:rFonts w:hint="eastAsia"/>
        </w:rPr>
        <w:t>％</w:t>
      </w:r>
      <w:r w:rsidR="0075745D" w:rsidRPr="00DD5513">
        <w:rPr>
          <w:rFonts w:hint="eastAsia"/>
        </w:rPr>
        <w:t>（</w:t>
      </w:r>
      <w:r w:rsidR="00A314A8" w:rsidRPr="00DD5513">
        <w:rPr>
          <w:rFonts w:hint="eastAsia"/>
        </w:rPr>
        <w:t>7</w:t>
      </w:r>
      <w:r w:rsidR="00A314A8" w:rsidRPr="00DD5513">
        <w:t>3784</w:t>
      </w:r>
      <w:r w:rsidR="00A314A8" w:rsidRPr="00DD5513">
        <w:rPr>
          <w:rFonts w:hint="eastAsia"/>
        </w:rPr>
        <w:t>元</w:t>
      </w:r>
      <w:r w:rsidR="0075745D" w:rsidRPr="00DD5513">
        <w:rPr>
          <w:rFonts w:hint="eastAsia"/>
        </w:rPr>
        <w:t>）</w:t>
      </w:r>
      <w:r w:rsidR="0075745D" w:rsidRPr="0075745D">
        <w:rPr>
          <w:rFonts w:hint="eastAsia"/>
        </w:rPr>
        <w:t>作为履约保证金，合同到期后如无违约无息退还。</w:t>
      </w:r>
    </w:p>
    <w:p w:rsidR="00B05C08" w:rsidRPr="00DF3082" w:rsidRDefault="006C2B96" w:rsidP="00DF3082">
      <w:pPr>
        <w:spacing w:line="480" w:lineRule="exact"/>
        <w:ind w:firstLine="420"/>
      </w:pPr>
      <w:r w:rsidRPr="00DF3082">
        <w:rPr>
          <w:rFonts w:hint="eastAsia"/>
        </w:rPr>
        <w:lastRenderedPageBreak/>
        <w:t>二、乙方对甲方负责提供下列物业管理服务</w:t>
      </w:r>
      <w:r w:rsidR="0035064B">
        <w:rPr>
          <w:rFonts w:hint="eastAsia"/>
        </w:rPr>
        <w:t>（</w:t>
      </w:r>
      <w:r w:rsidRPr="00DF3082">
        <w:rPr>
          <w:rFonts w:hint="eastAsia"/>
        </w:rPr>
        <w:t>详见</w:t>
      </w:r>
      <w:r w:rsidR="005855A8">
        <w:rPr>
          <w:rFonts w:hint="eastAsia"/>
        </w:rPr>
        <w:t>本合同</w:t>
      </w:r>
      <w:r w:rsidR="0035064B">
        <w:rPr>
          <w:rFonts w:hint="eastAsia"/>
        </w:rPr>
        <w:t>附件</w:t>
      </w:r>
      <w:r w:rsidR="00E07FF5">
        <w:rPr>
          <w:rFonts w:hint="eastAsia"/>
        </w:rPr>
        <w:t>1</w:t>
      </w:r>
      <w:r w:rsidR="0035064B">
        <w:rPr>
          <w:rFonts w:hint="eastAsia"/>
        </w:rPr>
        <w:t>）</w:t>
      </w:r>
      <w:r w:rsidRPr="00DF3082">
        <w:rPr>
          <w:rFonts w:hint="eastAsia"/>
        </w:rPr>
        <w:t>。</w:t>
      </w:r>
    </w:p>
    <w:p w:rsidR="00B05C08" w:rsidRPr="00DF3082" w:rsidRDefault="006C2B96" w:rsidP="00DF3082">
      <w:pPr>
        <w:spacing w:line="480" w:lineRule="exact"/>
        <w:ind w:firstLine="420"/>
      </w:pPr>
      <w:r w:rsidRPr="00DF3082">
        <w:rPr>
          <w:rFonts w:hint="eastAsia"/>
        </w:rPr>
        <w:t>三、质量要求及考核</w:t>
      </w:r>
      <w:r w:rsidR="00FB7DE1">
        <w:rPr>
          <w:rFonts w:hint="eastAsia"/>
        </w:rPr>
        <w:t>处理</w:t>
      </w:r>
      <w:r w:rsidRPr="00DF3082">
        <w:rPr>
          <w:rFonts w:hint="eastAsia"/>
        </w:rPr>
        <w:t>办法</w:t>
      </w:r>
    </w:p>
    <w:p w:rsidR="00B05C08" w:rsidRPr="00DF3082" w:rsidRDefault="006C2B96" w:rsidP="00DF3082">
      <w:pPr>
        <w:spacing w:line="480" w:lineRule="exact"/>
        <w:ind w:firstLine="420"/>
      </w:pPr>
      <w:r w:rsidRPr="00DF3082">
        <w:rPr>
          <w:rFonts w:hint="eastAsia"/>
        </w:rPr>
        <w:t>1.</w:t>
      </w:r>
      <w:r w:rsidRPr="00DF3082">
        <w:rPr>
          <w:rFonts w:hint="eastAsia"/>
        </w:rPr>
        <w:t>质量要求和考核评分标准详见本合同附件</w:t>
      </w:r>
      <w:r w:rsidR="00F84052" w:rsidRPr="00F84052">
        <w:rPr>
          <w:rFonts w:hint="eastAsia"/>
        </w:rPr>
        <w:t>2</w:t>
      </w:r>
      <w:r w:rsidR="00F84052" w:rsidRPr="00F84052">
        <w:rPr>
          <w:rFonts w:hint="eastAsia"/>
        </w:rPr>
        <w:t>和附件</w:t>
      </w:r>
      <w:r w:rsidR="00F84052" w:rsidRPr="00F84052">
        <w:rPr>
          <w:rFonts w:hint="eastAsia"/>
        </w:rPr>
        <w:t>3</w:t>
      </w:r>
      <w:r w:rsidR="00F84052" w:rsidRPr="00F84052">
        <w:rPr>
          <w:rFonts w:hint="eastAsia"/>
        </w:rPr>
        <w:t>。</w:t>
      </w:r>
    </w:p>
    <w:p w:rsidR="00B05C08" w:rsidRPr="00DF3082" w:rsidRDefault="006C2B96" w:rsidP="00DF3082">
      <w:pPr>
        <w:spacing w:line="480" w:lineRule="exact"/>
        <w:ind w:firstLine="420"/>
      </w:pPr>
      <w:r w:rsidRPr="00DF3082">
        <w:rPr>
          <w:rFonts w:hint="eastAsia"/>
        </w:rPr>
        <w:t>2.</w:t>
      </w:r>
      <w:r w:rsidRPr="00DF3082">
        <w:rPr>
          <w:rFonts w:hint="eastAsia"/>
        </w:rPr>
        <w:t>考核</w:t>
      </w:r>
      <w:r w:rsidR="00FB7DE1">
        <w:rPr>
          <w:rFonts w:hint="eastAsia"/>
        </w:rPr>
        <w:t>处理</w:t>
      </w:r>
      <w:r w:rsidRPr="00DF3082">
        <w:rPr>
          <w:rFonts w:hint="eastAsia"/>
        </w:rPr>
        <w:t>办法</w:t>
      </w:r>
    </w:p>
    <w:p w:rsidR="00861DCB" w:rsidRDefault="00861DCB" w:rsidP="00861DCB">
      <w:pPr>
        <w:spacing w:line="440" w:lineRule="exact"/>
        <w:ind w:firstLine="420"/>
        <w:rPr>
          <w:rFonts w:ascii="宋体" w:hAnsi="宋体" w:cs="宋体"/>
          <w:color w:val="000000"/>
        </w:rPr>
      </w:pPr>
      <w:r>
        <w:rPr>
          <w:rFonts w:ascii="宋体" w:hAnsi="宋体" w:cs="宋体"/>
          <w:color w:val="000000"/>
        </w:rPr>
        <w:t>2.1</w:t>
      </w:r>
      <w:r>
        <w:rPr>
          <w:rFonts w:ascii="宋体" w:hAnsi="宋体" w:cs="宋体" w:hint="eastAsia"/>
          <w:color w:val="000000"/>
        </w:rPr>
        <w:t>考评结果与甲方付给乙方当期物业费用挂钩，挂钩办法如下：</w:t>
      </w:r>
    </w:p>
    <w:p w:rsidR="00861DCB" w:rsidRDefault="00861DCB" w:rsidP="00861DCB">
      <w:pPr>
        <w:spacing w:line="440" w:lineRule="exact"/>
        <w:ind w:firstLine="420"/>
        <w:rPr>
          <w:rFonts w:ascii="宋体" w:hAnsi="宋体" w:cs="宋体"/>
          <w:color w:val="000000"/>
        </w:rPr>
      </w:pPr>
      <w:r>
        <w:rPr>
          <w:rFonts w:ascii="宋体" w:hAnsi="宋体" w:cs="宋体" w:hint="eastAsia"/>
          <w:color w:val="000000"/>
        </w:rPr>
        <w:t>（1）每月考核一次，以平时考核与集中考核相结合的原则进行考核（平时考核占30%，集中考核占70%）。当</w:t>
      </w:r>
      <w:r w:rsidR="00FB7DE1">
        <w:rPr>
          <w:rFonts w:ascii="宋体" w:hAnsi="宋体" w:cs="宋体" w:hint="eastAsia"/>
          <w:color w:val="000000"/>
        </w:rPr>
        <w:t>月</w:t>
      </w:r>
      <w:r>
        <w:rPr>
          <w:rFonts w:ascii="宋体" w:hAnsi="宋体" w:cs="宋体" w:hint="eastAsia"/>
          <w:color w:val="000000"/>
        </w:rPr>
        <w:t>考核</w:t>
      </w:r>
      <w:r w:rsidR="00FB7DE1">
        <w:rPr>
          <w:rFonts w:ascii="宋体" w:hAnsi="宋体" w:cs="宋体" w:hint="eastAsia"/>
          <w:color w:val="000000"/>
        </w:rPr>
        <w:t>综合</w:t>
      </w:r>
      <w:r>
        <w:rPr>
          <w:rFonts w:ascii="宋体" w:hAnsi="宋体" w:cs="宋体" w:hint="eastAsia"/>
          <w:color w:val="000000"/>
        </w:rPr>
        <w:t>得分小于</w:t>
      </w:r>
      <w:r>
        <w:rPr>
          <w:rFonts w:ascii="宋体" w:hAnsi="宋体" w:cs="宋体"/>
          <w:color w:val="000000"/>
        </w:rPr>
        <w:t>85</w:t>
      </w:r>
      <w:r>
        <w:rPr>
          <w:rFonts w:ascii="宋体" w:hAnsi="宋体" w:cs="宋体" w:hint="eastAsia"/>
          <w:color w:val="000000"/>
        </w:rPr>
        <w:t>分</w:t>
      </w:r>
      <w:r w:rsidR="00FB7DE1">
        <w:rPr>
          <w:rFonts w:ascii="宋体" w:hAnsi="宋体" w:cs="宋体" w:hint="eastAsia"/>
          <w:color w:val="000000"/>
        </w:rPr>
        <w:t>、</w:t>
      </w:r>
      <w:r>
        <w:rPr>
          <w:rFonts w:ascii="宋体" w:hAnsi="宋体" w:cs="宋体" w:hint="eastAsia"/>
          <w:color w:val="000000"/>
        </w:rPr>
        <w:t>大于</w:t>
      </w:r>
      <w:r w:rsidR="00FB7DE1">
        <w:rPr>
          <w:rFonts w:ascii="宋体" w:hAnsi="宋体" w:cs="宋体" w:hint="eastAsia"/>
          <w:color w:val="000000"/>
        </w:rPr>
        <w:t>等于</w:t>
      </w:r>
      <w:r>
        <w:rPr>
          <w:rFonts w:ascii="宋体" w:hAnsi="宋体" w:cs="宋体" w:hint="eastAsia"/>
          <w:color w:val="000000"/>
        </w:rPr>
        <w:t>75分时，则每低于</w:t>
      </w:r>
      <w:r>
        <w:rPr>
          <w:rFonts w:ascii="宋体" w:hAnsi="宋体" w:cs="宋体"/>
          <w:color w:val="000000"/>
        </w:rPr>
        <w:t>85</w:t>
      </w:r>
      <w:r>
        <w:rPr>
          <w:rFonts w:ascii="宋体" w:hAnsi="宋体" w:cs="宋体" w:hint="eastAsia"/>
          <w:color w:val="000000"/>
        </w:rPr>
        <w:t>分</w:t>
      </w:r>
      <w:r>
        <w:rPr>
          <w:rFonts w:ascii="宋体" w:hAnsi="宋体" w:cs="宋体"/>
          <w:color w:val="000000"/>
        </w:rPr>
        <w:t>1</w:t>
      </w:r>
      <w:r>
        <w:rPr>
          <w:rFonts w:ascii="宋体" w:hAnsi="宋体" w:cs="宋体" w:hint="eastAsia"/>
          <w:color w:val="000000"/>
        </w:rPr>
        <w:t>分按当月服务费的0.5%额度扣除相应的服务违约金。</w:t>
      </w:r>
    </w:p>
    <w:p w:rsidR="00861DCB" w:rsidRDefault="00861DCB" w:rsidP="00861DCB">
      <w:pPr>
        <w:shd w:val="clear" w:color="auto" w:fill="FFFFFF"/>
        <w:spacing w:line="440" w:lineRule="exact"/>
        <w:ind w:firstLine="420"/>
        <w:rPr>
          <w:color w:val="000000"/>
        </w:rPr>
      </w:pPr>
      <w:r>
        <w:rPr>
          <w:rFonts w:ascii="宋体" w:hAnsi="宋体" w:cs="宋体" w:hint="eastAsia"/>
          <w:color w:val="000000"/>
        </w:rPr>
        <w:t>（2）当</w:t>
      </w:r>
      <w:r w:rsidR="00FB7DE1">
        <w:rPr>
          <w:rFonts w:ascii="宋体" w:hAnsi="宋体" w:cs="宋体" w:hint="eastAsia"/>
          <w:color w:val="000000"/>
        </w:rPr>
        <w:t>月</w:t>
      </w:r>
      <w:r>
        <w:rPr>
          <w:rFonts w:ascii="宋体" w:hAnsi="宋体" w:cs="宋体" w:hint="eastAsia"/>
          <w:color w:val="000000"/>
        </w:rPr>
        <w:t>考</w:t>
      </w:r>
      <w:r w:rsidR="002D6BB6">
        <w:rPr>
          <w:rFonts w:ascii="宋体" w:hAnsi="宋体" w:cs="宋体" w:hint="eastAsia"/>
          <w:color w:val="000000"/>
        </w:rPr>
        <w:t>核</w:t>
      </w:r>
      <w:r w:rsidR="00F4411E">
        <w:rPr>
          <w:rFonts w:ascii="宋体" w:hAnsi="宋体" w:cs="宋体" w:hint="eastAsia"/>
          <w:color w:val="000000"/>
        </w:rPr>
        <w:t>综合</w:t>
      </w:r>
      <w:r>
        <w:rPr>
          <w:rFonts w:ascii="宋体" w:hAnsi="宋体" w:cs="宋体" w:hint="eastAsia"/>
          <w:color w:val="000000"/>
        </w:rPr>
        <w:t>得分低于75分时，则每低</w:t>
      </w:r>
      <w:r>
        <w:rPr>
          <w:rFonts w:ascii="宋体" w:hAnsi="宋体" w:cs="宋体"/>
          <w:color w:val="000000"/>
        </w:rPr>
        <w:t>1</w:t>
      </w:r>
      <w:r>
        <w:rPr>
          <w:rFonts w:ascii="宋体" w:hAnsi="宋体" w:cs="宋体" w:hint="eastAsia"/>
          <w:color w:val="000000"/>
        </w:rPr>
        <w:t>分扣除违约金1万元</w:t>
      </w:r>
      <w:r>
        <w:rPr>
          <w:rFonts w:ascii="宋体" w:hAnsi="宋体" w:cs="宋体" w:hint="eastAsia"/>
          <w:color w:val="000000"/>
          <w:shd w:val="clear" w:color="auto" w:fill="FFFFFF"/>
        </w:rPr>
        <w:t>，并</w:t>
      </w:r>
      <w:r>
        <w:rPr>
          <w:rFonts w:ascii="宋体" w:hAnsi="宋体" w:cs="宋体" w:hint="eastAsia"/>
          <w:color w:val="000000"/>
        </w:rPr>
        <w:t>且给</w:t>
      </w:r>
      <w:r w:rsidR="00F4411E">
        <w:rPr>
          <w:rFonts w:ascii="宋体" w:hAnsi="宋体" w:cs="宋体" w:hint="eastAsia"/>
          <w:color w:val="000000"/>
        </w:rPr>
        <w:t>予</w:t>
      </w:r>
      <w:r>
        <w:rPr>
          <w:rFonts w:ascii="宋体" w:hAnsi="宋体" w:cs="宋体" w:hint="eastAsia"/>
          <w:color w:val="000000"/>
        </w:rPr>
        <w:t>乙方黄牌警告一次。</w:t>
      </w:r>
    </w:p>
    <w:p w:rsidR="00861DCB" w:rsidRDefault="00861DCB" w:rsidP="00861DCB">
      <w:pPr>
        <w:spacing w:line="440" w:lineRule="exact"/>
        <w:ind w:firstLine="420"/>
        <w:rPr>
          <w:rFonts w:ascii="宋体" w:hAnsi="宋体" w:cs="宋体"/>
          <w:color w:val="000000"/>
        </w:rPr>
      </w:pPr>
      <w:r>
        <w:rPr>
          <w:rFonts w:ascii="宋体" w:hAnsi="宋体" w:cs="宋体" w:hint="eastAsia"/>
          <w:color w:val="000000"/>
        </w:rPr>
        <w:t>（3）当月考</w:t>
      </w:r>
      <w:r w:rsidR="00F4411E">
        <w:rPr>
          <w:rFonts w:ascii="宋体" w:hAnsi="宋体" w:cs="宋体" w:hint="eastAsia"/>
          <w:color w:val="000000"/>
        </w:rPr>
        <w:t>核综合</w:t>
      </w:r>
      <w:r>
        <w:rPr>
          <w:rFonts w:ascii="宋体" w:hAnsi="宋体" w:cs="宋体" w:hint="eastAsia"/>
          <w:color w:val="000000"/>
        </w:rPr>
        <w:t>得分低于70分时，甲方除拒付当月物业管理费外，还有权解除合同，另择物业公司，后果和损失由乙方自负。</w:t>
      </w:r>
    </w:p>
    <w:p w:rsidR="00861DCB" w:rsidRDefault="00861DCB" w:rsidP="00861DCB">
      <w:pPr>
        <w:spacing w:line="440" w:lineRule="exact"/>
        <w:ind w:firstLine="420"/>
        <w:rPr>
          <w:rFonts w:ascii="宋体" w:hAnsi="宋体" w:cs="宋体"/>
          <w:color w:val="000000"/>
        </w:rPr>
      </w:pPr>
      <w:r>
        <w:rPr>
          <w:rFonts w:ascii="宋体" w:hAnsi="宋体" w:cs="宋体"/>
          <w:color w:val="000000"/>
        </w:rPr>
        <w:t>2.2</w:t>
      </w:r>
      <w:r>
        <w:rPr>
          <w:rFonts w:ascii="宋体" w:hAnsi="宋体" w:cs="宋体" w:hint="eastAsia"/>
          <w:color w:val="000000"/>
        </w:rPr>
        <w:t>不定期日常巡查发现的问题按单项处罚，处罚标准为</w:t>
      </w:r>
      <w:r w:rsidR="00C9542A">
        <w:rPr>
          <w:rFonts w:ascii="宋体" w:hAnsi="宋体" w:cs="宋体"/>
          <w:color w:val="000000"/>
        </w:rPr>
        <w:t>1</w:t>
      </w:r>
      <w:r>
        <w:rPr>
          <w:rFonts w:ascii="宋体" w:hAnsi="宋体" w:cs="宋体" w:hint="eastAsia"/>
          <w:color w:val="000000"/>
        </w:rPr>
        <w:t>0</w:t>
      </w:r>
      <w:r>
        <w:rPr>
          <w:rFonts w:ascii="宋体" w:hAnsi="宋体" w:cs="宋体"/>
          <w:color w:val="000000"/>
        </w:rPr>
        <w:t>0</w:t>
      </w:r>
      <w:r w:rsidR="0024243B" w:rsidRPr="0024243B">
        <w:rPr>
          <w:rFonts w:ascii="宋体" w:hAnsi="宋体" w:cs="宋体"/>
          <w:color w:val="000000"/>
        </w:rPr>
        <w:t>-1000</w:t>
      </w:r>
      <w:r>
        <w:rPr>
          <w:rFonts w:ascii="宋体" w:hAnsi="宋体" w:cs="宋体" w:hint="eastAsia"/>
          <w:color w:val="000000"/>
        </w:rPr>
        <w:t>元</w:t>
      </w:r>
      <w:r>
        <w:rPr>
          <w:rFonts w:ascii="宋体" w:hAnsi="宋体" w:cs="宋体"/>
          <w:color w:val="000000"/>
        </w:rPr>
        <w:t>/</w:t>
      </w:r>
      <w:r>
        <w:rPr>
          <w:rFonts w:ascii="宋体" w:hAnsi="宋体" w:cs="宋体" w:hint="eastAsia"/>
          <w:color w:val="000000"/>
        </w:rPr>
        <w:t>项，</w:t>
      </w:r>
      <w:r w:rsidRPr="00DC7D08">
        <w:rPr>
          <w:rFonts w:ascii="宋体" w:hAnsi="宋体" w:cs="宋体" w:hint="eastAsia"/>
          <w:color w:val="000000"/>
        </w:rPr>
        <w:t>同时扣分。</w:t>
      </w:r>
    </w:p>
    <w:p w:rsidR="00861DCB" w:rsidRDefault="00861DCB" w:rsidP="00861DCB">
      <w:pPr>
        <w:spacing w:line="440" w:lineRule="exact"/>
        <w:ind w:firstLine="420"/>
        <w:rPr>
          <w:rFonts w:ascii="宋体" w:hAnsi="宋体" w:cs="宋体"/>
        </w:rPr>
      </w:pPr>
      <w:r>
        <w:rPr>
          <w:rFonts w:ascii="宋体" w:hAnsi="宋体" w:cs="宋体"/>
        </w:rPr>
        <w:t>2.3</w:t>
      </w:r>
      <w:r>
        <w:rPr>
          <w:rFonts w:ascii="宋体" w:hAnsi="宋体" w:cs="宋体" w:hint="eastAsia"/>
        </w:rPr>
        <w:t>校考核小组受理的各项对乙方的投诉（含学校网络平台、校长信箱、市创文创卫城管督察、教职工及学生信访及电话及口头投诉等），经查属实的，按不定期日常检查单项处罚标准予以处罚。</w:t>
      </w:r>
    </w:p>
    <w:p w:rsidR="00861DCB" w:rsidRPr="002A6926" w:rsidRDefault="00861DCB" w:rsidP="00861DCB">
      <w:pPr>
        <w:spacing w:line="440" w:lineRule="exact"/>
        <w:ind w:firstLine="420"/>
        <w:rPr>
          <w:rFonts w:ascii="宋体" w:hAnsi="宋体" w:cs="宋体"/>
        </w:rPr>
      </w:pPr>
      <w:r w:rsidRPr="002A6926">
        <w:rPr>
          <w:rFonts w:ascii="宋体" w:hAnsi="宋体" w:cs="宋体" w:hint="eastAsia"/>
        </w:rPr>
        <w:t>2.4 乙方服务达不到服务标准且不能及时整改的，视情节严重程度扣除违约金1000-3000元/次。</w:t>
      </w:r>
    </w:p>
    <w:p w:rsidR="001148B0" w:rsidRPr="002A6926" w:rsidRDefault="00861DCB" w:rsidP="001148B0">
      <w:pPr>
        <w:spacing w:line="440" w:lineRule="exact"/>
        <w:ind w:firstLine="420"/>
        <w:rPr>
          <w:rFonts w:ascii="宋体" w:hAnsi="宋体" w:cs="宋体"/>
        </w:rPr>
      </w:pPr>
      <w:r w:rsidRPr="002A6926">
        <w:rPr>
          <w:rFonts w:ascii="宋体" w:hAnsi="宋体" w:cs="宋体"/>
        </w:rPr>
        <w:t>2.</w:t>
      </w:r>
      <w:r w:rsidRPr="002A6926">
        <w:rPr>
          <w:rFonts w:ascii="宋体" w:hAnsi="宋体" w:cs="宋体" w:hint="eastAsia"/>
        </w:rPr>
        <w:t>5</w:t>
      </w:r>
      <w:r w:rsidR="001148B0" w:rsidRPr="002A6926">
        <w:rPr>
          <w:rFonts w:ascii="宋体" w:hAnsi="宋体" w:cs="宋体" w:hint="eastAsia"/>
        </w:rPr>
        <w:t>乙方人员配置</w:t>
      </w:r>
      <w:r w:rsidR="001148B0" w:rsidRPr="002A6926">
        <w:rPr>
          <w:rFonts w:ascii="宋体" w:hAnsi="宋体" w:cs="宋体"/>
        </w:rPr>
        <w:t>标准</w:t>
      </w:r>
      <w:r w:rsidR="001148B0" w:rsidRPr="002A6926">
        <w:rPr>
          <w:rFonts w:ascii="宋体" w:hAnsi="宋体" w:cs="宋体" w:hint="eastAsia"/>
        </w:rPr>
        <w:t>不符合</w:t>
      </w:r>
      <w:r w:rsidR="001148B0" w:rsidRPr="002A6926">
        <w:rPr>
          <w:rFonts w:ascii="宋体" w:hAnsi="宋体" w:cs="宋体"/>
        </w:rPr>
        <w:t>要求，一经发现立即更换，并处以</w:t>
      </w:r>
      <w:r w:rsidR="001148B0" w:rsidRPr="002A6926">
        <w:rPr>
          <w:rFonts w:ascii="宋体" w:hAnsi="宋体" w:cs="宋体" w:hint="eastAsia"/>
        </w:rPr>
        <w:t>200元</w:t>
      </w:r>
      <w:r w:rsidR="001148B0" w:rsidRPr="002A6926">
        <w:rPr>
          <w:rFonts w:ascii="宋体" w:hAnsi="宋体" w:cs="宋体"/>
        </w:rPr>
        <w:t>罚款。拒不更换</w:t>
      </w:r>
      <w:r w:rsidR="001148B0" w:rsidRPr="002A6926">
        <w:rPr>
          <w:rFonts w:ascii="宋体" w:hAnsi="宋体" w:cs="宋体" w:hint="eastAsia"/>
        </w:rPr>
        <w:t>罚款2000元</w:t>
      </w:r>
      <w:r w:rsidR="001148B0" w:rsidRPr="002A6926">
        <w:rPr>
          <w:rFonts w:ascii="宋体" w:hAnsi="宋体" w:cs="宋体"/>
        </w:rPr>
        <w:t>，并扣除每月相应服务费。乙方</w:t>
      </w:r>
      <w:r w:rsidR="001148B0" w:rsidRPr="002A6926">
        <w:rPr>
          <w:rFonts w:ascii="宋体" w:hAnsi="宋体" w:cs="宋体" w:hint="eastAsia"/>
        </w:rPr>
        <w:t>服务人员数量</w:t>
      </w:r>
      <w:r w:rsidR="001148B0" w:rsidRPr="002A6926">
        <w:rPr>
          <w:rFonts w:ascii="宋体" w:hAnsi="宋体" w:cs="宋体"/>
        </w:rPr>
        <w:t>不符合要求，一经发现，扣除相应服务费的</w:t>
      </w:r>
      <w:r w:rsidR="001148B0" w:rsidRPr="002A6926">
        <w:rPr>
          <w:rFonts w:ascii="宋体" w:hAnsi="宋体" w:cs="宋体" w:hint="eastAsia"/>
        </w:rPr>
        <w:t>1.5倍</w:t>
      </w:r>
      <w:r w:rsidR="001148B0" w:rsidRPr="002A6926">
        <w:rPr>
          <w:rFonts w:ascii="宋体" w:hAnsi="宋体" w:cs="宋体"/>
        </w:rPr>
        <w:t>。</w:t>
      </w:r>
    </w:p>
    <w:p w:rsidR="00861DCB" w:rsidRPr="002A6926" w:rsidRDefault="001148B0" w:rsidP="00861DCB">
      <w:pPr>
        <w:spacing w:line="440" w:lineRule="exact"/>
        <w:ind w:firstLine="420"/>
      </w:pPr>
      <w:r w:rsidRPr="002A6926">
        <w:rPr>
          <w:rFonts w:ascii="宋体" w:hAnsi="宋体" w:cs="宋体"/>
        </w:rPr>
        <w:t>2.6</w:t>
      </w:r>
      <w:r w:rsidR="00861DCB" w:rsidRPr="002A6926">
        <w:rPr>
          <w:rFonts w:ascii="宋体" w:hAnsi="宋体" w:cs="宋体" w:hint="eastAsia"/>
        </w:rPr>
        <w:t>黄牌警告特别说明：甲方按考核办法给予乙方黄牌警告，若连续两次黄牌警告或一年黄牌警告累计达到三次则与物业公司合同自行终止，学校有权另行安排。</w:t>
      </w:r>
    </w:p>
    <w:p w:rsidR="00861DCB" w:rsidRPr="002A6926" w:rsidRDefault="00861DCB" w:rsidP="00861DCB">
      <w:pPr>
        <w:spacing w:line="440" w:lineRule="exact"/>
        <w:ind w:firstLine="420"/>
      </w:pPr>
      <w:r w:rsidRPr="002A6926">
        <w:rPr>
          <w:rFonts w:ascii="宋体" w:hAnsi="宋体" w:cs="宋体"/>
        </w:rPr>
        <w:t>2.</w:t>
      </w:r>
      <w:r w:rsidR="001148B0" w:rsidRPr="002A6926">
        <w:rPr>
          <w:rFonts w:ascii="宋体" w:hAnsi="宋体" w:cs="宋体"/>
        </w:rPr>
        <w:t>7</w:t>
      </w:r>
      <w:r w:rsidRPr="002A6926">
        <w:rPr>
          <w:rFonts w:ascii="宋体" w:hAnsi="宋体" w:cs="宋体" w:hint="eastAsia"/>
        </w:rPr>
        <w:t>物业公司其他严重违约行为（必须履行的工作没有做）或学校布置和强调的工作物业公司不履行的，学校将视情况扣</w:t>
      </w:r>
      <w:r w:rsidRPr="002A6926">
        <w:rPr>
          <w:rFonts w:ascii="宋体" w:hAnsi="宋体" w:cs="宋体"/>
        </w:rPr>
        <w:t>10—</w:t>
      </w:r>
      <w:r w:rsidRPr="002A6926">
        <w:rPr>
          <w:rFonts w:ascii="宋体" w:hAnsi="宋体" w:cs="宋体" w:hint="eastAsia"/>
        </w:rPr>
        <w:t>3</w:t>
      </w:r>
      <w:r w:rsidRPr="002A6926">
        <w:rPr>
          <w:rFonts w:ascii="宋体" w:hAnsi="宋体" w:cs="宋体"/>
        </w:rPr>
        <w:t>0</w:t>
      </w:r>
      <w:r w:rsidRPr="002A6926">
        <w:rPr>
          <w:rFonts w:ascii="宋体" w:hAnsi="宋体" w:cs="宋体" w:hint="eastAsia"/>
        </w:rPr>
        <w:t>分，严重的将直接给予黄牌警告。</w:t>
      </w:r>
    </w:p>
    <w:p w:rsidR="00B05C08" w:rsidRPr="00DF3082" w:rsidRDefault="006C2B96" w:rsidP="00DF3082">
      <w:pPr>
        <w:spacing w:line="480" w:lineRule="exact"/>
        <w:ind w:firstLine="420"/>
      </w:pPr>
      <w:r w:rsidRPr="00DF3082">
        <w:rPr>
          <w:rFonts w:hint="eastAsia"/>
        </w:rPr>
        <w:t>四、甲方的权利与义务</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1.甲方为乙方提供值班所需要场地和综合办公用房。乙方使用甲方的房屋资产应严格遵照甲方的相关规定，不得出租或挪做它用。</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2.协调组织乙方服务项目的交接工作，审核并备案乙方的经营资质及关键岗位人员资质。</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3.审定乙方拟定的物业管理制度、物业管理运行方案及物业管理服务年度计划；对乙方物业管理服务工作进行监督检查，并有权提出合理的整改意见。</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lastRenderedPageBreak/>
        <w:t>4.甲方对乙方的综合评定结果应及时通知乙方，并对有关需要改进的事项进行二次监督，促使其整改到位。对于拒不整改的，甲方有权自行聘请其他公司进行整改（甲方聘请临时人员费用标准如下：人员工资按300元/人.日计算，技术难度大的项目据实计算；人员工资不足一日按一日计算）。整改费用从当月乙方物业管理费用中扣除。</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重要服务项目如石材养护、外墙及玻璃清洗等，乙方施工前应书面告知甲方，施工完毕甲乙双方进行验收并签字认可，否则视为没做。如果乙方没按合同要求进行服务，则少做一项或一次，甲方有权按照市场询价的1.5倍处罚，罚款从当月物业管理费用中扣除。</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5.甲方有权对乙方违反合同有关规定的行为及达不到质量标准的事项要求乙方进行经济补偿。</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6.对乙方在服务管理过程中所发生的重大事项享有知情权。</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7.在提供物业服务过程中所消耗的水电由甲方承担。</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8.甲方应当按照合同约定按时支付乙方物业管理服务费。</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9. 甲方对乙方开展本合同约定的各项服务给予配合和支持。</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10.除物业管理费外，甲方不承担乙方及其工作人员的任何其他费用。</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11．甲方有权对乙方工作人员的资历水平实施监督并要求乙方更换多次违规或不能按约定履行工作职责的有关人员，包括项目经理，乙方拒绝更换的，甲方有权解除本协议并要求乙方承担相应的违约责任；</w:t>
      </w:r>
    </w:p>
    <w:p w:rsidR="00BE1559" w:rsidRPr="00BE1559" w:rsidRDefault="00BE1559" w:rsidP="00BE1559">
      <w:pPr>
        <w:spacing w:line="480" w:lineRule="exact"/>
        <w:ind w:firstLine="420"/>
        <w:rPr>
          <w:rFonts w:ascii="宋体" w:hAnsi="宋体" w:cs="宋体"/>
        </w:rPr>
      </w:pPr>
      <w:r w:rsidRPr="00BE1559">
        <w:rPr>
          <w:rFonts w:ascii="宋体" w:hAnsi="宋体" w:cs="宋体" w:hint="eastAsia"/>
        </w:rPr>
        <w:t>12.因乙方过错导致甲方有重大经济损失，或导致甲方名誉受到严重不良影响时，甲方有权单方面解除合同</w:t>
      </w:r>
      <w:r w:rsidR="001E77B0">
        <w:rPr>
          <w:rFonts w:ascii="宋体" w:hAnsi="宋体" w:cs="宋体" w:hint="eastAsia"/>
        </w:rPr>
        <w:t>，造成甲方的经济损失由乙方承担</w:t>
      </w:r>
      <w:r w:rsidRPr="00BE1559">
        <w:rPr>
          <w:rFonts w:ascii="宋体" w:hAnsi="宋体" w:cs="宋体" w:hint="eastAsia"/>
        </w:rPr>
        <w:t>。</w:t>
      </w:r>
    </w:p>
    <w:p w:rsidR="00BE1559" w:rsidRDefault="00BE1559" w:rsidP="00BE1559">
      <w:pPr>
        <w:spacing w:line="480" w:lineRule="exact"/>
        <w:ind w:firstLine="420"/>
        <w:rPr>
          <w:rFonts w:ascii="宋体" w:hAnsi="宋体" w:cs="宋体"/>
        </w:rPr>
      </w:pPr>
      <w:r w:rsidRPr="00BE1559">
        <w:rPr>
          <w:rFonts w:ascii="宋体" w:hAnsi="宋体" w:cs="宋体" w:hint="eastAsia"/>
        </w:rPr>
        <w:t>13.甲方将采取第三方物业服务监管软件对该项目进行日常运行管理，包括但不限于人员、服务事项等的管理，乙方应积极配合，并接受因乙方服务不到位导致系统做出的惩罚处理。</w:t>
      </w:r>
    </w:p>
    <w:p w:rsidR="00B05C08" w:rsidRPr="00DF3082" w:rsidRDefault="006C2B96" w:rsidP="00BE1559">
      <w:pPr>
        <w:spacing w:line="480" w:lineRule="exact"/>
        <w:ind w:firstLine="420"/>
      </w:pPr>
      <w:r w:rsidRPr="00DF3082">
        <w:rPr>
          <w:rFonts w:hint="eastAsia"/>
        </w:rPr>
        <w:t>五、乙方的权利与义务</w:t>
      </w:r>
    </w:p>
    <w:p w:rsidR="00861DCB" w:rsidRDefault="00861DCB" w:rsidP="00861DCB">
      <w:pPr>
        <w:spacing w:line="440" w:lineRule="exact"/>
        <w:ind w:firstLine="420"/>
        <w:rPr>
          <w:color w:val="000000"/>
        </w:rPr>
      </w:pPr>
      <w:r>
        <w:rPr>
          <w:rFonts w:ascii="宋体" w:hAnsi="宋体" w:cs="宋体" w:hint="eastAsia"/>
          <w:color w:val="000000"/>
        </w:rPr>
        <w:t>1.根据法律法规的有关规定和本合同的约定，制定物业管理办法及实施方案，自主开展各项物业管理服务活动。</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2.负责建立健全物业管理档案，对所提供的物业档案资料负有保密义务，未经许可严禁向第三方泄露或用于物业管理以外的其他用途。</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 xml:space="preserve">3. </w:t>
      </w:r>
      <w:r w:rsidR="006F089A" w:rsidRPr="006F089A">
        <w:rPr>
          <w:rFonts w:ascii="宋体" w:hAnsi="宋体" w:cs="宋体" w:hint="eastAsia"/>
          <w:color w:val="000000"/>
        </w:rPr>
        <w:t>负责制定巡检制度，做好服务区域内的安全管理，发现安全隐患及时上报；做好服务区域内设施设备</w:t>
      </w:r>
      <w:r w:rsidR="006F089A">
        <w:rPr>
          <w:rFonts w:ascii="宋体" w:hAnsi="宋体" w:cs="宋体" w:hint="eastAsia"/>
          <w:color w:val="000000"/>
        </w:rPr>
        <w:t>巡查</w:t>
      </w:r>
      <w:r w:rsidR="006F089A" w:rsidRPr="006F089A">
        <w:rPr>
          <w:rFonts w:ascii="宋体" w:hAnsi="宋体" w:cs="宋体" w:hint="eastAsia"/>
          <w:color w:val="000000"/>
        </w:rPr>
        <w:t>，发现问题立即查找原因并推动解决。</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4.负责建筑物内一般性公共秩序的维护工作。重大或突发事件发生时，应当及时向学校或公</w:t>
      </w:r>
      <w:r w:rsidRPr="00470142">
        <w:rPr>
          <w:rFonts w:ascii="宋体" w:hAnsi="宋体" w:cs="宋体" w:hint="eastAsia"/>
          <w:color w:val="000000"/>
        </w:rPr>
        <w:lastRenderedPageBreak/>
        <w:t>安部门报告，并全力协助有关部门做好物业管辖区域内的公共秩序维护、救助、安全防范及调查等工作。</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5.加强安全管理。在服务区域内，如发生突发安全事件、设施设备受损、侵占、失火、漏水等，乙方应立即报告并及时采取应对措施，因工作不作为、工作过失、履责不到位、拖延不报或者应对不正确造成的损失，乙方应承担相应法律责任及经济赔偿责任。</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6.对学校组织的大型考试及重要活动应予以积极响应并配合完成。</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7.乙方应接受甲方考核和监督，不断完善管理服务，并全面配合支持甲方进行满意度调查。如因乙方管理失误造成甲方经济损失，乙方负责赔偿。</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8.乙方以所投标标书并经甲方确认的技术标准作为管理服务标准，必须每月按标书标准对月工作进行自评，如有不符合标书标准的情况，须及时自查整改。</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9.根据法律法规的有关规定和本合同的约定向甲方收取物业服务费用。项目经理每年至少参加一次高校后勤物业管理服务会议，持续提升服务质量。</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10.负责其员工各类有效证件及手续的督办和审验，保证特殊工种必须持证上岗。负责其员工社会治安的管理，自行处理其员工的社会治安问题，并独立承担相应责任。</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11.承担乙方人员工资福利以及各种保险，因未按国家规定为员工购买各种保险或未解决国家明确规定的员工应享受的待遇并由此发生的各种劳资纠纷由乙方承担一切责任。乙方员工在工作中发生伤亡、疾病或对甲方人员或财产造成损害，乙方必须独立承担由此而产生的一切责任及损失。</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12.乙方工作人员必须经专业培训后方可上岗，遵守甲方的规章制度，统一着装，佩带工号牌，爱护甲方的各类设施设备及其它财产，如乙方工作人员损坏甲方设施设备及其它财产，由乙方负责赔偿。</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13.乙方提供物业服务所需的各类工具、用品及机械设备等。如抛光机，拖把，扫帚，玻璃刮，抹布及工作用车；垃圾篓，垃圾桶，痰盂；各种清洗剂、消毒剂、空气清新剂、宣传牌、指示牌、玻璃贴，以及维修材料、工具等。各类物业人员的劳保用品等全部由乙方提供。委托管理期间，服务范围内所需要的一切工具物料费用由乙方承担。保洁工具在七成新以上、不能破旧影响学校形象。物料配备要满足院系合理化需求，购置清单每月交给相关院系备案。</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14.负责其员工的病、老、伤、残、亡或其它意外事件的处理，并独立承担相应的法律责任和经济责任。</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15. 乙方服务人员每天到服务院系值班室签到打卡,服务人员请假或更换要提前告知服务院系，院系享有知情权。项目负责人要与各院系保持良好沟通，成立内部质量检查小组加强自检。</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16.未经同意，不得将本项目的物业管理责任转让给第三方。根据实际需要，经许可，乙方</w:t>
      </w:r>
      <w:r w:rsidRPr="00470142">
        <w:rPr>
          <w:rFonts w:ascii="宋体" w:hAnsi="宋体" w:cs="宋体" w:hint="eastAsia"/>
          <w:color w:val="000000"/>
        </w:rPr>
        <w:lastRenderedPageBreak/>
        <w:t>可委托有相关资质的专业企业承担本物业项目的专项服务（如石材养护、高空外墙或玻璃清洗等），其员工在工作中发生伤亡、疾病或对甲方人员或财产造成损害，须由乙方或第三方完全承担由此产生的法律责任和经济责任。</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17.乙方在服务期间对第三方造成财产和人身损失等，乙方应予支付，乙方若不支付或怠于支付，经甲方催告后仍不支付，甲方将从服务费中扣减相应费用。</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18.乙方须承担建筑物内危险品定点存放管理或协助危险品使用单位管理，在服务区域内如因乙方对危险品管理不善造成人员伤害及财产损失,由乙方承担相应责任和赔偿。</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19. 如属乙方工作不作为、工作过失或者履责不到位造成甲方校内发生火灾和其它安全事故所产生的损失，乙方应承担相应的法律责任及赔偿责任。</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20.乙方必须服从甲方工作大局，做好与甲方各职能部门和其他经营公司的协调和配合工作。特殊情况下，服从甲方对乙方服务人员的调配，支持甲方安排服务范围以外的工作。</w:t>
      </w:r>
    </w:p>
    <w:p w:rsidR="003971D7" w:rsidRPr="00470142" w:rsidRDefault="00470142" w:rsidP="00470142">
      <w:pPr>
        <w:spacing w:line="440" w:lineRule="exact"/>
        <w:ind w:firstLine="420"/>
        <w:rPr>
          <w:color w:val="000000"/>
        </w:rPr>
      </w:pPr>
      <w:r w:rsidRPr="00470142">
        <w:rPr>
          <w:rFonts w:ascii="宋体" w:hAnsi="宋体" w:cs="宋体" w:hint="eastAsia"/>
          <w:color w:val="000000"/>
        </w:rPr>
        <w:t>21.本合同到期或终止当日，乙方无条件向甲方移交物业管理档案资料和退还属甲方所有的办公用房、仓库及其它各类设施物品、资料，并办理交接手续。乙方未按时履行交接手续或者移交手续未达到甲方要求的，甲方有权适当扣减乙方物业服务费。</w:t>
      </w:r>
    </w:p>
    <w:p w:rsidR="00D50260" w:rsidRDefault="00D50260" w:rsidP="00D50260">
      <w:pPr>
        <w:spacing w:line="480" w:lineRule="exact"/>
        <w:ind w:firstLine="420"/>
      </w:pPr>
      <w:r w:rsidRPr="00DF3082">
        <w:rPr>
          <w:rFonts w:hint="eastAsia"/>
        </w:rPr>
        <w:t>六、合同纠纷。如发生合同纠纷，甲、乙双方协商解决；协商不成时，可在</w:t>
      </w:r>
      <w:r>
        <w:rPr>
          <w:rFonts w:hint="eastAsia"/>
        </w:rPr>
        <w:t>甲方所在</w:t>
      </w:r>
      <w:r w:rsidRPr="00DF3082">
        <w:rPr>
          <w:rFonts w:hint="eastAsia"/>
        </w:rPr>
        <w:t>地法院起诉。</w:t>
      </w:r>
    </w:p>
    <w:p w:rsidR="00D50260" w:rsidRPr="00DF3082" w:rsidRDefault="00D50260" w:rsidP="00D50260">
      <w:pPr>
        <w:spacing w:line="480" w:lineRule="exact"/>
        <w:ind w:firstLine="420"/>
      </w:pPr>
      <w:r w:rsidRPr="00DF3082">
        <w:rPr>
          <w:rFonts w:hint="eastAsia"/>
        </w:rPr>
        <w:t>七、其它</w:t>
      </w:r>
    </w:p>
    <w:p w:rsidR="00D50260" w:rsidRDefault="00D50260" w:rsidP="00D50260">
      <w:pPr>
        <w:spacing w:line="440" w:lineRule="exact"/>
        <w:ind w:firstLine="420"/>
        <w:rPr>
          <w:color w:val="000000"/>
        </w:rPr>
      </w:pPr>
      <w:r>
        <w:rPr>
          <w:rFonts w:ascii="宋体" w:hAnsi="宋体" w:cs="宋体" w:hint="eastAsia"/>
          <w:color w:val="000000"/>
        </w:rPr>
        <w:t>1.在管理过程中，因下列事由所致的损害，乙方不负赔偿责任：</w:t>
      </w:r>
    </w:p>
    <w:p w:rsidR="00D50260" w:rsidRDefault="00D50260" w:rsidP="00D50260">
      <w:pPr>
        <w:spacing w:line="440" w:lineRule="exact"/>
        <w:ind w:firstLine="420"/>
        <w:rPr>
          <w:color w:val="000000"/>
        </w:rPr>
      </w:pPr>
      <w:r>
        <w:rPr>
          <w:rFonts w:ascii="宋体" w:hAnsi="宋体" w:cs="宋体"/>
          <w:color w:val="000000"/>
        </w:rPr>
        <w:t>1.1</w:t>
      </w:r>
      <w:r w:rsidR="001E77B0" w:rsidRPr="001E77B0">
        <w:rPr>
          <w:rFonts w:ascii="宋体" w:hAnsi="宋体" w:cs="宋体" w:hint="eastAsia"/>
          <w:color w:val="000000"/>
        </w:rPr>
        <w:t>天灾、</w:t>
      </w:r>
      <w:r>
        <w:rPr>
          <w:rFonts w:ascii="宋体" w:hAnsi="宋体" w:cs="宋体" w:hint="eastAsia"/>
          <w:color w:val="000000"/>
        </w:rPr>
        <w:t>地震等不可抗力的事由所致的伤害；</w:t>
      </w:r>
    </w:p>
    <w:p w:rsidR="00D50260" w:rsidRDefault="00D50260" w:rsidP="00D50260">
      <w:pPr>
        <w:spacing w:line="440" w:lineRule="exact"/>
        <w:ind w:firstLine="420"/>
        <w:rPr>
          <w:color w:val="000000"/>
        </w:rPr>
      </w:pPr>
      <w:r>
        <w:rPr>
          <w:rFonts w:ascii="宋体" w:hAnsi="宋体" w:cs="宋体"/>
          <w:color w:val="000000"/>
        </w:rPr>
        <w:t>1.2</w:t>
      </w:r>
      <w:r>
        <w:rPr>
          <w:rFonts w:ascii="宋体" w:hAnsi="宋体" w:cs="宋体" w:hint="eastAsia"/>
          <w:color w:val="000000"/>
        </w:rPr>
        <w:t>甲方自理的共用设施设备出现安全隐患等问题，乙方已书面建议，因甲方未受纳或未及时采取措施所致的伤害；</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2.合同中项目的遗漏或不足，甲乙双方经协商后以协议方式进行补充。</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3.合同未尽事宜，须经双方协商做出补充规定，其与合同具有同等效力。</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4.下列文件属合同组成部分：招标文件，投标文件，谈判承诺。</w:t>
      </w:r>
    </w:p>
    <w:p w:rsidR="00470142" w:rsidRP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5.下列文件属合同的附件：补充规定，补充合同。</w:t>
      </w:r>
    </w:p>
    <w:p w:rsidR="00470142" w:rsidRDefault="00470142" w:rsidP="00470142">
      <w:pPr>
        <w:spacing w:line="440" w:lineRule="exact"/>
        <w:ind w:firstLine="420"/>
        <w:rPr>
          <w:rFonts w:ascii="宋体" w:hAnsi="宋体" w:cs="宋体"/>
          <w:color w:val="000000"/>
        </w:rPr>
      </w:pPr>
      <w:r w:rsidRPr="00470142">
        <w:rPr>
          <w:rFonts w:ascii="宋体" w:hAnsi="宋体" w:cs="宋体" w:hint="eastAsia"/>
          <w:color w:val="000000"/>
        </w:rPr>
        <w:t>6.本合同经双方签字盖章生效。</w:t>
      </w:r>
    </w:p>
    <w:p w:rsidR="00D50260" w:rsidRDefault="00D50260" w:rsidP="00470142">
      <w:pPr>
        <w:spacing w:line="440" w:lineRule="exact"/>
        <w:ind w:firstLine="420"/>
        <w:rPr>
          <w:color w:val="000000"/>
        </w:rPr>
      </w:pPr>
      <w:r>
        <w:rPr>
          <w:rFonts w:ascii="宋体" w:hAnsi="宋体" w:cs="宋体" w:hint="eastAsia"/>
          <w:color w:val="000000"/>
        </w:rPr>
        <w:t>本合同共计</w:t>
      </w:r>
      <w:r w:rsidR="00470142">
        <w:rPr>
          <w:rFonts w:ascii="宋体" w:hAnsi="宋体" w:cs="宋体"/>
          <w:color w:val="000000"/>
        </w:rPr>
        <w:t>7</w:t>
      </w:r>
      <w:r>
        <w:rPr>
          <w:rFonts w:ascii="宋体" w:hAnsi="宋体" w:cs="宋体" w:hint="eastAsia"/>
          <w:color w:val="000000"/>
        </w:rPr>
        <w:t xml:space="preserve"> 页</w:t>
      </w:r>
      <w:r>
        <w:rPr>
          <w:rFonts w:ascii="宋体" w:hAnsi="宋体" w:cs="宋体"/>
          <w:color w:val="000000"/>
        </w:rPr>
        <w:t>A4</w:t>
      </w:r>
      <w:r>
        <w:rPr>
          <w:rFonts w:ascii="宋体" w:hAnsi="宋体" w:cs="宋体" w:hint="eastAsia"/>
          <w:color w:val="000000"/>
        </w:rPr>
        <w:t>纸张（含</w:t>
      </w:r>
      <w:r>
        <w:rPr>
          <w:rFonts w:ascii="宋体" w:hAnsi="宋体" w:cs="宋体"/>
          <w:color w:val="000000"/>
        </w:rPr>
        <w:t>附件</w:t>
      </w:r>
      <w:r>
        <w:rPr>
          <w:rFonts w:ascii="宋体" w:hAnsi="宋体" w:cs="宋体" w:hint="eastAsia"/>
          <w:color w:val="000000"/>
        </w:rPr>
        <w:t>共计</w:t>
      </w:r>
      <w:r w:rsidR="00752555">
        <w:rPr>
          <w:rFonts w:ascii="宋体" w:hAnsi="宋体" w:cs="宋体"/>
          <w:color w:val="FF0000"/>
        </w:rPr>
        <w:t xml:space="preserve"> </w:t>
      </w:r>
      <w:r w:rsidR="00D01E61">
        <w:rPr>
          <w:rFonts w:ascii="宋体" w:hAnsi="宋体" w:cs="宋体"/>
          <w:color w:val="FF0000"/>
        </w:rPr>
        <w:t>29</w:t>
      </w:r>
      <w:r w:rsidR="00752555">
        <w:rPr>
          <w:rFonts w:ascii="宋体" w:hAnsi="宋体" w:cs="宋体"/>
          <w:color w:val="FF0000"/>
        </w:rPr>
        <w:t xml:space="preserve"> </w:t>
      </w:r>
      <w:r>
        <w:rPr>
          <w:rFonts w:ascii="宋体" w:hAnsi="宋体" w:cs="宋体" w:hint="eastAsia"/>
          <w:color w:val="000000"/>
        </w:rPr>
        <w:t>页），缺页之合同为无效合同。</w:t>
      </w:r>
    </w:p>
    <w:p w:rsidR="00D50260" w:rsidRDefault="00D50260" w:rsidP="00D50260">
      <w:pPr>
        <w:spacing w:line="440" w:lineRule="exact"/>
        <w:ind w:firstLine="420"/>
        <w:rPr>
          <w:rFonts w:ascii="宋体" w:hAnsi="宋体" w:cs="宋体"/>
          <w:color w:val="000000"/>
        </w:rPr>
      </w:pPr>
      <w:r>
        <w:rPr>
          <w:rFonts w:ascii="宋体" w:hAnsi="宋体" w:cs="宋体" w:hint="eastAsia"/>
          <w:color w:val="000000"/>
        </w:rPr>
        <w:t>本合同一式</w:t>
      </w:r>
      <w:r w:rsidR="00470142">
        <w:rPr>
          <w:rFonts w:ascii="宋体" w:hAnsi="宋体" w:cs="宋体"/>
          <w:color w:val="000000"/>
        </w:rPr>
        <w:t>12</w:t>
      </w:r>
      <w:r>
        <w:rPr>
          <w:rFonts w:ascii="宋体" w:hAnsi="宋体" w:cs="宋体" w:hint="eastAsia"/>
          <w:color w:val="000000"/>
        </w:rPr>
        <w:t>份，甲方</w:t>
      </w:r>
      <w:r w:rsidR="00470142">
        <w:rPr>
          <w:rFonts w:ascii="宋体" w:hAnsi="宋体" w:cs="宋体"/>
          <w:color w:val="000000"/>
        </w:rPr>
        <w:t>10</w:t>
      </w:r>
      <w:r>
        <w:rPr>
          <w:rFonts w:ascii="宋体" w:hAnsi="宋体" w:cs="宋体" w:hint="eastAsia"/>
          <w:color w:val="000000"/>
        </w:rPr>
        <w:t>份，乙方2份。</w:t>
      </w:r>
    </w:p>
    <w:p w:rsidR="00D50260" w:rsidRPr="00DF3082" w:rsidRDefault="00D50260" w:rsidP="00D50260">
      <w:pPr>
        <w:spacing w:line="480" w:lineRule="exact"/>
        <w:ind w:firstLine="420"/>
      </w:pPr>
      <w:r w:rsidRPr="00DF3082">
        <w:rPr>
          <w:rFonts w:hint="eastAsia"/>
        </w:rPr>
        <w:t>八、附件</w:t>
      </w:r>
    </w:p>
    <w:p w:rsidR="00D50260" w:rsidRPr="00DF3082" w:rsidRDefault="00D50260" w:rsidP="00D50260">
      <w:pPr>
        <w:spacing w:line="480" w:lineRule="exact"/>
        <w:ind w:firstLine="420"/>
      </w:pPr>
      <w:r>
        <w:rPr>
          <w:rFonts w:hint="eastAsia"/>
        </w:rPr>
        <w:t>含附件</w:t>
      </w:r>
      <w:r>
        <w:rPr>
          <w:rFonts w:hint="eastAsia"/>
        </w:rPr>
        <w:t>1</w:t>
      </w:r>
      <w:r>
        <w:rPr>
          <w:rFonts w:hint="eastAsia"/>
        </w:rPr>
        <w:t>、</w:t>
      </w:r>
      <w:r>
        <w:t>附件</w:t>
      </w:r>
      <w:r>
        <w:rPr>
          <w:rFonts w:hint="eastAsia"/>
        </w:rPr>
        <w:t>2</w:t>
      </w:r>
      <w:r w:rsidR="00E6561F">
        <w:rPr>
          <w:rFonts w:hint="eastAsia"/>
        </w:rPr>
        <w:t>、附件</w:t>
      </w:r>
      <w:r w:rsidR="00E6561F">
        <w:rPr>
          <w:rFonts w:hint="eastAsia"/>
        </w:rPr>
        <w:t>3</w:t>
      </w:r>
      <w:r w:rsidR="00E6561F">
        <w:rPr>
          <w:rFonts w:hint="eastAsia"/>
        </w:rPr>
        <w:t>、附件</w:t>
      </w:r>
      <w:r w:rsidR="00E6561F">
        <w:rPr>
          <w:rFonts w:hint="eastAsia"/>
        </w:rPr>
        <w:t>4</w:t>
      </w:r>
      <w:r w:rsidRPr="00DF3082">
        <w:rPr>
          <w:rFonts w:hint="eastAsia"/>
        </w:rPr>
        <w:t>。</w:t>
      </w:r>
    </w:p>
    <w:p w:rsidR="00D50260" w:rsidRDefault="00D50260" w:rsidP="00D50260">
      <w:pPr>
        <w:spacing w:line="480" w:lineRule="exact"/>
        <w:ind w:firstLine="420"/>
      </w:pPr>
    </w:p>
    <w:p w:rsidR="00591D66" w:rsidRDefault="00591D66" w:rsidP="00D50260">
      <w:pPr>
        <w:spacing w:line="480" w:lineRule="exact"/>
        <w:ind w:firstLine="420"/>
      </w:pPr>
      <w:bookmarkStart w:id="1" w:name="_GoBack"/>
      <w:r w:rsidRPr="00591D66">
        <w:rPr>
          <w:noProof/>
        </w:rPr>
        <w:lastRenderedPageBreak/>
        <w:drawing>
          <wp:anchor distT="0" distB="0" distL="114300" distR="114300" simplePos="0" relativeHeight="251658240" behindDoc="0" locked="0" layoutInCell="1" allowOverlap="1">
            <wp:simplePos x="0" y="0"/>
            <wp:positionH relativeFrom="column">
              <wp:posOffset>264160</wp:posOffset>
            </wp:positionH>
            <wp:positionV relativeFrom="paragraph">
              <wp:posOffset>181610</wp:posOffset>
            </wp:positionV>
            <wp:extent cx="5543550" cy="8193756"/>
            <wp:effectExtent l="0" t="0" r="0" b="0"/>
            <wp:wrapSquare wrapText="bothSides"/>
            <wp:docPr id="2" name="图片 2" descr="C:\Users\WJ\AppData\Local\Temp\WeChat Files\b0388ae70c502d10d4158238612ee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J\AppData\Local\Temp\WeChat Files\b0388ae70c502d10d4158238612eeb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3550" cy="8193756"/>
                    </a:xfrm>
                    <a:prstGeom prst="rect">
                      <a:avLst/>
                    </a:prstGeom>
                    <a:noFill/>
                    <a:ln>
                      <a:noFill/>
                    </a:ln>
                  </pic:spPr>
                </pic:pic>
              </a:graphicData>
            </a:graphic>
          </wp:anchor>
        </w:drawing>
      </w:r>
      <w:bookmarkEnd w:id="1"/>
    </w:p>
    <w:p w:rsidR="00591D66" w:rsidRDefault="00591D66" w:rsidP="00D50260">
      <w:pPr>
        <w:spacing w:line="480" w:lineRule="exact"/>
        <w:ind w:firstLine="420"/>
      </w:pPr>
    </w:p>
    <w:p w:rsidR="00591D66" w:rsidRDefault="00591D66" w:rsidP="00D50260">
      <w:pPr>
        <w:spacing w:line="480" w:lineRule="exact"/>
        <w:ind w:firstLine="420"/>
        <w:rPr>
          <w:rFonts w:hint="eastAsia"/>
        </w:rPr>
      </w:pPr>
    </w:p>
    <w:p w:rsidR="008278D7" w:rsidRPr="00DF3082" w:rsidRDefault="008278D7" w:rsidP="00D50260">
      <w:pPr>
        <w:spacing w:line="480" w:lineRule="exact"/>
        <w:ind w:firstLine="420"/>
      </w:pPr>
    </w:p>
    <w:p w:rsidR="00752555" w:rsidRDefault="00D50260" w:rsidP="00D50260">
      <w:pPr>
        <w:spacing w:line="480" w:lineRule="exact"/>
        <w:ind w:firstLine="420"/>
      </w:pPr>
      <w:r w:rsidRPr="00DF3082">
        <w:rPr>
          <w:rFonts w:hint="eastAsia"/>
        </w:rPr>
        <w:t>甲方（盖章）：郑州大学</w:t>
      </w:r>
      <w:r w:rsidRPr="00DF3082">
        <w:rPr>
          <w:rFonts w:hint="eastAsia"/>
        </w:rPr>
        <w:t xml:space="preserve">          </w:t>
      </w:r>
      <w:r w:rsidRPr="00DF3082">
        <w:rPr>
          <w:rFonts w:hint="eastAsia"/>
        </w:rPr>
        <w:t>乙方（盖章）：</w:t>
      </w:r>
      <w:r w:rsidR="00B35DF2" w:rsidRPr="00B35DF2">
        <w:rPr>
          <w:rFonts w:hint="eastAsia"/>
        </w:rPr>
        <w:t>郑州仁和物业服务有限公司</w:t>
      </w:r>
    </w:p>
    <w:p w:rsidR="00D50260" w:rsidRDefault="00D50260" w:rsidP="00B35DF2">
      <w:pPr>
        <w:spacing w:line="480" w:lineRule="exact"/>
        <w:ind w:leftChars="200" w:left="4410" w:hangingChars="1900" w:hanging="3990"/>
      </w:pPr>
      <w:r w:rsidRPr="00DF3082">
        <w:rPr>
          <w:rFonts w:hint="eastAsia"/>
        </w:rPr>
        <w:t>地址：郑州市科学大道</w:t>
      </w:r>
      <w:r w:rsidRPr="00DF3082">
        <w:rPr>
          <w:rFonts w:hint="eastAsia"/>
        </w:rPr>
        <w:t>100</w:t>
      </w:r>
      <w:r w:rsidRPr="00DF3082">
        <w:rPr>
          <w:rFonts w:hint="eastAsia"/>
        </w:rPr>
        <w:t>号</w:t>
      </w:r>
      <w:r>
        <w:t xml:space="preserve">     </w:t>
      </w:r>
      <w:r w:rsidRPr="00DF3082">
        <w:rPr>
          <w:rFonts w:hint="eastAsia"/>
        </w:rPr>
        <w:t>地址</w:t>
      </w:r>
      <w:r w:rsidRPr="00DF3082">
        <w:t>:</w:t>
      </w:r>
      <w:r w:rsidR="00B35DF2" w:rsidRPr="00B35DF2">
        <w:rPr>
          <w:rFonts w:hint="eastAsia"/>
        </w:rPr>
        <w:t xml:space="preserve"> </w:t>
      </w:r>
      <w:r w:rsidR="00B35DF2" w:rsidRPr="00B35DF2">
        <w:rPr>
          <w:rFonts w:hint="eastAsia"/>
        </w:rPr>
        <w:t>郑州市二七区鼎盛大道南、青铜西路西</w:t>
      </w:r>
      <w:r w:rsidR="00B35DF2" w:rsidRPr="00B35DF2">
        <w:rPr>
          <w:rFonts w:hint="eastAsia"/>
        </w:rPr>
        <w:t>1</w:t>
      </w:r>
      <w:r w:rsidR="00B35DF2" w:rsidRPr="00B35DF2">
        <w:rPr>
          <w:rFonts w:hint="eastAsia"/>
        </w:rPr>
        <w:t>号楼</w:t>
      </w:r>
      <w:r w:rsidR="00B35DF2" w:rsidRPr="00B35DF2">
        <w:rPr>
          <w:rFonts w:hint="eastAsia"/>
        </w:rPr>
        <w:t>4</w:t>
      </w:r>
      <w:r w:rsidR="00B35DF2" w:rsidRPr="00B35DF2">
        <w:rPr>
          <w:rFonts w:hint="eastAsia"/>
        </w:rPr>
        <w:t>层</w:t>
      </w:r>
      <w:r w:rsidR="00B35DF2" w:rsidRPr="00B35DF2">
        <w:rPr>
          <w:rFonts w:hint="eastAsia"/>
        </w:rPr>
        <w:t>416</w:t>
      </w:r>
    </w:p>
    <w:p w:rsidR="00D50260" w:rsidRPr="00DF3082" w:rsidRDefault="00D50260" w:rsidP="00D50260">
      <w:pPr>
        <w:spacing w:line="480" w:lineRule="exact"/>
        <w:ind w:firstLine="420"/>
      </w:pPr>
      <w:r w:rsidRPr="00DF3082">
        <w:rPr>
          <w:rFonts w:hint="eastAsia"/>
        </w:rPr>
        <w:t>签字代表：</w:t>
      </w:r>
      <w:r w:rsidRPr="00DF3082">
        <w:t xml:space="preserve">        </w:t>
      </w:r>
      <w:r w:rsidRPr="00DF3082">
        <w:rPr>
          <w:rFonts w:hint="eastAsia"/>
        </w:rPr>
        <w:t xml:space="preserve">            </w:t>
      </w:r>
      <w:r w:rsidRPr="00DF3082">
        <w:t xml:space="preserve"> </w:t>
      </w:r>
      <w:r w:rsidRPr="00DF3082">
        <w:rPr>
          <w:rFonts w:hint="eastAsia"/>
        </w:rPr>
        <w:t>签字代表：</w:t>
      </w:r>
      <w:r w:rsidR="00B35DF2" w:rsidRPr="00B35DF2">
        <w:rPr>
          <w:rFonts w:hint="eastAsia"/>
        </w:rPr>
        <w:t>申萌杰</w:t>
      </w:r>
    </w:p>
    <w:p w:rsidR="00224C46" w:rsidRDefault="00D50260" w:rsidP="00D50260">
      <w:pPr>
        <w:spacing w:line="480" w:lineRule="exact"/>
        <w:ind w:firstLine="420"/>
      </w:pPr>
      <w:r w:rsidRPr="00DF3082">
        <w:rPr>
          <w:rFonts w:hint="eastAsia"/>
        </w:rPr>
        <w:t>电话：</w:t>
      </w:r>
      <w:r w:rsidRPr="00DF3082">
        <w:rPr>
          <w:rFonts w:hint="eastAsia"/>
        </w:rPr>
        <w:t>0371-677</w:t>
      </w:r>
      <w:r>
        <w:t>39500</w:t>
      </w:r>
      <w:r w:rsidRPr="00DF3082">
        <w:t xml:space="preserve">            </w:t>
      </w:r>
      <w:r w:rsidRPr="00DF3082">
        <w:rPr>
          <w:rFonts w:hint="eastAsia"/>
        </w:rPr>
        <w:t>电</w:t>
      </w:r>
      <w:r w:rsidR="00B35DF2">
        <w:rPr>
          <w:rFonts w:hint="eastAsia"/>
        </w:rPr>
        <w:t xml:space="preserve"> </w:t>
      </w:r>
      <w:r w:rsidR="00B35DF2">
        <w:t xml:space="preserve">   </w:t>
      </w:r>
      <w:r w:rsidRPr="00DF3082">
        <w:rPr>
          <w:rFonts w:hint="eastAsia"/>
        </w:rPr>
        <w:t>话：</w:t>
      </w:r>
      <w:r w:rsidR="00B35DF2" w:rsidRPr="00B35DF2">
        <w:t>0371-68875390</w:t>
      </w:r>
      <w:r>
        <w:t xml:space="preserve">    </w:t>
      </w:r>
    </w:p>
    <w:p w:rsidR="00224C46" w:rsidRDefault="00224C46" w:rsidP="00D50260">
      <w:pPr>
        <w:spacing w:line="480" w:lineRule="exact"/>
        <w:ind w:firstLine="420"/>
      </w:pPr>
      <w:r>
        <w:t xml:space="preserve">                               </w:t>
      </w:r>
      <w:r w:rsidRPr="00224C46">
        <w:rPr>
          <w:rFonts w:hint="eastAsia"/>
        </w:rPr>
        <w:t>统一社会信用代码</w:t>
      </w:r>
      <w:r>
        <w:rPr>
          <w:rFonts w:hint="eastAsia"/>
        </w:rPr>
        <w:t>：</w:t>
      </w:r>
      <w:r w:rsidR="00B35DF2" w:rsidRPr="00B35DF2">
        <w:t>9141 0103 7571 36348B</w:t>
      </w:r>
      <w:r w:rsidRPr="00224C46">
        <w:rPr>
          <w:rFonts w:hint="eastAsia"/>
        </w:rPr>
        <w:t xml:space="preserve">  </w:t>
      </w:r>
    </w:p>
    <w:p w:rsidR="00D50260" w:rsidRPr="00DF3082" w:rsidRDefault="00D50260" w:rsidP="00D50260">
      <w:pPr>
        <w:spacing w:line="480" w:lineRule="exact"/>
        <w:ind w:firstLine="420"/>
      </w:pPr>
      <w:r w:rsidRPr="00DF3082">
        <w:t xml:space="preserve">                     </w:t>
      </w:r>
      <w:r w:rsidRPr="00DF3082">
        <w:rPr>
          <w:rFonts w:hint="eastAsia"/>
        </w:rPr>
        <w:t xml:space="preserve">         </w:t>
      </w:r>
      <w:r>
        <w:t xml:space="preserve"> </w:t>
      </w:r>
      <w:r w:rsidRPr="00DF3082">
        <w:rPr>
          <w:rFonts w:hint="eastAsia"/>
        </w:rPr>
        <w:t>开户银行：</w:t>
      </w:r>
      <w:r w:rsidR="00B35DF2" w:rsidRPr="00B35DF2">
        <w:rPr>
          <w:rFonts w:hint="eastAsia"/>
        </w:rPr>
        <w:t>中国工商银行股份有限公司郑州祥和支行</w:t>
      </w:r>
      <w:r w:rsidRPr="00DF3082">
        <w:t xml:space="preserve"> </w:t>
      </w:r>
    </w:p>
    <w:p w:rsidR="00D50260" w:rsidRDefault="00D50260" w:rsidP="00D50260">
      <w:pPr>
        <w:spacing w:line="480" w:lineRule="exact"/>
        <w:ind w:firstLine="420"/>
      </w:pPr>
      <w:r w:rsidRPr="00DF3082">
        <w:t xml:space="preserve">                        </w:t>
      </w:r>
      <w:r>
        <w:t xml:space="preserve">      </w:t>
      </w:r>
      <w:r w:rsidRPr="00DF3082">
        <w:t xml:space="preserve"> </w:t>
      </w:r>
      <w:r w:rsidR="00224C46">
        <w:rPr>
          <w:rFonts w:hint="eastAsia"/>
        </w:rPr>
        <w:t>开户</w:t>
      </w:r>
      <w:r w:rsidRPr="00DF3082">
        <w:rPr>
          <w:rFonts w:hint="eastAsia"/>
        </w:rPr>
        <w:t>账号：</w:t>
      </w:r>
      <w:r w:rsidR="00B35DF2" w:rsidRPr="00B35DF2">
        <w:t>1702921519200001845</w:t>
      </w:r>
    </w:p>
    <w:p w:rsidR="00224C46" w:rsidRDefault="00224C46" w:rsidP="00D50260">
      <w:pPr>
        <w:spacing w:line="480" w:lineRule="exact"/>
        <w:ind w:firstLine="420"/>
      </w:pPr>
    </w:p>
    <w:p w:rsidR="00D50260" w:rsidRPr="00F14ABC" w:rsidRDefault="00D50260" w:rsidP="00D50260">
      <w:pPr>
        <w:spacing w:line="480" w:lineRule="exact"/>
        <w:ind w:firstLine="420"/>
      </w:pPr>
      <w:r w:rsidRPr="00DF3082">
        <w:rPr>
          <w:rFonts w:hint="eastAsia"/>
        </w:rPr>
        <w:t>合同签署日期：</w:t>
      </w:r>
      <w:r>
        <w:t xml:space="preserve">      </w:t>
      </w:r>
      <w:r w:rsidRPr="00DF3082">
        <w:rPr>
          <w:rFonts w:hint="eastAsia"/>
        </w:rPr>
        <w:t>年</w:t>
      </w:r>
      <w:r>
        <w:t xml:space="preserve">     </w:t>
      </w:r>
      <w:r w:rsidRPr="00DF3082">
        <w:rPr>
          <w:rFonts w:hint="eastAsia"/>
        </w:rPr>
        <w:t>月</w:t>
      </w:r>
      <w:r>
        <w:t xml:space="preserve">      </w:t>
      </w:r>
      <w:r w:rsidRPr="00DF3082">
        <w:rPr>
          <w:rFonts w:hint="eastAsia"/>
        </w:rPr>
        <w:t>日</w:t>
      </w:r>
    </w:p>
    <w:p w:rsidR="00D50260" w:rsidRDefault="00D50260" w:rsidP="00D50260">
      <w:pPr>
        <w:spacing w:line="480" w:lineRule="exact"/>
        <w:rPr>
          <w:rFonts w:ascii="黑体" w:eastAsia="黑体" w:hAnsi="黑体"/>
          <w:b/>
          <w:sz w:val="24"/>
        </w:rPr>
      </w:pPr>
    </w:p>
    <w:p w:rsidR="00D50260" w:rsidRDefault="00D50260" w:rsidP="00E803B4">
      <w:pPr>
        <w:spacing w:line="480" w:lineRule="exact"/>
        <w:rPr>
          <w:rFonts w:ascii="黑体" w:eastAsia="黑体" w:hAnsi="黑体"/>
          <w:b/>
          <w:sz w:val="24"/>
        </w:rPr>
      </w:pPr>
    </w:p>
    <w:p w:rsidR="00D50260" w:rsidRDefault="00D50260" w:rsidP="00E803B4">
      <w:pPr>
        <w:spacing w:line="480" w:lineRule="exact"/>
        <w:rPr>
          <w:rFonts w:ascii="黑体" w:eastAsia="黑体" w:hAnsi="黑体"/>
          <w:b/>
          <w:sz w:val="24"/>
        </w:rPr>
      </w:pPr>
    </w:p>
    <w:p w:rsidR="00D50260" w:rsidRDefault="00D50260" w:rsidP="00E803B4">
      <w:pPr>
        <w:spacing w:line="480" w:lineRule="exact"/>
        <w:rPr>
          <w:rFonts w:ascii="黑体" w:eastAsia="黑体" w:hAnsi="黑体"/>
          <w:b/>
          <w:sz w:val="24"/>
        </w:rPr>
      </w:pPr>
    </w:p>
    <w:p w:rsidR="00D50260" w:rsidRDefault="00D50260" w:rsidP="00E803B4">
      <w:pPr>
        <w:spacing w:line="480" w:lineRule="exact"/>
        <w:rPr>
          <w:rFonts w:ascii="黑体" w:eastAsia="黑体" w:hAnsi="黑体"/>
          <w:b/>
          <w:sz w:val="24"/>
        </w:rPr>
      </w:pPr>
    </w:p>
    <w:p w:rsidR="00D50260" w:rsidRDefault="00D50260" w:rsidP="00E803B4">
      <w:pPr>
        <w:spacing w:line="480" w:lineRule="exact"/>
        <w:rPr>
          <w:rFonts w:ascii="黑体" w:eastAsia="黑体" w:hAnsi="黑体"/>
          <w:b/>
          <w:sz w:val="24"/>
        </w:rPr>
      </w:pPr>
    </w:p>
    <w:p w:rsidR="00B47F81" w:rsidRDefault="00B47F81" w:rsidP="00E803B4">
      <w:pPr>
        <w:spacing w:line="480" w:lineRule="exact"/>
        <w:rPr>
          <w:rFonts w:ascii="黑体" w:eastAsia="黑体" w:hAnsi="黑体"/>
          <w:b/>
          <w:sz w:val="24"/>
        </w:rPr>
      </w:pPr>
    </w:p>
    <w:p w:rsidR="00B47F81" w:rsidRDefault="00B47F81" w:rsidP="00E803B4">
      <w:pPr>
        <w:spacing w:line="480" w:lineRule="exact"/>
        <w:rPr>
          <w:rFonts w:ascii="黑体" w:eastAsia="黑体" w:hAnsi="黑体"/>
          <w:b/>
          <w:sz w:val="24"/>
        </w:rPr>
      </w:pPr>
    </w:p>
    <w:p w:rsidR="00B47F81" w:rsidRDefault="00B47F81" w:rsidP="00E803B4">
      <w:pPr>
        <w:spacing w:line="480" w:lineRule="exact"/>
        <w:rPr>
          <w:rFonts w:ascii="黑体" w:eastAsia="黑体" w:hAnsi="黑体"/>
          <w:b/>
          <w:sz w:val="24"/>
        </w:rPr>
      </w:pPr>
    </w:p>
    <w:p w:rsidR="00B47F81" w:rsidRDefault="00B47F81" w:rsidP="00E803B4">
      <w:pPr>
        <w:spacing w:line="480" w:lineRule="exact"/>
        <w:rPr>
          <w:rFonts w:ascii="黑体" w:eastAsia="黑体" w:hAnsi="黑体"/>
          <w:b/>
          <w:sz w:val="24"/>
        </w:rPr>
      </w:pPr>
    </w:p>
    <w:p w:rsidR="00B47F81" w:rsidRDefault="00B47F81" w:rsidP="00E803B4">
      <w:pPr>
        <w:spacing w:line="480" w:lineRule="exact"/>
        <w:rPr>
          <w:rFonts w:ascii="黑体" w:eastAsia="黑体" w:hAnsi="黑体"/>
          <w:b/>
          <w:sz w:val="24"/>
        </w:rPr>
      </w:pPr>
    </w:p>
    <w:p w:rsidR="00B47F81" w:rsidRDefault="00B47F81" w:rsidP="00E803B4">
      <w:pPr>
        <w:spacing w:line="480" w:lineRule="exact"/>
        <w:rPr>
          <w:rFonts w:ascii="黑体" w:eastAsia="黑体" w:hAnsi="黑体"/>
          <w:b/>
          <w:sz w:val="24"/>
        </w:rPr>
      </w:pPr>
    </w:p>
    <w:p w:rsidR="00B47F81" w:rsidRDefault="00B47F81" w:rsidP="00E803B4">
      <w:pPr>
        <w:spacing w:line="480" w:lineRule="exact"/>
        <w:rPr>
          <w:rFonts w:ascii="黑体" w:eastAsia="黑体" w:hAnsi="黑体"/>
          <w:b/>
          <w:sz w:val="24"/>
        </w:rPr>
      </w:pPr>
    </w:p>
    <w:p w:rsidR="00B47F81" w:rsidRDefault="00B47F81" w:rsidP="00E803B4">
      <w:pPr>
        <w:spacing w:line="480" w:lineRule="exact"/>
        <w:rPr>
          <w:rFonts w:ascii="黑体" w:eastAsia="黑体" w:hAnsi="黑体"/>
          <w:b/>
          <w:sz w:val="24"/>
        </w:rPr>
      </w:pPr>
    </w:p>
    <w:p w:rsidR="00B47F81" w:rsidRDefault="00B47F81" w:rsidP="00E803B4">
      <w:pPr>
        <w:spacing w:line="480" w:lineRule="exact"/>
        <w:rPr>
          <w:rFonts w:ascii="黑体" w:eastAsia="黑体" w:hAnsi="黑体"/>
          <w:b/>
          <w:sz w:val="24"/>
        </w:rPr>
      </w:pPr>
    </w:p>
    <w:p w:rsidR="00B47F81" w:rsidRDefault="00B47F81" w:rsidP="00E803B4">
      <w:pPr>
        <w:spacing w:line="480" w:lineRule="exact"/>
        <w:rPr>
          <w:rFonts w:ascii="黑体" w:eastAsia="黑体" w:hAnsi="黑体"/>
          <w:b/>
          <w:sz w:val="24"/>
        </w:rPr>
      </w:pPr>
    </w:p>
    <w:p w:rsidR="003867A3" w:rsidRDefault="003867A3" w:rsidP="00E803B4">
      <w:pPr>
        <w:spacing w:line="480" w:lineRule="exact"/>
        <w:rPr>
          <w:rFonts w:ascii="黑体" w:eastAsia="黑体" w:hAnsi="黑体"/>
          <w:b/>
          <w:sz w:val="24"/>
        </w:rPr>
      </w:pPr>
    </w:p>
    <w:p w:rsidR="003867A3" w:rsidRDefault="003867A3" w:rsidP="00E803B4">
      <w:pPr>
        <w:spacing w:line="480" w:lineRule="exact"/>
        <w:rPr>
          <w:rFonts w:ascii="黑体" w:eastAsia="黑体" w:hAnsi="黑体"/>
          <w:b/>
          <w:sz w:val="24"/>
        </w:rPr>
      </w:pPr>
    </w:p>
    <w:p w:rsidR="003867A3" w:rsidRDefault="003867A3" w:rsidP="00E803B4">
      <w:pPr>
        <w:spacing w:line="480" w:lineRule="exact"/>
        <w:rPr>
          <w:rFonts w:ascii="黑体" w:eastAsia="黑体" w:hAnsi="黑体"/>
          <w:b/>
          <w:sz w:val="24"/>
        </w:rPr>
      </w:pPr>
    </w:p>
    <w:p w:rsidR="003867A3" w:rsidRDefault="003867A3" w:rsidP="00E803B4">
      <w:pPr>
        <w:spacing w:line="480" w:lineRule="exact"/>
        <w:rPr>
          <w:rFonts w:ascii="黑体" w:eastAsia="黑体" w:hAnsi="黑体"/>
          <w:b/>
          <w:sz w:val="24"/>
        </w:rPr>
      </w:pPr>
    </w:p>
    <w:p w:rsidR="00DD5513" w:rsidRDefault="00DD5513" w:rsidP="00E803B4">
      <w:pPr>
        <w:spacing w:line="480" w:lineRule="exact"/>
        <w:rPr>
          <w:rFonts w:ascii="黑体" w:eastAsia="黑体" w:hAnsi="黑体"/>
          <w:b/>
          <w:sz w:val="24"/>
        </w:rPr>
      </w:pPr>
    </w:p>
    <w:p w:rsidR="00DD5513" w:rsidRDefault="00DD5513" w:rsidP="00E803B4">
      <w:pPr>
        <w:spacing w:line="480" w:lineRule="exact"/>
        <w:rPr>
          <w:rFonts w:ascii="黑体" w:eastAsia="黑体" w:hAnsi="黑体"/>
          <w:b/>
          <w:sz w:val="24"/>
        </w:rPr>
      </w:pPr>
    </w:p>
    <w:p w:rsidR="00DD5513" w:rsidRDefault="00DD5513" w:rsidP="00E803B4">
      <w:pPr>
        <w:spacing w:line="480" w:lineRule="exact"/>
        <w:rPr>
          <w:rFonts w:ascii="黑体" w:eastAsia="黑体" w:hAnsi="黑体"/>
          <w:b/>
          <w:sz w:val="24"/>
        </w:rPr>
      </w:pPr>
    </w:p>
    <w:p w:rsidR="00DD5513" w:rsidRPr="00D50260" w:rsidRDefault="00DD5513" w:rsidP="00E803B4">
      <w:pPr>
        <w:spacing w:line="480" w:lineRule="exact"/>
        <w:rPr>
          <w:rFonts w:ascii="黑体" w:eastAsia="黑体" w:hAnsi="黑体"/>
          <w:b/>
          <w:sz w:val="24"/>
        </w:rPr>
      </w:pPr>
    </w:p>
    <w:p w:rsidR="006350C5" w:rsidRPr="00996B4F" w:rsidRDefault="00E803B4" w:rsidP="00996B4F">
      <w:pPr>
        <w:tabs>
          <w:tab w:val="left" w:pos="424"/>
        </w:tabs>
        <w:spacing w:line="500" w:lineRule="exact"/>
        <w:jc w:val="left"/>
        <w:rPr>
          <w:rFonts w:ascii="宋体" w:hAnsi="宋体"/>
          <w:b/>
          <w:sz w:val="28"/>
        </w:rPr>
      </w:pPr>
      <w:r w:rsidRPr="00996B4F">
        <w:rPr>
          <w:rFonts w:ascii="宋体" w:hAnsi="宋体" w:hint="eastAsia"/>
          <w:b/>
          <w:sz w:val="28"/>
        </w:rPr>
        <w:t>附件1：</w:t>
      </w:r>
    </w:p>
    <w:p w:rsidR="008A3489" w:rsidRDefault="00FE1A27" w:rsidP="008A3489">
      <w:pPr>
        <w:pStyle w:val="Default"/>
        <w:numPr>
          <w:ilvl w:val="0"/>
          <w:numId w:val="5"/>
        </w:numPr>
        <w:rPr>
          <w:rFonts w:hAnsi="宋体"/>
          <w:b/>
          <w:sz w:val="22"/>
        </w:rPr>
      </w:pPr>
      <w:r w:rsidRPr="00FE1A27">
        <w:rPr>
          <w:rFonts w:hAnsi="宋体"/>
          <w:b/>
          <w:sz w:val="22"/>
        </w:rPr>
        <w:t>南校区</w:t>
      </w:r>
      <w:r w:rsidRPr="00FE1A27">
        <w:rPr>
          <w:rFonts w:hAnsi="宋体" w:hint="eastAsia"/>
          <w:b/>
          <w:sz w:val="22"/>
        </w:rPr>
        <w:t>各院系办公实验楼保洁面积</w:t>
      </w:r>
      <w:r w:rsidRPr="00FE1A27">
        <w:rPr>
          <w:rFonts w:hAnsi="宋体"/>
          <w:b/>
          <w:sz w:val="22"/>
        </w:rPr>
        <w:t>、值班楼门及</w:t>
      </w:r>
      <w:r w:rsidRPr="00FE1A27">
        <w:rPr>
          <w:rFonts w:hAnsi="宋体" w:hint="eastAsia"/>
          <w:b/>
          <w:sz w:val="22"/>
        </w:rPr>
        <w:t>用工人数统计表</w:t>
      </w:r>
    </w:p>
    <w:p w:rsidR="00FE1A27" w:rsidRDefault="008A3489" w:rsidP="00725F1E">
      <w:pPr>
        <w:pStyle w:val="Default"/>
        <w:rPr>
          <w:rFonts w:hAnsi="宋体"/>
          <w:b/>
          <w:sz w:val="22"/>
        </w:rPr>
      </w:pPr>
      <w:r>
        <w:rPr>
          <w:rFonts w:hAnsi="宋体" w:hint="eastAsia"/>
          <w:b/>
          <w:sz w:val="22"/>
        </w:rPr>
        <w:t>（</w:t>
      </w:r>
      <w:r w:rsidRPr="008A3489">
        <w:rPr>
          <w:rFonts w:hAnsi="宋体" w:hint="eastAsia"/>
          <w:b/>
          <w:sz w:val="22"/>
        </w:rPr>
        <w:t>该项目共计32个服务人员，服务费支付方式：①、22人服务费由学校支付50%、院系支付50%；②、9人服务费由学校全额支付；③1人服务费由院系独立支付。</w:t>
      </w:r>
      <w:r>
        <w:rPr>
          <w:rFonts w:hAnsi="宋体" w:hint="eastAsia"/>
          <w:b/>
          <w:sz w:val="22"/>
        </w:rPr>
        <w:t>）</w:t>
      </w:r>
    </w:p>
    <w:tbl>
      <w:tblPr>
        <w:tblW w:w="10037" w:type="dxa"/>
        <w:tblInd w:w="-318" w:type="dxa"/>
        <w:tblLayout w:type="fixed"/>
        <w:tblLook w:val="0000" w:firstRow="0" w:lastRow="0" w:firstColumn="0" w:lastColumn="0" w:noHBand="0" w:noVBand="0"/>
      </w:tblPr>
      <w:tblGrid>
        <w:gridCol w:w="568"/>
        <w:gridCol w:w="1498"/>
        <w:gridCol w:w="1389"/>
        <w:gridCol w:w="695"/>
        <w:gridCol w:w="695"/>
        <w:gridCol w:w="656"/>
        <w:gridCol w:w="872"/>
        <w:gridCol w:w="695"/>
        <w:gridCol w:w="694"/>
        <w:gridCol w:w="834"/>
        <w:gridCol w:w="1441"/>
      </w:tblGrid>
      <w:tr w:rsidR="008A3489" w:rsidTr="007855B0">
        <w:trPr>
          <w:trHeight w:val="381"/>
        </w:trPr>
        <w:tc>
          <w:tcPr>
            <w:tcW w:w="568" w:type="dxa"/>
            <w:vMerge w:val="restart"/>
            <w:tcBorders>
              <w:top w:val="single" w:sz="4" w:space="0" w:color="auto"/>
              <w:left w:val="single" w:sz="4" w:space="0" w:color="auto"/>
              <w:bottom w:val="single" w:sz="4" w:space="0" w:color="000000"/>
              <w:right w:val="single" w:sz="4" w:space="0" w:color="auto"/>
            </w:tcBorders>
            <w:noWrap/>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序号</w:t>
            </w:r>
          </w:p>
        </w:tc>
        <w:tc>
          <w:tcPr>
            <w:tcW w:w="1498" w:type="dxa"/>
            <w:vMerge w:val="restart"/>
            <w:tcBorders>
              <w:top w:val="single" w:sz="4" w:space="0" w:color="auto"/>
              <w:left w:val="single" w:sz="4" w:space="0" w:color="auto"/>
              <w:bottom w:val="single" w:sz="4" w:space="0" w:color="000000"/>
              <w:right w:val="single" w:sz="4" w:space="0" w:color="auto"/>
            </w:tcBorders>
            <w:noWrap/>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院系</w:t>
            </w:r>
          </w:p>
        </w:tc>
        <w:tc>
          <w:tcPr>
            <w:tcW w:w="1389" w:type="dxa"/>
            <w:vMerge w:val="restart"/>
            <w:tcBorders>
              <w:top w:val="single" w:sz="4" w:space="0" w:color="auto"/>
              <w:left w:val="single" w:sz="4" w:space="0" w:color="auto"/>
              <w:bottom w:val="single" w:sz="4" w:space="0" w:color="000000"/>
              <w:right w:val="single" w:sz="4" w:space="0" w:color="auto"/>
            </w:tcBorders>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保洁值班楼</w:t>
            </w:r>
          </w:p>
        </w:tc>
        <w:tc>
          <w:tcPr>
            <w:tcW w:w="695" w:type="dxa"/>
            <w:vMerge w:val="restart"/>
            <w:tcBorders>
              <w:top w:val="single" w:sz="4" w:space="0" w:color="auto"/>
              <w:left w:val="single" w:sz="4" w:space="0" w:color="auto"/>
              <w:bottom w:val="single" w:sz="4" w:space="0" w:color="000000"/>
              <w:right w:val="single" w:sz="4" w:space="0" w:color="auto"/>
            </w:tcBorders>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值班楼门</w:t>
            </w:r>
          </w:p>
        </w:tc>
        <w:tc>
          <w:tcPr>
            <w:tcW w:w="1351" w:type="dxa"/>
            <w:gridSpan w:val="2"/>
            <w:tcBorders>
              <w:top w:val="single" w:sz="4" w:space="0" w:color="auto"/>
              <w:left w:val="nil"/>
              <w:bottom w:val="single" w:sz="4" w:space="0" w:color="auto"/>
              <w:right w:val="single" w:sz="4" w:space="0" w:color="000000"/>
            </w:tcBorders>
            <w:noWrap/>
            <w:vAlign w:val="center"/>
          </w:tcPr>
          <w:p w:rsidR="008A3489" w:rsidRDefault="008A3489" w:rsidP="007D2CAF">
            <w:pPr>
              <w:jc w:val="center"/>
              <w:rPr>
                <w:rFonts w:ascii="宋体" w:hAnsi="宋体" w:cs="宋体"/>
                <w:b/>
                <w:bCs/>
                <w:kern w:val="0"/>
                <w:sz w:val="20"/>
                <w:szCs w:val="20"/>
              </w:rPr>
            </w:pPr>
            <w:r>
              <w:rPr>
                <w:rFonts w:ascii="宋体" w:hAnsi="宋体" w:cs="宋体"/>
                <w:b/>
                <w:bCs/>
                <w:kern w:val="0"/>
                <w:sz w:val="20"/>
                <w:szCs w:val="20"/>
              </w:rPr>
              <w:t>用工人数</w:t>
            </w:r>
          </w:p>
        </w:tc>
        <w:tc>
          <w:tcPr>
            <w:tcW w:w="3095" w:type="dxa"/>
            <w:gridSpan w:val="4"/>
            <w:tcBorders>
              <w:top w:val="single" w:sz="4" w:space="0" w:color="auto"/>
              <w:left w:val="nil"/>
              <w:bottom w:val="single" w:sz="4" w:space="0" w:color="auto"/>
              <w:right w:val="single" w:sz="4" w:space="0" w:color="auto"/>
            </w:tcBorders>
            <w:noWrap/>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保洁面积统计（平方米）</w:t>
            </w:r>
          </w:p>
        </w:tc>
        <w:tc>
          <w:tcPr>
            <w:tcW w:w="1441" w:type="dxa"/>
            <w:vMerge w:val="restart"/>
            <w:tcBorders>
              <w:top w:val="single" w:sz="4" w:space="0" w:color="auto"/>
              <w:left w:val="nil"/>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b/>
                <w:bCs/>
                <w:kern w:val="0"/>
                <w:sz w:val="20"/>
                <w:szCs w:val="20"/>
              </w:rPr>
              <w:t>备 注</w:t>
            </w:r>
          </w:p>
        </w:tc>
      </w:tr>
      <w:tr w:rsidR="008A3489" w:rsidTr="007855B0">
        <w:trPr>
          <w:trHeight w:val="381"/>
        </w:trPr>
        <w:tc>
          <w:tcPr>
            <w:tcW w:w="568" w:type="dxa"/>
            <w:vMerge/>
            <w:tcBorders>
              <w:top w:val="single" w:sz="4" w:space="0" w:color="auto"/>
              <w:left w:val="single" w:sz="4" w:space="0" w:color="auto"/>
              <w:bottom w:val="single" w:sz="4" w:space="0" w:color="000000"/>
              <w:right w:val="single" w:sz="4" w:space="0" w:color="auto"/>
            </w:tcBorders>
            <w:vAlign w:val="center"/>
          </w:tcPr>
          <w:p w:rsidR="008A3489" w:rsidRDefault="008A3489" w:rsidP="007D2CAF">
            <w:pPr>
              <w:jc w:val="left"/>
              <w:rPr>
                <w:rFonts w:ascii="宋体" w:hAnsi="宋体" w:cs="宋体"/>
                <w:b/>
                <w:bCs/>
                <w:kern w:val="0"/>
                <w:sz w:val="20"/>
                <w:szCs w:val="20"/>
              </w:rPr>
            </w:pPr>
          </w:p>
        </w:tc>
        <w:tc>
          <w:tcPr>
            <w:tcW w:w="1498" w:type="dxa"/>
            <w:vMerge/>
            <w:tcBorders>
              <w:top w:val="single" w:sz="4" w:space="0" w:color="auto"/>
              <w:left w:val="single" w:sz="4" w:space="0" w:color="auto"/>
              <w:bottom w:val="single" w:sz="4" w:space="0" w:color="000000"/>
              <w:right w:val="single" w:sz="4" w:space="0" w:color="auto"/>
            </w:tcBorders>
            <w:vAlign w:val="center"/>
          </w:tcPr>
          <w:p w:rsidR="008A3489" w:rsidRDefault="008A3489" w:rsidP="007D2CAF">
            <w:pPr>
              <w:jc w:val="left"/>
              <w:rPr>
                <w:rFonts w:ascii="宋体" w:hAnsi="宋体" w:cs="宋体"/>
                <w:b/>
                <w:bCs/>
                <w:kern w:val="0"/>
                <w:sz w:val="20"/>
                <w:szCs w:val="20"/>
              </w:rPr>
            </w:pPr>
          </w:p>
        </w:tc>
        <w:tc>
          <w:tcPr>
            <w:tcW w:w="1389" w:type="dxa"/>
            <w:vMerge/>
            <w:tcBorders>
              <w:top w:val="single" w:sz="4" w:space="0" w:color="auto"/>
              <w:left w:val="single" w:sz="4" w:space="0" w:color="auto"/>
              <w:bottom w:val="single" w:sz="4" w:space="0" w:color="000000"/>
              <w:right w:val="single" w:sz="4" w:space="0" w:color="auto"/>
            </w:tcBorders>
            <w:vAlign w:val="center"/>
          </w:tcPr>
          <w:p w:rsidR="008A3489" w:rsidRDefault="008A3489" w:rsidP="007D2CAF">
            <w:pPr>
              <w:jc w:val="left"/>
              <w:rPr>
                <w:rFonts w:ascii="宋体" w:hAnsi="宋体" w:cs="宋体"/>
                <w:b/>
                <w:bCs/>
                <w:kern w:val="0"/>
                <w:sz w:val="20"/>
                <w:szCs w:val="20"/>
              </w:rPr>
            </w:pPr>
          </w:p>
        </w:tc>
        <w:tc>
          <w:tcPr>
            <w:tcW w:w="695" w:type="dxa"/>
            <w:vMerge/>
            <w:tcBorders>
              <w:top w:val="single" w:sz="4" w:space="0" w:color="auto"/>
              <w:left w:val="single" w:sz="4" w:space="0" w:color="auto"/>
              <w:bottom w:val="single" w:sz="4" w:space="0" w:color="000000"/>
              <w:right w:val="single" w:sz="4" w:space="0" w:color="auto"/>
            </w:tcBorders>
            <w:vAlign w:val="center"/>
          </w:tcPr>
          <w:p w:rsidR="008A3489" w:rsidRDefault="008A3489" w:rsidP="007D2CAF">
            <w:pPr>
              <w:jc w:val="left"/>
              <w:rPr>
                <w:rFonts w:ascii="宋体" w:hAnsi="宋体" w:cs="宋体"/>
                <w:b/>
                <w:bCs/>
                <w:kern w:val="0"/>
                <w:sz w:val="20"/>
                <w:szCs w:val="20"/>
              </w:rPr>
            </w:pPr>
          </w:p>
        </w:tc>
        <w:tc>
          <w:tcPr>
            <w:tcW w:w="695" w:type="dxa"/>
            <w:tcBorders>
              <w:top w:val="nil"/>
              <w:left w:val="nil"/>
              <w:bottom w:val="single" w:sz="4" w:space="0" w:color="auto"/>
              <w:right w:val="single" w:sz="4" w:space="0" w:color="auto"/>
            </w:tcBorders>
            <w:noWrap/>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保洁</w:t>
            </w:r>
          </w:p>
        </w:tc>
        <w:tc>
          <w:tcPr>
            <w:tcW w:w="656" w:type="dxa"/>
            <w:tcBorders>
              <w:top w:val="nil"/>
              <w:left w:val="nil"/>
              <w:bottom w:val="single" w:sz="4" w:space="0" w:color="auto"/>
              <w:right w:val="single" w:sz="4" w:space="0" w:color="auto"/>
            </w:tcBorders>
            <w:noWrap/>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值班</w:t>
            </w:r>
          </w:p>
        </w:tc>
        <w:tc>
          <w:tcPr>
            <w:tcW w:w="872" w:type="dxa"/>
            <w:tcBorders>
              <w:top w:val="nil"/>
              <w:left w:val="nil"/>
              <w:bottom w:val="single" w:sz="4" w:space="0" w:color="auto"/>
              <w:right w:val="single" w:sz="4" w:space="0" w:color="auto"/>
            </w:tcBorders>
            <w:noWrap/>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门厅</w:t>
            </w:r>
          </w:p>
        </w:tc>
        <w:tc>
          <w:tcPr>
            <w:tcW w:w="695" w:type="dxa"/>
            <w:tcBorders>
              <w:top w:val="nil"/>
              <w:left w:val="nil"/>
              <w:bottom w:val="single" w:sz="4" w:space="0" w:color="auto"/>
              <w:right w:val="single" w:sz="4" w:space="0" w:color="auto"/>
            </w:tcBorders>
            <w:noWrap/>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走廊</w:t>
            </w:r>
          </w:p>
        </w:tc>
        <w:tc>
          <w:tcPr>
            <w:tcW w:w="694"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楼梯</w:t>
            </w:r>
          </w:p>
        </w:tc>
        <w:tc>
          <w:tcPr>
            <w:tcW w:w="834"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b/>
                <w:bCs/>
                <w:kern w:val="0"/>
                <w:sz w:val="20"/>
                <w:szCs w:val="20"/>
              </w:rPr>
            </w:pPr>
            <w:r>
              <w:rPr>
                <w:rFonts w:ascii="宋体" w:hAnsi="宋体" w:cs="宋体"/>
                <w:b/>
                <w:bCs/>
                <w:kern w:val="0"/>
                <w:sz w:val="20"/>
                <w:szCs w:val="20"/>
              </w:rPr>
              <w:t>卫生间</w:t>
            </w:r>
          </w:p>
        </w:tc>
        <w:tc>
          <w:tcPr>
            <w:tcW w:w="1441" w:type="dxa"/>
            <w:vMerge/>
            <w:tcBorders>
              <w:left w:val="nil"/>
              <w:bottom w:val="single" w:sz="4" w:space="0" w:color="auto"/>
              <w:right w:val="single" w:sz="4" w:space="0" w:color="auto"/>
            </w:tcBorders>
          </w:tcPr>
          <w:p w:rsidR="008A3489" w:rsidRDefault="008A3489" w:rsidP="007D2CAF">
            <w:pPr>
              <w:jc w:val="left"/>
              <w:rPr>
                <w:rFonts w:ascii="宋体" w:hAnsi="宋体" w:cs="宋体"/>
                <w:kern w:val="0"/>
                <w:sz w:val="20"/>
                <w:szCs w:val="20"/>
              </w:rPr>
            </w:pPr>
          </w:p>
        </w:tc>
      </w:tr>
      <w:tr w:rsidR="008A3489" w:rsidTr="007855B0">
        <w:trPr>
          <w:trHeight w:val="604"/>
        </w:trPr>
        <w:tc>
          <w:tcPr>
            <w:tcW w:w="568" w:type="dxa"/>
            <w:vMerge w:val="restart"/>
            <w:tcBorders>
              <w:top w:val="nil"/>
              <w:left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1</w:t>
            </w:r>
          </w:p>
        </w:tc>
        <w:tc>
          <w:tcPr>
            <w:tcW w:w="1498" w:type="dxa"/>
            <w:vMerge w:val="restart"/>
            <w:tcBorders>
              <w:top w:val="nil"/>
              <w:left w:val="nil"/>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 xml:space="preserve">音乐学院 </w:t>
            </w:r>
          </w:p>
        </w:tc>
        <w:tc>
          <w:tcPr>
            <w:tcW w:w="1389"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南区1、2号琴房楼</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2</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56"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4</w:t>
            </w:r>
          </w:p>
        </w:tc>
        <w:tc>
          <w:tcPr>
            <w:tcW w:w="872"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10</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450</w:t>
            </w:r>
          </w:p>
        </w:tc>
        <w:tc>
          <w:tcPr>
            <w:tcW w:w="694" w:type="dxa"/>
            <w:tcBorders>
              <w:top w:val="nil"/>
              <w:left w:val="nil"/>
              <w:bottom w:val="single" w:sz="4" w:space="0" w:color="auto"/>
              <w:right w:val="single" w:sz="4" w:space="0" w:color="auto"/>
            </w:tcBorders>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100</w:t>
            </w:r>
          </w:p>
        </w:tc>
        <w:tc>
          <w:tcPr>
            <w:tcW w:w="834" w:type="dxa"/>
            <w:tcBorders>
              <w:top w:val="nil"/>
              <w:left w:val="nil"/>
              <w:bottom w:val="single" w:sz="4" w:space="0" w:color="auto"/>
              <w:right w:val="single" w:sz="4" w:space="0" w:color="auto"/>
            </w:tcBorders>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45</w:t>
            </w:r>
          </w:p>
        </w:tc>
        <w:tc>
          <w:tcPr>
            <w:tcW w:w="1441" w:type="dxa"/>
            <w:tcBorders>
              <w:top w:val="nil"/>
              <w:left w:val="nil"/>
              <w:bottom w:val="single" w:sz="4" w:space="0" w:color="auto"/>
              <w:right w:val="single" w:sz="4" w:space="0" w:color="auto"/>
            </w:tcBorders>
          </w:tcPr>
          <w:p w:rsidR="008A3489" w:rsidRDefault="008A3489" w:rsidP="007D2CAF">
            <w:pPr>
              <w:jc w:val="left"/>
              <w:rPr>
                <w:rFonts w:ascii="宋体" w:hAnsi="宋体" w:cs="宋体"/>
                <w:kern w:val="0"/>
                <w:sz w:val="18"/>
                <w:szCs w:val="20"/>
              </w:rPr>
            </w:pPr>
            <w:r>
              <w:rPr>
                <w:rFonts w:ascii="宋体" w:hAnsi="宋体" w:cs="宋体"/>
                <w:kern w:val="0"/>
                <w:sz w:val="18"/>
                <w:szCs w:val="20"/>
              </w:rPr>
              <w:t>琴1号在教10楼；琴2号在浴池3层</w:t>
            </w:r>
          </w:p>
        </w:tc>
      </w:tr>
      <w:tr w:rsidR="008A3489" w:rsidTr="007855B0">
        <w:trPr>
          <w:trHeight w:val="715"/>
        </w:trPr>
        <w:tc>
          <w:tcPr>
            <w:tcW w:w="568" w:type="dxa"/>
            <w:vMerge/>
            <w:tcBorders>
              <w:left w:val="single" w:sz="4" w:space="0" w:color="auto"/>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p>
        </w:tc>
        <w:tc>
          <w:tcPr>
            <w:tcW w:w="1498" w:type="dxa"/>
            <w:vMerge/>
            <w:tcBorders>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p>
        </w:tc>
        <w:tc>
          <w:tcPr>
            <w:tcW w:w="1389"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办公楼（教20楼）</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p>
        </w:tc>
        <w:tc>
          <w:tcPr>
            <w:tcW w:w="656"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2</w:t>
            </w:r>
          </w:p>
        </w:tc>
        <w:tc>
          <w:tcPr>
            <w:tcW w:w="1567" w:type="dxa"/>
            <w:gridSpan w:val="2"/>
            <w:tcBorders>
              <w:top w:val="nil"/>
              <w:left w:val="nil"/>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p>
        </w:tc>
        <w:tc>
          <w:tcPr>
            <w:tcW w:w="69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p>
        </w:tc>
        <w:tc>
          <w:tcPr>
            <w:tcW w:w="83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p>
        </w:tc>
        <w:tc>
          <w:tcPr>
            <w:tcW w:w="1441" w:type="dxa"/>
            <w:tcBorders>
              <w:top w:val="nil"/>
              <w:left w:val="nil"/>
              <w:bottom w:val="single" w:sz="4" w:space="0" w:color="auto"/>
              <w:right w:val="single" w:sz="4" w:space="0" w:color="auto"/>
            </w:tcBorders>
          </w:tcPr>
          <w:p w:rsidR="008A3489" w:rsidRDefault="008A3489" w:rsidP="007D2CAF">
            <w:pPr>
              <w:jc w:val="left"/>
              <w:rPr>
                <w:rFonts w:ascii="宋体" w:hAnsi="宋体" w:cs="宋体"/>
                <w:kern w:val="0"/>
                <w:sz w:val="18"/>
                <w:szCs w:val="20"/>
              </w:rPr>
            </w:pPr>
          </w:p>
        </w:tc>
      </w:tr>
      <w:tr w:rsidR="008A3489" w:rsidTr="007855B0">
        <w:trPr>
          <w:trHeight w:val="715"/>
        </w:trPr>
        <w:tc>
          <w:tcPr>
            <w:tcW w:w="568" w:type="dxa"/>
            <w:tcBorders>
              <w:top w:val="nil"/>
              <w:left w:val="single" w:sz="4" w:space="0" w:color="auto"/>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2</w:t>
            </w:r>
          </w:p>
        </w:tc>
        <w:tc>
          <w:tcPr>
            <w:tcW w:w="1498"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南区教6楼</w:t>
            </w:r>
          </w:p>
        </w:tc>
        <w:tc>
          <w:tcPr>
            <w:tcW w:w="1389"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南区教6楼</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56"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2</w:t>
            </w:r>
          </w:p>
        </w:tc>
        <w:tc>
          <w:tcPr>
            <w:tcW w:w="1567" w:type="dxa"/>
            <w:gridSpan w:val="2"/>
            <w:tcBorders>
              <w:top w:val="nil"/>
              <w:left w:val="nil"/>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802</w:t>
            </w:r>
          </w:p>
        </w:tc>
        <w:tc>
          <w:tcPr>
            <w:tcW w:w="69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166</w:t>
            </w:r>
          </w:p>
        </w:tc>
        <w:tc>
          <w:tcPr>
            <w:tcW w:w="83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119</w:t>
            </w:r>
          </w:p>
        </w:tc>
        <w:tc>
          <w:tcPr>
            <w:tcW w:w="1441" w:type="dxa"/>
            <w:tcBorders>
              <w:top w:val="nil"/>
              <w:left w:val="nil"/>
              <w:bottom w:val="single" w:sz="4" w:space="0" w:color="auto"/>
              <w:right w:val="single" w:sz="4" w:space="0" w:color="auto"/>
            </w:tcBorders>
          </w:tcPr>
          <w:p w:rsidR="008A3489" w:rsidRDefault="008A3489" w:rsidP="00C670D0">
            <w:pPr>
              <w:jc w:val="left"/>
              <w:rPr>
                <w:rFonts w:ascii="宋体" w:hAnsi="宋体" w:cs="宋体"/>
                <w:kern w:val="0"/>
                <w:sz w:val="18"/>
                <w:szCs w:val="20"/>
              </w:rPr>
            </w:pPr>
            <w:r>
              <w:rPr>
                <w:rFonts w:ascii="宋体" w:hAnsi="宋体" w:cs="宋体"/>
                <w:kern w:val="0"/>
                <w:sz w:val="18"/>
                <w:szCs w:val="20"/>
              </w:rPr>
              <w:t>该3人由学校</w:t>
            </w:r>
            <w:r w:rsidR="00C670D0">
              <w:rPr>
                <w:rFonts w:ascii="宋体" w:hAnsi="宋体" w:cs="宋体" w:hint="eastAsia"/>
                <w:kern w:val="0"/>
                <w:sz w:val="18"/>
                <w:szCs w:val="20"/>
              </w:rPr>
              <w:t>全额</w:t>
            </w:r>
            <w:r>
              <w:rPr>
                <w:rFonts w:ascii="宋体" w:hAnsi="宋体" w:cs="宋体"/>
                <w:kern w:val="0"/>
                <w:sz w:val="18"/>
                <w:szCs w:val="20"/>
              </w:rPr>
              <w:t>支付</w:t>
            </w:r>
            <w:r w:rsidR="00C670D0">
              <w:rPr>
                <w:rFonts w:ascii="宋体" w:hAnsi="宋体" w:cs="宋体" w:hint="eastAsia"/>
                <w:kern w:val="0"/>
                <w:sz w:val="18"/>
                <w:szCs w:val="20"/>
              </w:rPr>
              <w:t>。</w:t>
            </w:r>
          </w:p>
        </w:tc>
      </w:tr>
      <w:tr w:rsidR="008A3489" w:rsidTr="007855B0">
        <w:trPr>
          <w:trHeight w:val="794"/>
        </w:trPr>
        <w:tc>
          <w:tcPr>
            <w:tcW w:w="568" w:type="dxa"/>
            <w:tcBorders>
              <w:top w:val="nil"/>
              <w:left w:val="single" w:sz="4" w:space="0" w:color="auto"/>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3</w:t>
            </w:r>
          </w:p>
        </w:tc>
        <w:tc>
          <w:tcPr>
            <w:tcW w:w="1498"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地球科学与技术学院</w:t>
            </w:r>
          </w:p>
        </w:tc>
        <w:tc>
          <w:tcPr>
            <w:tcW w:w="1389"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南区教18楼</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2</w:t>
            </w:r>
          </w:p>
        </w:tc>
        <w:tc>
          <w:tcPr>
            <w:tcW w:w="656"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2</w:t>
            </w:r>
          </w:p>
        </w:tc>
        <w:tc>
          <w:tcPr>
            <w:tcW w:w="1567" w:type="dxa"/>
            <w:gridSpan w:val="2"/>
            <w:tcBorders>
              <w:top w:val="nil"/>
              <w:left w:val="nil"/>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701</w:t>
            </w:r>
          </w:p>
        </w:tc>
        <w:tc>
          <w:tcPr>
            <w:tcW w:w="69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635</w:t>
            </w:r>
          </w:p>
        </w:tc>
        <w:tc>
          <w:tcPr>
            <w:tcW w:w="83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895</w:t>
            </w:r>
          </w:p>
        </w:tc>
        <w:tc>
          <w:tcPr>
            <w:tcW w:w="1441" w:type="dxa"/>
            <w:tcBorders>
              <w:top w:val="single" w:sz="4" w:space="0" w:color="auto"/>
              <w:left w:val="nil"/>
              <w:bottom w:val="single" w:sz="4" w:space="0" w:color="auto"/>
              <w:right w:val="single" w:sz="4" w:space="0" w:color="auto"/>
            </w:tcBorders>
          </w:tcPr>
          <w:p w:rsidR="008A3489" w:rsidRPr="00C670D0" w:rsidRDefault="008A3489" w:rsidP="00C670D0">
            <w:pPr>
              <w:jc w:val="left"/>
              <w:rPr>
                <w:rFonts w:ascii="宋体" w:hAnsi="宋体" w:cs="宋体"/>
                <w:kern w:val="0"/>
                <w:sz w:val="18"/>
                <w:szCs w:val="20"/>
              </w:rPr>
            </w:pPr>
            <w:r w:rsidRPr="00C670D0">
              <w:rPr>
                <w:rFonts w:ascii="宋体" w:hAnsi="宋体" w:cs="宋体"/>
                <w:kern w:val="0"/>
                <w:sz w:val="18"/>
                <w:szCs w:val="20"/>
              </w:rPr>
              <w:t>保洁2人由学校</w:t>
            </w:r>
            <w:r w:rsidR="00C670D0" w:rsidRPr="00C670D0">
              <w:rPr>
                <w:rFonts w:ascii="宋体" w:hAnsi="宋体" w:cs="宋体" w:hint="eastAsia"/>
                <w:kern w:val="0"/>
                <w:sz w:val="18"/>
                <w:szCs w:val="20"/>
              </w:rPr>
              <w:t>全额</w:t>
            </w:r>
            <w:r w:rsidRPr="00C670D0">
              <w:rPr>
                <w:rFonts w:ascii="宋体" w:hAnsi="宋体" w:cs="宋体"/>
                <w:kern w:val="0"/>
                <w:sz w:val="18"/>
                <w:szCs w:val="20"/>
              </w:rPr>
              <w:t>支付</w:t>
            </w:r>
          </w:p>
        </w:tc>
      </w:tr>
      <w:tr w:rsidR="008A3489" w:rsidTr="007855B0">
        <w:trPr>
          <w:trHeight w:val="445"/>
        </w:trPr>
        <w:tc>
          <w:tcPr>
            <w:tcW w:w="568" w:type="dxa"/>
            <w:vMerge w:val="restart"/>
            <w:tcBorders>
              <w:top w:val="nil"/>
              <w:left w:val="single" w:sz="4" w:space="0" w:color="auto"/>
              <w:bottom w:val="single" w:sz="4" w:space="0" w:color="000000"/>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4</w:t>
            </w:r>
          </w:p>
        </w:tc>
        <w:tc>
          <w:tcPr>
            <w:tcW w:w="1498" w:type="dxa"/>
            <w:vMerge w:val="restart"/>
            <w:tcBorders>
              <w:top w:val="nil"/>
              <w:left w:val="single" w:sz="4" w:space="0" w:color="auto"/>
              <w:bottom w:val="single" w:sz="4" w:space="0" w:color="000000"/>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化学与分子学院</w:t>
            </w:r>
          </w:p>
        </w:tc>
        <w:tc>
          <w:tcPr>
            <w:tcW w:w="1389"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南区教8楼</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56" w:type="dxa"/>
            <w:vMerge w:val="restart"/>
            <w:tcBorders>
              <w:top w:val="nil"/>
              <w:left w:val="single" w:sz="4" w:space="0" w:color="auto"/>
              <w:bottom w:val="single" w:sz="4" w:space="0" w:color="000000"/>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4</w:t>
            </w:r>
          </w:p>
        </w:tc>
        <w:tc>
          <w:tcPr>
            <w:tcW w:w="1567" w:type="dxa"/>
            <w:gridSpan w:val="2"/>
            <w:tcBorders>
              <w:top w:val="nil"/>
              <w:left w:val="nil"/>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571</w:t>
            </w:r>
          </w:p>
        </w:tc>
        <w:tc>
          <w:tcPr>
            <w:tcW w:w="69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184</w:t>
            </w:r>
          </w:p>
        </w:tc>
        <w:tc>
          <w:tcPr>
            <w:tcW w:w="83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125</w:t>
            </w:r>
          </w:p>
        </w:tc>
        <w:tc>
          <w:tcPr>
            <w:tcW w:w="1441" w:type="dxa"/>
            <w:vMerge w:val="restart"/>
            <w:tcBorders>
              <w:top w:val="single" w:sz="4" w:space="0" w:color="auto"/>
              <w:left w:val="nil"/>
              <w:bottom w:val="single" w:sz="4" w:space="0" w:color="auto"/>
              <w:right w:val="single" w:sz="4" w:space="0" w:color="auto"/>
            </w:tcBorders>
          </w:tcPr>
          <w:p w:rsidR="008A3489" w:rsidRPr="00C670D0" w:rsidRDefault="008A3489" w:rsidP="00E64E29">
            <w:pPr>
              <w:jc w:val="left"/>
              <w:rPr>
                <w:rFonts w:ascii="宋体" w:hAnsi="宋体" w:cs="宋体"/>
                <w:kern w:val="0"/>
                <w:sz w:val="18"/>
                <w:szCs w:val="20"/>
              </w:rPr>
            </w:pPr>
            <w:r w:rsidRPr="00C670D0">
              <w:rPr>
                <w:rFonts w:ascii="宋体" w:hAnsi="宋体" w:cs="宋体"/>
                <w:kern w:val="0"/>
                <w:sz w:val="18"/>
                <w:szCs w:val="20"/>
              </w:rPr>
              <w:t>保洁2人由学校</w:t>
            </w:r>
            <w:r w:rsidR="00E64E29" w:rsidRPr="00C670D0">
              <w:rPr>
                <w:rFonts w:ascii="宋体" w:hAnsi="宋体" w:cs="宋体" w:hint="eastAsia"/>
                <w:kern w:val="0"/>
                <w:sz w:val="18"/>
                <w:szCs w:val="20"/>
              </w:rPr>
              <w:t>全额</w:t>
            </w:r>
            <w:r w:rsidRPr="00C670D0">
              <w:rPr>
                <w:rFonts w:ascii="宋体" w:hAnsi="宋体" w:cs="宋体"/>
                <w:kern w:val="0"/>
                <w:sz w:val="18"/>
                <w:szCs w:val="20"/>
              </w:rPr>
              <w:t>支付</w:t>
            </w:r>
          </w:p>
        </w:tc>
      </w:tr>
      <w:tr w:rsidR="008A3489" w:rsidTr="007855B0">
        <w:trPr>
          <w:trHeight w:val="540"/>
        </w:trPr>
        <w:tc>
          <w:tcPr>
            <w:tcW w:w="568" w:type="dxa"/>
            <w:vMerge/>
            <w:tcBorders>
              <w:top w:val="nil"/>
              <w:left w:val="single" w:sz="4" w:space="0" w:color="auto"/>
              <w:bottom w:val="single" w:sz="4" w:space="0" w:color="000000"/>
              <w:right w:val="single" w:sz="4" w:space="0" w:color="auto"/>
            </w:tcBorders>
            <w:vAlign w:val="center"/>
          </w:tcPr>
          <w:p w:rsidR="008A3489" w:rsidRDefault="008A3489" w:rsidP="007D2CAF">
            <w:pPr>
              <w:jc w:val="center"/>
              <w:rPr>
                <w:rFonts w:ascii="宋体" w:hAnsi="宋体" w:cs="宋体"/>
                <w:kern w:val="0"/>
                <w:sz w:val="20"/>
                <w:szCs w:val="20"/>
              </w:rPr>
            </w:pPr>
          </w:p>
        </w:tc>
        <w:tc>
          <w:tcPr>
            <w:tcW w:w="1498" w:type="dxa"/>
            <w:vMerge/>
            <w:tcBorders>
              <w:top w:val="nil"/>
              <w:left w:val="single" w:sz="4" w:space="0" w:color="auto"/>
              <w:bottom w:val="single" w:sz="4" w:space="0" w:color="000000"/>
              <w:right w:val="single" w:sz="4" w:space="0" w:color="auto"/>
            </w:tcBorders>
            <w:vAlign w:val="center"/>
          </w:tcPr>
          <w:p w:rsidR="008A3489" w:rsidRDefault="008A3489" w:rsidP="007D2CAF">
            <w:pPr>
              <w:jc w:val="left"/>
              <w:rPr>
                <w:rFonts w:ascii="宋体" w:hAnsi="宋体" w:cs="宋体"/>
                <w:kern w:val="0"/>
                <w:sz w:val="20"/>
                <w:szCs w:val="20"/>
              </w:rPr>
            </w:pPr>
          </w:p>
        </w:tc>
        <w:tc>
          <w:tcPr>
            <w:tcW w:w="1389"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南区测试中心（教12）</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56" w:type="dxa"/>
            <w:vMerge/>
            <w:tcBorders>
              <w:top w:val="nil"/>
              <w:left w:val="single" w:sz="4" w:space="0" w:color="auto"/>
              <w:bottom w:val="single" w:sz="4" w:space="0" w:color="000000"/>
              <w:right w:val="single" w:sz="4" w:space="0" w:color="auto"/>
            </w:tcBorders>
            <w:vAlign w:val="center"/>
          </w:tcPr>
          <w:p w:rsidR="008A3489" w:rsidRDefault="008A3489" w:rsidP="00725F1E">
            <w:pPr>
              <w:jc w:val="center"/>
              <w:rPr>
                <w:rFonts w:ascii="宋体" w:hAnsi="宋体" w:cs="宋体"/>
                <w:kern w:val="0"/>
                <w:sz w:val="20"/>
                <w:szCs w:val="20"/>
              </w:rPr>
            </w:pPr>
          </w:p>
        </w:tc>
        <w:tc>
          <w:tcPr>
            <w:tcW w:w="872" w:type="dxa"/>
            <w:tcBorders>
              <w:top w:val="nil"/>
              <w:left w:val="nil"/>
              <w:bottom w:val="single" w:sz="4" w:space="0" w:color="auto"/>
              <w:right w:val="single" w:sz="4" w:space="0" w:color="auto"/>
            </w:tcBorders>
            <w:noWrap/>
            <w:vAlign w:val="center"/>
          </w:tcPr>
          <w:p w:rsidR="008A3489" w:rsidRDefault="008A3489" w:rsidP="007D2CAF">
            <w:pPr>
              <w:jc w:val="left"/>
              <w:rPr>
                <w:rFonts w:ascii="宋体" w:hAnsi="宋体" w:cs="宋体"/>
                <w:kern w:val="0"/>
                <w:sz w:val="20"/>
                <w:szCs w:val="20"/>
              </w:rPr>
            </w:pPr>
          </w:p>
        </w:tc>
        <w:tc>
          <w:tcPr>
            <w:tcW w:w="695" w:type="dxa"/>
            <w:tcBorders>
              <w:top w:val="nil"/>
              <w:left w:val="nil"/>
              <w:bottom w:val="single" w:sz="4" w:space="0" w:color="auto"/>
              <w:right w:val="single" w:sz="4" w:space="0" w:color="auto"/>
            </w:tcBorders>
            <w:noWrap/>
            <w:vAlign w:val="center"/>
          </w:tcPr>
          <w:p w:rsidR="008A3489" w:rsidRDefault="008A3489" w:rsidP="007D2CAF">
            <w:pPr>
              <w:jc w:val="left"/>
              <w:rPr>
                <w:rFonts w:ascii="宋体" w:hAnsi="宋体" w:cs="宋体"/>
                <w:kern w:val="0"/>
                <w:sz w:val="20"/>
                <w:szCs w:val="20"/>
              </w:rPr>
            </w:pPr>
          </w:p>
        </w:tc>
        <w:tc>
          <w:tcPr>
            <w:tcW w:w="694"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p>
        </w:tc>
        <w:tc>
          <w:tcPr>
            <w:tcW w:w="834"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p>
        </w:tc>
        <w:tc>
          <w:tcPr>
            <w:tcW w:w="1441" w:type="dxa"/>
            <w:vMerge/>
            <w:tcBorders>
              <w:top w:val="single" w:sz="4" w:space="0" w:color="auto"/>
              <w:left w:val="nil"/>
              <w:bottom w:val="single" w:sz="4" w:space="0" w:color="auto"/>
              <w:right w:val="single" w:sz="4" w:space="0" w:color="auto"/>
            </w:tcBorders>
          </w:tcPr>
          <w:p w:rsidR="008A3489" w:rsidRPr="00C670D0" w:rsidRDefault="008A3489" w:rsidP="007D2CAF">
            <w:pPr>
              <w:jc w:val="left"/>
              <w:rPr>
                <w:rFonts w:ascii="宋体" w:hAnsi="宋体" w:cs="宋体"/>
                <w:kern w:val="0"/>
                <w:sz w:val="18"/>
                <w:szCs w:val="20"/>
              </w:rPr>
            </w:pPr>
          </w:p>
        </w:tc>
      </w:tr>
      <w:tr w:rsidR="008A3489" w:rsidTr="007855B0">
        <w:trPr>
          <w:trHeight w:val="397"/>
        </w:trPr>
        <w:tc>
          <w:tcPr>
            <w:tcW w:w="568" w:type="dxa"/>
            <w:tcBorders>
              <w:top w:val="nil"/>
              <w:left w:val="single" w:sz="4" w:space="0" w:color="auto"/>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5</w:t>
            </w:r>
          </w:p>
        </w:tc>
        <w:tc>
          <w:tcPr>
            <w:tcW w:w="1498"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商学院</w:t>
            </w:r>
          </w:p>
        </w:tc>
        <w:tc>
          <w:tcPr>
            <w:tcW w:w="1389"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南区MBA中心</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2</w:t>
            </w:r>
          </w:p>
        </w:tc>
        <w:tc>
          <w:tcPr>
            <w:tcW w:w="656"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2</w:t>
            </w:r>
          </w:p>
        </w:tc>
        <w:tc>
          <w:tcPr>
            <w:tcW w:w="872" w:type="dxa"/>
            <w:tcBorders>
              <w:top w:val="nil"/>
              <w:left w:val="nil"/>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300</w:t>
            </w:r>
          </w:p>
        </w:tc>
        <w:tc>
          <w:tcPr>
            <w:tcW w:w="695" w:type="dxa"/>
            <w:tcBorders>
              <w:top w:val="nil"/>
              <w:left w:val="nil"/>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600</w:t>
            </w:r>
          </w:p>
        </w:tc>
        <w:tc>
          <w:tcPr>
            <w:tcW w:w="69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120</w:t>
            </w:r>
          </w:p>
        </w:tc>
        <w:tc>
          <w:tcPr>
            <w:tcW w:w="83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90</w:t>
            </w:r>
          </w:p>
        </w:tc>
        <w:tc>
          <w:tcPr>
            <w:tcW w:w="1441" w:type="dxa"/>
            <w:tcBorders>
              <w:top w:val="nil"/>
              <w:left w:val="nil"/>
              <w:bottom w:val="single" w:sz="4" w:space="0" w:color="auto"/>
              <w:right w:val="single" w:sz="4" w:space="0" w:color="auto"/>
            </w:tcBorders>
          </w:tcPr>
          <w:p w:rsidR="008A3489" w:rsidRPr="00C670D0" w:rsidRDefault="008A3489" w:rsidP="007D2CAF">
            <w:pPr>
              <w:jc w:val="left"/>
              <w:rPr>
                <w:rFonts w:ascii="宋体" w:hAnsi="宋体" w:cs="宋体"/>
                <w:kern w:val="0"/>
                <w:sz w:val="18"/>
                <w:szCs w:val="20"/>
              </w:rPr>
            </w:pPr>
            <w:r w:rsidRPr="00C670D0">
              <w:rPr>
                <w:rFonts w:ascii="宋体" w:hAnsi="宋体" w:cs="宋体"/>
                <w:kern w:val="0"/>
                <w:sz w:val="18"/>
                <w:szCs w:val="20"/>
              </w:rPr>
              <w:t>1个保洁由商学院</w:t>
            </w:r>
            <w:r w:rsidR="00BE16E2">
              <w:rPr>
                <w:rFonts w:ascii="宋体" w:hAnsi="宋体" w:cs="宋体" w:hint="eastAsia"/>
                <w:kern w:val="0"/>
                <w:sz w:val="18"/>
                <w:szCs w:val="20"/>
              </w:rPr>
              <w:t>全额</w:t>
            </w:r>
            <w:r w:rsidRPr="00C670D0">
              <w:rPr>
                <w:rFonts w:ascii="宋体" w:hAnsi="宋体" w:cs="宋体"/>
                <w:kern w:val="0"/>
                <w:sz w:val="18"/>
                <w:szCs w:val="20"/>
              </w:rPr>
              <w:t>支付</w:t>
            </w:r>
          </w:p>
        </w:tc>
      </w:tr>
      <w:tr w:rsidR="008A3489" w:rsidTr="007855B0">
        <w:trPr>
          <w:trHeight w:val="381"/>
        </w:trPr>
        <w:tc>
          <w:tcPr>
            <w:tcW w:w="568" w:type="dxa"/>
            <w:tcBorders>
              <w:top w:val="nil"/>
              <w:left w:val="single" w:sz="4" w:space="0" w:color="auto"/>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6</w:t>
            </w:r>
          </w:p>
        </w:tc>
        <w:tc>
          <w:tcPr>
            <w:tcW w:w="1498"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物理工程学院</w:t>
            </w:r>
          </w:p>
        </w:tc>
        <w:tc>
          <w:tcPr>
            <w:tcW w:w="1389"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南区教5楼</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56"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2</w:t>
            </w:r>
          </w:p>
        </w:tc>
        <w:tc>
          <w:tcPr>
            <w:tcW w:w="1567" w:type="dxa"/>
            <w:gridSpan w:val="2"/>
            <w:tcBorders>
              <w:top w:val="nil"/>
              <w:left w:val="nil"/>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660</w:t>
            </w:r>
          </w:p>
        </w:tc>
        <w:tc>
          <w:tcPr>
            <w:tcW w:w="69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159</w:t>
            </w:r>
          </w:p>
        </w:tc>
        <w:tc>
          <w:tcPr>
            <w:tcW w:w="834" w:type="dxa"/>
            <w:tcBorders>
              <w:top w:val="nil"/>
              <w:left w:val="nil"/>
              <w:bottom w:val="single" w:sz="4" w:space="0" w:color="auto"/>
              <w:right w:val="single" w:sz="4" w:space="0" w:color="auto"/>
            </w:tcBorders>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132</w:t>
            </w:r>
          </w:p>
        </w:tc>
        <w:tc>
          <w:tcPr>
            <w:tcW w:w="1441" w:type="dxa"/>
            <w:tcBorders>
              <w:top w:val="single" w:sz="4" w:space="0" w:color="auto"/>
              <w:left w:val="nil"/>
              <w:bottom w:val="single" w:sz="4" w:space="0" w:color="auto"/>
              <w:right w:val="single" w:sz="4" w:space="0" w:color="auto"/>
            </w:tcBorders>
          </w:tcPr>
          <w:p w:rsidR="008A3489" w:rsidRPr="00C670D0" w:rsidRDefault="008A3489" w:rsidP="007D2CAF">
            <w:pPr>
              <w:jc w:val="left"/>
              <w:rPr>
                <w:rFonts w:ascii="宋体" w:hAnsi="宋体" w:cs="宋体"/>
                <w:kern w:val="0"/>
                <w:sz w:val="18"/>
                <w:szCs w:val="20"/>
              </w:rPr>
            </w:pPr>
          </w:p>
        </w:tc>
      </w:tr>
      <w:tr w:rsidR="008A3489" w:rsidTr="007855B0">
        <w:trPr>
          <w:trHeight w:val="349"/>
        </w:trPr>
        <w:tc>
          <w:tcPr>
            <w:tcW w:w="568" w:type="dxa"/>
            <w:tcBorders>
              <w:top w:val="nil"/>
              <w:left w:val="single" w:sz="4" w:space="0" w:color="auto"/>
              <w:bottom w:val="single" w:sz="4" w:space="0" w:color="auto"/>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7</w:t>
            </w:r>
          </w:p>
        </w:tc>
        <w:tc>
          <w:tcPr>
            <w:tcW w:w="1498"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校医院</w:t>
            </w:r>
          </w:p>
        </w:tc>
        <w:tc>
          <w:tcPr>
            <w:tcW w:w="1389"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南区校医院</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56"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p>
        </w:tc>
        <w:tc>
          <w:tcPr>
            <w:tcW w:w="872" w:type="dxa"/>
            <w:tcBorders>
              <w:top w:val="nil"/>
              <w:left w:val="nil"/>
              <w:bottom w:val="single" w:sz="4" w:space="0" w:color="auto"/>
              <w:right w:val="single" w:sz="4" w:space="0" w:color="auto"/>
            </w:tcBorders>
            <w:noWrap/>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627</w:t>
            </w:r>
          </w:p>
        </w:tc>
        <w:tc>
          <w:tcPr>
            <w:tcW w:w="695" w:type="dxa"/>
            <w:tcBorders>
              <w:top w:val="nil"/>
              <w:left w:val="nil"/>
              <w:bottom w:val="single" w:sz="4" w:space="0" w:color="auto"/>
              <w:right w:val="single" w:sz="4" w:space="0" w:color="auto"/>
            </w:tcBorders>
            <w:noWrap/>
            <w:vAlign w:val="center"/>
          </w:tcPr>
          <w:p w:rsidR="008A3489" w:rsidRDefault="008A3489" w:rsidP="007D2CAF">
            <w:pPr>
              <w:jc w:val="left"/>
              <w:rPr>
                <w:rFonts w:ascii="宋体" w:hAnsi="宋体" w:cs="宋体"/>
                <w:kern w:val="0"/>
                <w:sz w:val="20"/>
                <w:szCs w:val="20"/>
              </w:rPr>
            </w:pPr>
          </w:p>
        </w:tc>
        <w:tc>
          <w:tcPr>
            <w:tcW w:w="694"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p>
        </w:tc>
        <w:tc>
          <w:tcPr>
            <w:tcW w:w="834"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p>
        </w:tc>
        <w:tc>
          <w:tcPr>
            <w:tcW w:w="1441" w:type="dxa"/>
            <w:tcBorders>
              <w:top w:val="single" w:sz="4" w:space="0" w:color="auto"/>
              <w:left w:val="nil"/>
              <w:right w:val="single" w:sz="4" w:space="0" w:color="auto"/>
            </w:tcBorders>
          </w:tcPr>
          <w:p w:rsidR="008A3489" w:rsidRPr="00C670D0" w:rsidRDefault="008A3489" w:rsidP="007D2CAF">
            <w:pPr>
              <w:jc w:val="left"/>
              <w:rPr>
                <w:rFonts w:ascii="宋体" w:hAnsi="宋体" w:cs="宋体"/>
                <w:kern w:val="0"/>
                <w:sz w:val="18"/>
                <w:szCs w:val="20"/>
              </w:rPr>
            </w:pPr>
            <w:r w:rsidRPr="00C670D0">
              <w:rPr>
                <w:rFonts w:ascii="宋体" w:hAnsi="宋体" w:cs="宋体"/>
                <w:kern w:val="0"/>
                <w:sz w:val="18"/>
                <w:szCs w:val="20"/>
              </w:rPr>
              <w:t>该1人由学校全额支付费用</w:t>
            </w:r>
          </w:p>
        </w:tc>
      </w:tr>
      <w:tr w:rsidR="008A3489" w:rsidTr="007855B0">
        <w:trPr>
          <w:trHeight w:val="508"/>
        </w:trPr>
        <w:tc>
          <w:tcPr>
            <w:tcW w:w="568" w:type="dxa"/>
            <w:tcBorders>
              <w:top w:val="nil"/>
              <w:left w:val="single" w:sz="4" w:space="0" w:color="auto"/>
              <w:bottom w:val="single" w:sz="4" w:space="0" w:color="000000"/>
              <w:right w:val="single" w:sz="4" w:space="0" w:color="auto"/>
            </w:tcBorders>
            <w:noWrap/>
            <w:vAlign w:val="center"/>
          </w:tcPr>
          <w:p w:rsidR="008A3489" w:rsidRDefault="008A3489" w:rsidP="007D2CAF">
            <w:pPr>
              <w:jc w:val="center"/>
              <w:rPr>
                <w:rFonts w:ascii="宋体" w:hAnsi="宋体" w:cs="宋体"/>
                <w:kern w:val="0"/>
                <w:sz w:val="20"/>
                <w:szCs w:val="20"/>
              </w:rPr>
            </w:pPr>
            <w:r>
              <w:rPr>
                <w:rFonts w:ascii="宋体" w:hAnsi="宋体" w:cs="宋体"/>
                <w:kern w:val="0"/>
                <w:sz w:val="20"/>
                <w:szCs w:val="20"/>
              </w:rPr>
              <w:t>8</w:t>
            </w:r>
          </w:p>
        </w:tc>
        <w:tc>
          <w:tcPr>
            <w:tcW w:w="1498" w:type="dxa"/>
            <w:tcBorders>
              <w:top w:val="nil"/>
              <w:left w:val="single" w:sz="4" w:space="0" w:color="auto"/>
              <w:bottom w:val="single" w:sz="4" w:space="0" w:color="000000"/>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继续教育学院</w:t>
            </w:r>
          </w:p>
        </w:tc>
        <w:tc>
          <w:tcPr>
            <w:tcW w:w="1389" w:type="dxa"/>
            <w:tcBorders>
              <w:top w:val="nil"/>
              <w:left w:val="nil"/>
              <w:bottom w:val="single" w:sz="4" w:space="0" w:color="auto"/>
              <w:right w:val="single" w:sz="4" w:space="0" w:color="auto"/>
            </w:tcBorders>
            <w:vAlign w:val="center"/>
          </w:tcPr>
          <w:p w:rsidR="008A3489" w:rsidRDefault="008A3489" w:rsidP="007D2CAF">
            <w:pPr>
              <w:jc w:val="left"/>
              <w:rPr>
                <w:rFonts w:ascii="宋体" w:hAnsi="宋体" w:cs="宋体"/>
                <w:kern w:val="0"/>
                <w:sz w:val="20"/>
                <w:szCs w:val="20"/>
              </w:rPr>
            </w:pPr>
            <w:r>
              <w:rPr>
                <w:rFonts w:ascii="宋体" w:hAnsi="宋体" w:cs="宋体"/>
                <w:kern w:val="0"/>
                <w:sz w:val="20"/>
                <w:szCs w:val="20"/>
              </w:rPr>
              <w:t>南区教3楼</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1</w:t>
            </w:r>
          </w:p>
        </w:tc>
        <w:tc>
          <w:tcPr>
            <w:tcW w:w="695"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2</w:t>
            </w:r>
          </w:p>
        </w:tc>
        <w:tc>
          <w:tcPr>
            <w:tcW w:w="656" w:type="dxa"/>
            <w:tcBorders>
              <w:top w:val="nil"/>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0"/>
                <w:szCs w:val="20"/>
              </w:rPr>
            </w:pPr>
            <w:r>
              <w:rPr>
                <w:rFonts w:ascii="宋体" w:hAnsi="宋体" w:cs="宋体"/>
                <w:kern w:val="0"/>
                <w:sz w:val="20"/>
                <w:szCs w:val="20"/>
              </w:rPr>
              <w:t>2</w:t>
            </w:r>
          </w:p>
        </w:tc>
        <w:tc>
          <w:tcPr>
            <w:tcW w:w="872" w:type="dxa"/>
            <w:tcBorders>
              <w:top w:val="nil"/>
              <w:left w:val="nil"/>
              <w:bottom w:val="single" w:sz="4" w:space="0" w:color="auto"/>
              <w:right w:val="single" w:sz="4" w:space="0" w:color="auto"/>
            </w:tcBorders>
            <w:noWrap/>
            <w:vAlign w:val="center"/>
          </w:tcPr>
          <w:p w:rsidR="008A3489" w:rsidRDefault="008A3489" w:rsidP="007D2CAF">
            <w:pPr>
              <w:jc w:val="right"/>
              <w:rPr>
                <w:rFonts w:ascii="宋体" w:hAnsi="宋体" w:cs="宋体"/>
                <w:kern w:val="0"/>
                <w:sz w:val="20"/>
                <w:szCs w:val="20"/>
              </w:rPr>
            </w:pPr>
          </w:p>
        </w:tc>
        <w:tc>
          <w:tcPr>
            <w:tcW w:w="695" w:type="dxa"/>
            <w:tcBorders>
              <w:top w:val="nil"/>
              <w:left w:val="nil"/>
              <w:bottom w:val="single" w:sz="4" w:space="0" w:color="auto"/>
              <w:right w:val="single" w:sz="4" w:space="0" w:color="auto"/>
            </w:tcBorders>
            <w:noWrap/>
            <w:vAlign w:val="center"/>
          </w:tcPr>
          <w:p w:rsidR="008A3489" w:rsidRDefault="008A3489" w:rsidP="007D2CAF">
            <w:pPr>
              <w:jc w:val="right"/>
              <w:rPr>
                <w:rFonts w:ascii="宋体" w:hAnsi="宋体" w:cs="宋体"/>
                <w:kern w:val="0"/>
                <w:sz w:val="20"/>
                <w:szCs w:val="20"/>
              </w:rPr>
            </w:pPr>
          </w:p>
        </w:tc>
        <w:tc>
          <w:tcPr>
            <w:tcW w:w="1528" w:type="dxa"/>
            <w:gridSpan w:val="2"/>
            <w:tcBorders>
              <w:top w:val="nil"/>
              <w:left w:val="nil"/>
              <w:bottom w:val="single" w:sz="4" w:space="0" w:color="auto"/>
              <w:right w:val="single" w:sz="4" w:space="0" w:color="auto"/>
            </w:tcBorders>
            <w:vAlign w:val="center"/>
          </w:tcPr>
          <w:p w:rsidR="008A3489" w:rsidRDefault="008A3489" w:rsidP="007D2CAF">
            <w:pPr>
              <w:jc w:val="right"/>
              <w:rPr>
                <w:rFonts w:ascii="宋体" w:hAnsi="宋体" w:cs="宋体"/>
                <w:kern w:val="0"/>
                <w:sz w:val="20"/>
                <w:szCs w:val="20"/>
              </w:rPr>
            </w:pPr>
            <w:r>
              <w:rPr>
                <w:rFonts w:ascii="宋体" w:hAnsi="宋体" w:cs="宋体"/>
                <w:kern w:val="0"/>
                <w:sz w:val="20"/>
                <w:szCs w:val="20"/>
              </w:rPr>
              <w:t>保洁公共区域和教室15间</w:t>
            </w:r>
          </w:p>
        </w:tc>
        <w:tc>
          <w:tcPr>
            <w:tcW w:w="1441" w:type="dxa"/>
            <w:tcBorders>
              <w:top w:val="nil"/>
              <w:left w:val="nil"/>
              <w:bottom w:val="single" w:sz="4" w:space="0" w:color="auto"/>
              <w:right w:val="single" w:sz="4" w:space="0" w:color="auto"/>
            </w:tcBorders>
          </w:tcPr>
          <w:p w:rsidR="008A3489" w:rsidRPr="00C670D0" w:rsidRDefault="008A3489" w:rsidP="007D2CAF">
            <w:pPr>
              <w:jc w:val="left"/>
              <w:rPr>
                <w:rFonts w:ascii="宋体" w:hAnsi="宋体" w:cs="宋体"/>
                <w:kern w:val="0"/>
                <w:sz w:val="18"/>
                <w:szCs w:val="20"/>
              </w:rPr>
            </w:pPr>
            <w:r w:rsidRPr="00C670D0">
              <w:rPr>
                <w:rFonts w:ascii="宋体" w:hAnsi="宋体" w:cs="宋体"/>
                <w:kern w:val="0"/>
                <w:sz w:val="18"/>
                <w:szCs w:val="20"/>
              </w:rPr>
              <w:t>3人服务费由院系全额支付，另1人由学校全额支付。</w:t>
            </w:r>
          </w:p>
        </w:tc>
      </w:tr>
      <w:tr w:rsidR="008A3489" w:rsidTr="007855B0">
        <w:trPr>
          <w:trHeight w:val="286"/>
        </w:trPr>
        <w:tc>
          <w:tcPr>
            <w:tcW w:w="4150" w:type="dxa"/>
            <w:gridSpan w:val="4"/>
            <w:tcBorders>
              <w:top w:val="single" w:sz="4" w:space="0" w:color="auto"/>
              <w:left w:val="single" w:sz="4" w:space="0" w:color="auto"/>
              <w:bottom w:val="single" w:sz="4" w:space="0" w:color="auto"/>
              <w:right w:val="single" w:sz="4" w:space="0" w:color="auto"/>
            </w:tcBorders>
            <w:noWrap/>
            <w:vAlign w:val="center"/>
          </w:tcPr>
          <w:p w:rsidR="008A3489" w:rsidRDefault="008A3489" w:rsidP="007D2CAF">
            <w:pPr>
              <w:jc w:val="center"/>
              <w:rPr>
                <w:rFonts w:ascii="宋体" w:hAnsi="宋体" w:cs="宋体"/>
                <w:kern w:val="0"/>
                <w:sz w:val="22"/>
                <w:szCs w:val="22"/>
              </w:rPr>
            </w:pPr>
            <w:r>
              <w:rPr>
                <w:rFonts w:ascii="宋体" w:hAnsi="宋体" w:cs="宋体"/>
                <w:kern w:val="0"/>
                <w:sz w:val="22"/>
                <w:szCs w:val="22"/>
              </w:rPr>
              <w:t>合计：</w:t>
            </w:r>
          </w:p>
        </w:tc>
        <w:tc>
          <w:tcPr>
            <w:tcW w:w="695" w:type="dxa"/>
            <w:tcBorders>
              <w:top w:val="single" w:sz="4" w:space="0" w:color="auto"/>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2"/>
                <w:szCs w:val="22"/>
              </w:rPr>
            </w:pPr>
            <w:r>
              <w:rPr>
                <w:rFonts w:ascii="宋体" w:hAnsi="宋体" w:cs="宋体"/>
                <w:kern w:val="0"/>
                <w:sz w:val="20"/>
                <w:szCs w:val="20"/>
              </w:rPr>
              <w:t>12</w:t>
            </w:r>
          </w:p>
        </w:tc>
        <w:tc>
          <w:tcPr>
            <w:tcW w:w="656" w:type="dxa"/>
            <w:tcBorders>
              <w:top w:val="single" w:sz="4" w:space="0" w:color="auto"/>
              <w:left w:val="nil"/>
              <w:bottom w:val="single" w:sz="4" w:space="0" w:color="auto"/>
              <w:right w:val="single" w:sz="4" w:space="0" w:color="auto"/>
            </w:tcBorders>
            <w:noWrap/>
            <w:vAlign w:val="center"/>
          </w:tcPr>
          <w:p w:rsidR="008A3489" w:rsidRDefault="008A3489" w:rsidP="00725F1E">
            <w:pPr>
              <w:jc w:val="center"/>
              <w:rPr>
                <w:rFonts w:ascii="宋体" w:hAnsi="宋体" w:cs="宋体"/>
                <w:kern w:val="0"/>
                <w:sz w:val="22"/>
                <w:szCs w:val="22"/>
              </w:rPr>
            </w:pPr>
            <w:r>
              <w:rPr>
                <w:rFonts w:ascii="宋体" w:hAnsi="宋体" w:cs="宋体"/>
                <w:kern w:val="0"/>
                <w:sz w:val="20"/>
                <w:szCs w:val="20"/>
              </w:rPr>
              <w:t>20</w:t>
            </w:r>
          </w:p>
        </w:tc>
        <w:tc>
          <w:tcPr>
            <w:tcW w:w="872" w:type="dxa"/>
            <w:tcBorders>
              <w:top w:val="single" w:sz="4" w:space="0" w:color="auto"/>
              <w:left w:val="nil"/>
              <w:bottom w:val="single" w:sz="4" w:space="0" w:color="auto"/>
              <w:right w:val="single" w:sz="4" w:space="0" w:color="auto"/>
            </w:tcBorders>
            <w:noWrap/>
            <w:vAlign w:val="center"/>
          </w:tcPr>
          <w:p w:rsidR="008A3489" w:rsidRDefault="008A3489" w:rsidP="007D2CAF">
            <w:pPr>
              <w:jc w:val="left"/>
              <w:rPr>
                <w:rFonts w:ascii="宋体" w:hAnsi="宋体" w:cs="宋体"/>
                <w:kern w:val="0"/>
                <w:sz w:val="22"/>
                <w:szCs w:val="22"/>
              </w:rPr>
            </w:pPr>
          </w:p>
        </w:tc>
        <w:tc>
          <w:tcPr>
            <w:tcW w:w="695" w:type="dxa"/>
            <w:tcBorders>
              <w:top w:val="single" w:sz="4" w:space="0" w:color="auto"/>
              <w:left w:val="nil"/>
              <w:bottom w:val="single" w:sz="4" w:space="0" w:color="auto"/>
              <w:right w:val="single" w:sz="4" w:space="0" w:color="auto"/>
            </w:tcBorders>
            <w:noWrap/>
            <w:vAlign w:val="center"/>
          </w:tcPr>
          <w:p w:rsidR="008A3489" w:rsidRDefault="008A3489" w:rsidP="007D2CAF">
            <w:pPr>
              <w:jc w:val="left"/>
              <w:rPr>
                <w:rFonts w:ascii="宋体" w:hAnsi="宋体" w:cs="宋体"/>
                <w:kern w:val="0"/>
                <w:sz w:val="22"/>
                <w:szCs w:val="22"/>
              </w:rPr>
            </w:pPr>
          </w:p>
        </w:tc>
        <w:tc>
          <w:tcPr>
            <w:tcW w:w="694" w:type="dxa"/>
            <w:tcBorders>
              <w:top w:val="single" w:sz="4" w:space="0" w:color="auto"/>
              <w:left w:val="nil"/>
              <w:bottom w:val="single" w:sz="4" w:space="0" w:color="auto"/>
              <w:right w:val="single" w:sz="4" w:space="0" w:color="auto"/>
            </w:tcBorders>
            <w:noWrap/>
            <w:vAlign w:val="center"/>
          </w:tcPr>
          <w:p w:rsidR="008A3489" w:rsidRDefault="008A3489" w:rsidP="007D2CAF">
            <w:pPr>
              <w:jc w:val="left"/>
              <w:rPr>
                <w:rFonts w:ascii="宋体" w:hAnsi="宋体" w:cs="宋体"/>
                <w:kern w:val="0"/>
                <w:sz w:val="22"/>
                <w:szCs w:val="22"/>
              </w:rPr>
            </w:pPr>
          </w:p>
        </w:tc>
        <w:tc>
          <w:tcPr>
            <w:tcW w:w="834" w:type="dxa"/>
            <w:tcBorders>
              <w:top w:val="single" w:sz="4" w:space="0" w:color="auto"/>
              <w:left w:val="nil"/>
              <w:bottom w:val="single" w:sz="4" w:space="0" w:color="auto"/>
              <w:right w:val="single" w:sz="4" w:space="0" w:color="auto"/>
            </w:tcBorders>
            <w:noWrap/>
            <w:vAlign w:val="center"/>
          </w:tcPr>
          <w:p w:rsidR="008A3489" w:rsidRDefault="008A3489" w:rsidP="007D2CAF">
            <w:pPr>
              <w:jc w:val="left"/>
              <w:rPr>
                <w:rFonts w:ascii="宋体" w:hAnsi="宋体" w:cs="宋体"/>
                <w:kern w:val="0"/>
                <w:sz w:val="22"/>
                <w:szCs w:val="22"/>
              </w:rPr>
            </w:pPr>
          </w:p>
        </w:tc>
        <w:tc>
          <w:tcPr>
            <w:tcW w:w="1441" w:type="dxa"/>
            <w:tcBorders>
              <w:top w:val="single" w:sz="4" w:space="0" w:color="auto"/>
              <w:left w:val="nil"/>
              <w:bottom w:val="single" w:sz="4" w:space="0" w:color="auto"/>
              <w:right w:val="single" w:sz="4" w:space="0" w:color="auto"/>
            </w:tcBorders>
          </w:tcPr>
          <w:p w:rsidR="008A3489" w:rsidRDefault="008A3489" w:rsidP="007D2CAF">
            <w:pPr>
              <w:jc w:val="left"/>
              <w:rPr>
                <w:rFonts w:ascii="宋体" w:hAnsi="宋体" w:cs="宋体"/>
                <w:kern w:val="0"/>
                <w:sz w:val="22"/>
                <w:szCs w:val="22"/>
              </w:rPr>
            </w:pPr>
          </w:p>
        </w:tc>
      </w:tr>
      <w:tr w:rsidR="008A3489" w:rsidTr="007855B0">
        <w:trPr>
          <w:trHeight w:val="286"/>
        </w:trPr>
        <w:tc>
          <w:tcPr>
            <w:tcW w:w="10037" w:type="dxa"/>
            <w:gridSpan w:val="11"/>
            <w:tcBorders>
              <w:top w:val="single" w:sz="4" w:space="0" w:color="auto"/>
              <w:left w:val="single" w:sz="4" w:space="0" w:color="auto"/>
              <w:bottom w:val="single" w:sz="4" w:space="0" w:color="auto"/>
              <w:right w:val="single" w:sz="4" w:space="0" w:color="auto"/>
            </w:tcBorders>
            <w:noWrap/>
            <w:vAlign w:val="center"/>
          </w:tcPr>
          <w:p w:rsidR="008A3489" w:rsidRDefault="008A3489" w:rsidP="007D2CAF">
            <w:pPr>
              <w:jc w:val="left"/>
              <w:rPr>
                <w:rFonts w:ascii="宋体" w:hAnsi="宋体" w:cs="宋体"/>
                <w:kern w:val="0"/>
                <w:sz w:val="18"/>
                <w:szCs w:val="18"/>
              </w:rPr>
            </w:pPr>
            <w:r>
              <w:rPr>
                <w:rFonts w:ascii="宋体" w:hAnsi="宋体" w:cs="宋体"/>
                <w:kern w:val="0"/>
                <w:sz w:val="18"/>
                <w:szCs w:val="18"/>
              </w:rPr>
              <w:t>1.教18楼1-2层是超算，3-5层是大数据，6-9层是地球科学学院。院系办公、实验楼由各院系监督管理。</w:t>
            </w:r>
          </w:p>
          <w:p w:rsidR="008A3489" w:rsidRDefault="008A3489" w:rsidP="007D2CAF">
            <w:pPr>
              <w:jc w:val="left"/>
              <w:rPr>
                <w:rFonts w:ascii="宋体" w:hAnsi="宋体" w:cs="宋体"/>
                <w:kern w:val="0"/>
                <w:sz w:val="18"/>
                <w:szCs w:val="18"/>
              </w:rPr>
            </w:pPr>
            <w:r>
              <w:rPr>
                <w:rFonts w:ascii="宋体" w:hAnsi="宋体" w:cs="宋体"/>
                <w:kern w:val="0"/>
                <w:sz w:val="18"/>
                <w:szCs w:val="18"/>
              </w:rPr>
              <w:lastRenderedPageBreak/>
              <w:t>2.服务人员每天要到服务院系值班室签到打卡,请假或更换要提前告知院系；</w:t>
            </w:r>
          </w:p>
          <w:p w:rsidR="008A3489" w:rsidRDefault="008A3489" w:rsidP="007D2CAF">
            <w:pPr>
              <w:jc w:val="left"/>
              <w:rPr>
                <w:rFonts w:ascii="宋体" w:hAnsi="宋体" w:cs="宋体"/>
                <w:kern w:val="0"/>
                <w:sz w:val="18"/>
                <w:szCs w:val="18"/>
              </w:rPr>
            </w:pPr>
            <w:r>
              <w:rPr>
                <w:rFonts w:ascii="宋体" w:hAnsi="宋体" w:cs="宋体"/>
                <w:kern w:val="0"/>
                <w:sz w:val="18"/>
                <w:szCs w:val="18"/>
              </w:rPr>
              <w:t>3.保洁工具不能破旧影响形象，物料配置清单每月交给相关院系备案；</w:t>
            </w:r>
          </w:p>
          <w:p w:rsidR="008A3489" w:rsidRDefault="008A3489" w:rsidP="007D2CAF">
            <w:pPr>
              <w:jc w:val="left"/>
              <w:rPr>
                <w:rFonts w:ascii="宋体" w:hAnsi="宋体" w:cs="宋体"/>
                <w:kern w:val="0"/>
                <w:sz w:val="18"/>
                <w:szCs w:val="18"/>
              </w:rPr>
            </w:pPr>
            <w:r>
              <w:rPr>
                <w:rFonts w:ascii="宋体" w:hAnsi="宋体" w:cs="宋体"/>
                <w:kern w:val="0"/>
                <w:sz w:val="18"/>
                <w:szCs w:val="18"/>
              </w:rPr>
              <w:t>4．各楼宇垃圾要及时收集清运到校内垃圾中转站。</w:t>
            </w:r>
          </w:p>
          <w:p w:rsidR="008A3489" w:rsidRDefault="008A3489" w:rsidP="007D2CAF">
            <w:pPr>
              <w:jc w:val="left"/>
              <w:rPr>
                <w:rFonts w:ascii="宋体" w:hAnsi="宋体" w:cs="宋体"/>
                <w:kern w:val="0"/>
                <w:sz w:val="18"/>
                <w:szCs w:val="18"/>
              </w:rPr>
            </w:pPr>
            <w:r>
              <w:rPr>
                <w:rFonts w:ascii="宋体" w:hAnsi="宋体" w:cs="宋体"/>
                <w:kern w:val="0"/>
                <w:sz w:val="18"/>
                <w:szCs w:val="18"/>
              </w:rPr>
              <w:t>5.负责维修改造后精细保洁。</w:t>
            </w:r>
          </w:p>
          <w:p w:rsidR="008A3489" w:rsidRDefault="008A3489" w:rsidP="007D2CAF">
            <w:pPr>
              <w:jc w:val="left"/>
              <w:rPr>
                <w:rFonts w:ascii="宋体" w:hAnsi="宋体" w:cs="宋体"/>
                <w:kern w:val="0"/>
                <w:sz w:val="18"/>
                <w:szCs w:val="18"/>
              </w:rPr>
            </w:pPr>
            <w:r>
              <w:rPr>
                <w:rFonts w:ascii="宋体" w:hAnsi="宋体" w:cs="宋体"/>
                <w:kern w:val="0"/>
                <w:sz w:val="18"/>
                <w:szCs w:val="18"/>
              </w:rPr>
              <w:t>6.中标后及时清理楼顶屋面以往积存的垃圾。该面积仅供参考，以实际测量为准。</w:t>
            </w:r>
          </w:p>
        </w:tc>
      </w:tr>
    </w:tbl>
    <w:p w:rsidR="008A3489" w:rsidRPr="008A3489" w:rsidRDefault="008A3489" w:rsidP="008A3489">
      <w:pPr>
        <w:pStyle w:val="Default"/>
        <w:rPr>
          <w:rFonts w:hAnsi="宋体"/>
          <w:b/>
          <w:sz w:val="22"/>
        </w:rPr>
      </w:pPr>
    </w:p>
    <w:p w:rsidR="00D35F9E" w:rsidRPr="00A76E13" w:rsidRDefault="00D35F9E" w:rsidP="00D150B0">
      <w:pPr>
        <w:spacing w:line="480" w:lineRule="exact"/>
        <w:ind w:firstLineChars="100" w:firstLine="211"/>
        <w:rPr>
          <w:rFonts w:ascii="宋体" w:eastAsia="宋体" w:hAnsi="宋体"/>
          <w:b/>
          <w:szCs w:val="21"/>
        </w:rPr>
      </w:pPr>
      <w:r w:rsidRPr="00A76E13">
        <w:rPr>
          <w:rFonts w:ascii="宋体" w:eastAsia="宋体" w:hAnsi="宋体" w:hint="eastAsia"/>
          <w:b/>
          <w:szCs w:val="21"/>
        </w:rPr>
        <w:t>（二）</w:t>
      </w:r>
      <w:r w:rsidRPr="00A76E13">
        <w:rPr>
          <w:rFonts w:ascii="宋体" w:eastAsia="宋体" w:hAnsi="宋体" w:cs="宋体" w:hint="eastAsia"/>
          <w:b/>
          <w:color w:val="000000"/>
          <w:kern w:val="0"/>
          <w:szCs w:val="21"/>
        </w:rPr>
        <w:t>履约保证金</w:t>
      </w:r>
    </w:p>
    <w:p w:rsidR="003E251C" w:rsidRPr="00A76E13" w:rsidRDefault="00D35F9E" w:rsidP="00453291">
      <w:pPr>
        <w:spacing w:line="440" w:lineRule="exact"/>
        <w:ind w:firstLine="420"/>
        <w:rPr>
          <w:rFonts w:ascii="宋体" w:eastAsia="宋体" w:hAnsi="宋体" w:cs="宋体"/>
          <w:color w:val="000000"/>
          <w:szCs w:val="21"/>
        </w:rPr>
      </w:pPr>
      <w:r w:rsidRPr="00A76E13">
        <w:rPr>
          <w:rFonts w:ascii="宋体" w:eastAsia="宋体" w:hAnsi="宋体" w:cs="宋体" w:hint="eastAsia"/>
          <w:color w:val="000000"/>
          <w:szCs w:val="21"/>
        </w:rPr>
        <w:t xml:space="preserve">1. </w:t>
      </w:r>
      <w:r w:rsidR="003E251C" w:rsidRPr="00A76E13">
        <w:rPr>
          <w:rFonts w:ascii="宋体" w:eastAsia="宋体" w:hAnsi="宋体" w:cs="宋体" w:hint="eastAsia"/>
          <w:color w:val="000000"/>
          <w:szCs w:val="21"/>
        </w:rPr>
        <w:t>乙方须以银行保函形式向甲方缴纳</w:t>
      </w:r>
      <w:r w:rsidR="007D2CAF">
        <w:rPr>
          <w:rFonts w:ascii="宋体" w:eastAsia="宋体" w:hAnsi="宋体" w:cs="宋体" w:hint="eastAsia"/>
          <w:color w:val="000000"/>
          <w:szCs w:val="21"/>
        </w:rPr>
        <w:t>合同金额</w:t>
      </w:r>
      <w:r w:rsidR="003E251C" w:rsidRPr="00A76E13">
        <w:rPr>
          <w:rFonts w:ascii="宋体" w:eastAsia="宋体" w:hAnsi="宋体" w:cs="宋体" w:hint="eastAsia"/>
          <w:color w:val="000000"/>
          <w:szCs w:val="21"/>
        </w:rPr>
        <w:t>的5％作为履约保证金。</w:t>
      </w:r>
    </w:p>
    <w:p w:rsidR="00D35F9E" w:rsidRPr="00A76E13" w:rsidRDefault="00D35F9E" w:rsidP="00453291">
      <w:pPr>
        <w:spacing w:line="440" w:lineRule="exact"/>
        <w:ind w:firstLine="420"/>
        <w:rPr>
          <w:rFonts w:ascii="宋体" w:eastAsia="宋体" w:hAnsi="宋体" w:cs="宋体"/>
          <w:color w:val="000000"/>
          <w:szCs w:val="21"/>
        </w:rPr>
      </w:pPr>
      <w:r w:rsidRPr="00A76E13">
        <w:rPr>
          <w:rFonts w:ascii="宋体" w:eastAsia="宋体" w:hAnsi="宋体" w:cs="宋体" w:hint="eastAsia"/>
          <w:color w:val="000000"/>
          <w:szCs w:val="21"/>
        </w:rPr>
        <w:t>2.本项目合同期满时，</w:t>
      </w:r>
      <w:r w:rsidR="001F2D26" w:rsidRPr="00A76E13">
        <w:rPr>
          <w:rFonts w:ascii="宋体" w:eastAsia="宋体" w:hAnsi="宋体" w:cs="宋体" w:hint="eastAsia"/>
          <w:color w:val="000000"/>
          <w:szCs w:val="21"/>
        </w:rPr>
        <w:t>乙方</w:t>
      </w:r>
      <w:r w:rsidRPr="00A76E13">
        <w:rPr>
          <w:rFonts w:ascii="宋体" w:eastAsia="宋体" w:hAnsi="宋体" w:cs="宋体" w:hint="eastAsia"/>
          <w:color w:val="000000"/>
          <w:szCs w:val="21"/>
        </w:rPr>
        <w:t>完成相关服务工作，没有违约行为，办理完物业交接的相关手续，并按时退场后的</w:t>
      </w:r>
      <w:r w:rsidRPr="00A76E13">
        <w:rPr>
          <w:rFonts w:ascii="宋体" w:eastAsia="宋体" w:hAnsi="宋体" w:cs="宋体"/>
          <w:color w:val="000000"/>
          <w:szCs w:val="21"/>
        </w:rPr>
        <w:t>10</w:t>
      </w:r>
      <w:r w:rsidRPr="00A76E13">
        <w:rPr>
          <w:rFonts w:ascii="宋体" w:eastAsia="宋体" w:hAnsi="宋体" w:cs="宋体" w:hint="eastAsia"/>
          <w:color w:val="000000"/>
          <w:szCs w:val="21"/>
        </w:rPr>
        <w:t>日内，由</w:t>
      </w:r>
      <w:r w:rsidR="00FF3BE1" w:rsidRPr="00A76E13">
        <w:rPr>
          <w:rFonts w:ascii="宋体" w:eastAsia="宋体" w:hAnsi="宋体" w:cs="宋体" w:hint="eastAsia"/>
          <w:color w:val="000000"/>
          <w:szCs w:val="21"/>
        </w:rPr>
        <w:t>甲方</w:t>
      </w:r>
      <w:r w:rsidRPr="00A76E13">
        <w:rPr>
          <w:rFonts w:ascii="宋体" w:eastAsia="宋体" w:hAnsi="宋体" w:cs="宋体" w:hint="eastAsia"/>
          <w:color w:val="000000"/>
          <w:szCs w:val="21"/>
        </w:rPr>
        <w:t>将履约保证金一次性无息退还</w:t>
      </w:r>
      <w:r w:rsidR="001F2D26" w:rsidRPr="00A76E13">
        <w:rPr>
          <w:rFonts w:ascii="宋体" w:eastAsia="宋体" w:hAnsi="宋体" w:cs="宋体" w:hint="eastAsia"/>
          <w:color w:val="000000"/>
          <w:szCs w:val="21"/>
        </w:rPr>
        <w:t>乙方</w:t>
      </w:r>
      <w:r w:rsidRPr="00A76E13">
        <w:rPr>
          <w:rFonts w:ascii="宋体" w:eastAsia="宋体" w:hAnsi="宋体" w:cs="宋体" w:hint="eastAsia"/>
          <w:color w:val="000000"/>
          <w:szCs w:val="21"/>
        </w:rPr>
        <w:t>。</w:t>
      </w:r>
    </w:p>
    <w:p w:rsidR="00D35F9E" w:rsidRPr="00A76E13" w:rsidRDefault="00D35F9E" w:rsidP="006924AC">
      <w:pPr>
        <w:spacing w:line="440" w:lineRule="exact"/>
        <w:ind w:firstLine="420"/>
        <w:rPr>
          <w:rFonts w:ascii="宋体" w:eastAsia="宋体" w:hAnsi="宋体" w:cs="宋体"/>
          <w:color w:val="000000"/>
          <w:szCs w:val="21"/>
        </w:rPr>
      </w:pPr>
      <w:r w:rsidRPr="00A76E13">
        <w:rPr>
          <w:rFonts w:ascii="宋体" w:eastAsia="宋体" w:hAnsi="宋体" w:cs="宋体" w:hint="eastAsia"/>
          <w:color w:val="000000"/>
          <w:szCs w:val="21"/>
        </w:rPr>
        <w:t>3.本项目合同期内，若</w:t>
      </w:r>
      <w:r w:rsidR="001F2D26" w:rsidRPr="00A76E13">
        <w:rPr>
          <w:rFonts w:ascii="宋体" w:eastAsia="宋体" w:hAnsi="宋体" w:cs="宋体" w:hint="eastAsia"/>
          <w:color w:val="000000"/>
          <w:szCs w:val="21"/>
        </w:rPr>
        <w:t>乙方</w:t>
      </w:r>
      <w:r w:rsidRPr="00A76E13">
        <w:rPr>
          <w:rFonts w:ascii="宋体" w:eastAsia="宋体" w:hAnsi="宋体" w:cs="宋体" w:hint="eastAsia"/>
          <w:color w:val="000000"/>
          <w:szCs w:val="21"/>
        </w:rPr>
        <w:t>在</w:t>
      </w:r>
      <w:r w:rsidR="00FF3BE1" w:rsidRPr="00A76E13">
        <w:rPr>
          <w:rFonts w:ascii="宋体" w:eastAsia="宋体" w:hAnsi="宋体" w:cs="宋体" w:hint="eastAsia"/>
          <w:color w:val="000000"/>
          <w:szCs w:val="21"/>
        </w:rPr>
        <w:t>甲方</w:t>
      </w:r>
      <w:r w:rsidRPr="00A76E13">
        <w:rPr>
          <w:rFonts w:ascii="宋体" w:eastAsia="宋体" w:hAnsi="宋体" w:cs="宋体" w:hint="eastAsia"/>
          <w:color w:val="000000"/>
          <w:szCs w:val="21"/>
        </w:rPr>
        <w:t>组织的合同期师生满意度调查中满意度低于</w:t>
      </w:r>
      <w:r w:rsidRPr="00A76E13">
        <w:rPr>
          <w:rFonts w:ascii="宋体" w:eastAsia="宋体" w:hAnsi="宋体" w:cs="宋体"/>
          <w:color w:val="000000"/>
          <w:szCs w:val="21"/>
        </w:rPr>
        <w:t>85</w:t>
      </w:r>
      <w:r w:rsidRPr="00A76E13">
        <w:rPr>
          <w:rFonts w:ascii="宋体" w:eastAsia="宋体" w:hAnsi="宋体" w:cs="宋体" w:hint="eastAsia"/>
          <w:color w:val="000000"/>
          <w:szCs w:val="21"/>
        </w:rPr>
        <w:t>％（含</w:t>
      </w:r>
      <w:r w:rsidRPr="00A76E13">
        <w:rPr>
          <w:rFonts w:ascii="宋体" w:eastAsia="宋体" w:hAnsi="宋体" w:cs="宋体"/>
          <w:color w:val="000000"/>
          <w:szCs w:val="21"/>
        </w:rPr>
        <w:t>85%</w:t>
      </w:r>
      <w:r w:rsidRPr="00A76E13">
        <w:rPr>
          <w:rFonts w:ascii="宋体" w:eastAsia="宋体" w:hAnsi="宋体" w:cs="宋体" w:hint="eastAsia"/>
          <w:color w:val="000000"/>
          <w:szCs w:val="21"/>
        </w:rPr>
        <w:t>），或合同到期综合考核得分低于</w:t>
      </w:r>
      <w:r w:rsidRPr="00A76E13">
        <w:rPr>
          <w:rFonts w:ascii="宋体" w:eastAsia="宋体" w:hAnsi="宋体" w:cs="宋体"/>
          <w:color w:val="000000"/>
          <w:szCs w:val="21"/>
        </w:rPr>
        <w:t>85</w:t>
      </w:r>
      <w:r w:rsidRPr="00A76E13">
        <w:rPr>
          <w:rFonts w:ascii="宋体" w:eastAsia="宋体" w:hAnsi="宋体" w:cs="宋体" w:hint="eastAsia"/>
          <w:color w:val="000000"/>
          <w:szCs w:val="21"/>
        </w:rPr>
        <w:t>分，按照合同约定从</w:t>
      </w:r>
      <w:r w:rsidR="001F2D26" w:rsidRPr="00A76E13">
        <w:rPr>
          <w:rFonts w:ascii="宋体" w:eastAsia="宋体" w:hAnsi="宋体" w:cs="宋体" w:hint="eastAsia"/>
          <w:color w:val="000000"/>
          <w:szCs w:val="21"/>
        </w:rPr>
        <w:t>乙方</w:t>
      </w:r>
      <w:r w:rsidRPr="00A76E13">
        <w:rPr>
          <w:rFonts w:ascii="宋体" w:eastAsia="宋体" w:hAnsi="宋体" w:cs="宋体" w:hint="eastAsia"/>
          <w:color w:val="000000"/>
          <w:szCs w:val="21"/>
        </w:rPr>
        <w:t>服务费中或履约保证金中扣除违约金。</w:t>
      </w:r>
    </w:p>
    <w:p w:rsidR="00D35F9E" w:rsidRPr="00A76E13" w:rsidRDefault="00D35F9E" w:rsidP="00453291">
      <w:pPr>
        <w:spacing w:line="440" w:lineRule="exact"/>
        <w:ind w:firstLine="420"/>
        <w:rPr>
          <w:rFonts w:ascii="宋体" w:eastAsia="宋体" w:hAnsi="宋体" w:cs="宋体"/>
          <w:color w:val="000000"/>
          <w:szCs w:val="21"/>
        </w:rPr>
      </w:pPr>
      <w:r w:rsidRPr="00A76E13">
        <w:rPr>
          <w:rFonts w:ascii="宋体" w:eastAsia="宋体" w:hAnsi="宋体" w:cs="宋体" w:hint="eastAsia"/>
          <w:color w:val="000000"/>
          <w:szCs w:val="21"/>
        </w:rPr>
        <w:t>4.本合同履行过程中，若</w:t>
      </w:r>
      <w:r w:rsidR="00ED6144" w:rsidRPr="00A76E13">
        <w:rPr>
          <w:rFonts w:ascii="宋体" w:eastAsia="宋体" w:hAnsi="宋体" w:cs="宋体" w:hint="eastAsia"/>
          <w:color w:val="000000"/>
          <w:szCs w:val="21"/>
        </w:rPr>
        <w:t>乙方</w:t>
      </w:r>
      <w:r w:rsidRPr="00A76E13">
        <w:rPr>
          <w:rFonts w:ascii="宋体" w:eastAsia="宋体" w:hAnsi="宋体" w:cs="宋体" w:hint="eastAsia"/>
          <w:color w:val="000000"/>
          <w:szCs w:val="21"/>
        </w:rPr>
        <w:t>在任何一次年度综合考评中评分低于</w:t>
      </w:r>
      <w:r w:rsidRPr="00A76E13">
        <w:rPr>
          <w:rFonts w:ascii="宋体" w:eastAsia="宋体" w:hAnsi="宋体" w:cs="宋体"/>
          <w:color w:val="000000"/>
          <w:szCs w:val="21"/>
        </w:rPr>
        <w:t>85</w:t>
      </w:r>
      <w:r w:rsidRPr="00A76E13">
        <w:rPr>
          <w:rFonts w:ascii="宋体" w:eastAsia="宋体" w:hAnsi="宋体" w:cs="宋体" w:hint="eastAsia"/>
          <w:color w:val="000000"/>
          <w:szCs w:val="21"/>
        </w:rPr>
        <w:t>分，并直接造成</w:t>
      </w:r>
      <w:r w:rsidR="00FF3BE1" w:rsidRPr="00A76E13">
        <w:rPr>
          <w:rFonts w:ascii="宋体" w:eastAsia="宋体" w:hAnsi="宋体" w:cs="宋体" w:hint="eastAsia"/>
          <w:color w:val="000000"/>
          <w:szCs w:val="21"/>
        </w:rPr>
        <w:t>甲方</w:t>
      </w:r>
      <w:r w:rsidRPr="00A76E13">
        <w:rPr>
          <w:rFonts w:ascii="宋体" w:eastAsia="宋体" w:hAnsi="宋体" w:cs="宋体" w:hint="eastAsia"/>
          <w:color w:val="000000"/>
          <w:szCs w:val="21"/>
        </w:rPr>
        <w:t>损失（包括但不限于经济、社会声誉、治安稳定、教学科研成果等方面）</w:t>
      </w:r>
      <w:r w:rsidR="00CA12CE" w:rsidRPr="00A76E13">
        <w:rPr>
          <w:rFonts w:ascii="宋体" w:eastAsia="宋体" w:hAnsi="宋体" w:cs="宋体" w:hint="eastAsia"/>
          <w:color w:val="000000"/>
          <w:szCs w:val="21"/>
        </w:rPr>
        <w:t>且</w:t>
      </w:r>
      <w:r w:rsidRPr="00A76E13">
        <w:rPr>
          <w:rFonts w:ascii="宋体" w:eastAsia="宋体" w:hAnsi="宋体" w:cs="宋体" w:hint="eastAsia"/>
          <w:color w:val="000000"/>
          <w:szCs w:val="21"/>
        </w:rPr>
        <w:t>情节严重的，</w:t>
      </w:r>
      <w:r w:rsidR="00CA12CE" w:rsidRPr="00A76E13">
        <w:rPr>
          <w:rFonts w:ascii="宋体" w:eastAsia="宋体" w:hAnsi="宋体" w:cs="宋体" w:hint="eastAsia"/>
          <w:color w:val="000000"/>
          <w:szCs w:val="21"/>
        </w:rPr>
        <w:t>或造成</w:t>
      </w:r>
      <w:r w:rsidR="00CA12CE" w:rsidRPr="00A76E13">
        <w:rPr>
          <w:rFonts w:ascii="宋体" w:eastAsia="宋体" w:hAnsi="宋体" w:cs="宋体"/>
          <w:color w:val="000000"/>
          <w:szCs w:val="21"/>
        </w:rPr>
        <w:t>重大舆情影响恶劣的，</w:t>
      </w:r>
      <w:r w:rsidR="00FF3BE1" w:rsidRPr="00A76E13">
        <w:rPr>
          <w:rFonts w:ascii="宋体" w:eastAsia="宋体" w:hAnsi="宋体" w:cs="宋体" w:hint="eastAsia"/>
          <w:color w:val="000000"/>
          <w:szCs w:val="21"/>
        </w:rPr>
        <w:t>甲方</w:t>
      </w:r>
      <w:r w:rsidRPr="00A76E13">
        <w:rPr>
          <w:rFonts w:ascii="宋体" w:eastAsia="宋体" w:hAnsi="宋体" w:cs="宋体" w:hint="eastAsia"/>
          <w:color w:val="000000"/>
          <w:szCs w:val="21"/>
        </w:rPr>
        <w:t>有权单方面终止合同，履约保证金不予退回，并有权要求</w:t>
      </w:r>
      <w:r w:rsidR="00ED6144" w:rsidRPr="00A76E13">
        <w:rPr>
          <w:rFonts w:ascii="宋体" w:eastAsia="宋体" w:hAnsi="宋体" w:cs="宋体" w:hint="eastAsia"/>
          <w:color w:val="000000"/>
          <w:szCs w:val="21"/>
        </w:rPr>
        <w:t>乙方</w:t>
      </w:r>
      <w:r w:rsidRPr="00A76E13">
        <w:rPr>
          <w:rFonts w:ascii="宋体" w:eastAsia="宋体" w:hAnsi="宋体" w:cs="宋体" w:hint="eastAsia"/>
          <w:color w:val="000000"/>
          <w:szCs w:val="21"/>
        </w:rPr>
        <w:t>赔偿</w:t>
      </w:r>
      <w:r w:rsidR="00FF3BE1" w:rsidRPr="00A76E13">
        <w:rPr>
          <w:rFonts w:ascii="宋体" w:eastAsia="宋体" w:hAnsi="宋体" w:cs="宋体" w:hint="eastAsia"/>
          <w:color w:val="000000"/>
          <w:szCs w:val="21"/>
        </w:rPr>
        <w:t>甲方</w:t>
      </w:r>
      <w:r w:rsidRPr="00A76E13">
        <w:rPr>
          <w:rFonts w:ascii="宋体" w:eastAsia="宋体" w:hAnsi="宋体" w:cs="宋体" w:hint="eastAsia"/>
          <w:color w:val="000000"/>
          <w:szCs w:val="21"/>
        </w:rPr>
        <w:t>遭受的实际损失。</w:t>
      </w:r>
    </w:p>
    <w:p w:rsidR="00D35F9E" w:rsidRPr="00A76E13" w:rsidRDefault="00D35F9E" w:rsidP="00644986">
      <w:pPr>
        <w:pStyle w:val="ab"/>
        <w:spacing w:line="480" w:lineRule="exact"/>
        <w:ind w:left="316" w:firstLineChars="50" w:firstLine="105"/>
        <w:outlineLvl w:val="2"/>
        <w:rPr>
          <w:rFonts w:ascii="宋体" w:hAnsi="宋体"/>
          <w:b/>
          <w:szCs w:val="21"/>
        </w:rPr>
      </w:pPr>
      <w:r w:rsidRPr="00A76E13">
        <w:rPr>
          <w:rFonts w:ascii="宋体" w:hAnsi="宋体" w:hint="eastAsia"/>
          <w:b/>
          <w:szCs w:val="21"/>
        </w:rPr>
        <w:t>(三)物业管理服务费支付说明</w:t>
      </w:r>
    </w:p>
    <w:p w:rsidR="00D35F9E" w:rsidRPr="00A76E13" w:rsidRDefault="00D35F9E" w:rsidP="00453291">
      <w:pPr>
        <w:spacing w:line="440" w:lineRule="exact"/>
        <w:ind w:firstLine="420"/>
        <w:rPr>
          <w:rFonts w:ascii="宋体" w:eastAsia="宋体" w:hAnsi="宋体" w:cs="宋体"/>
          <w:color w:val="000000"/>
          <w:szCs w:val="21"/>
        </w:rPr>
      </w:pPr>
      <w:bookmarkStart w:id="2" w:name="_Toc1051_WPSOffice_Level3"/>
      <w:r w:rsidRPr="00A76E13">
        <w:rPr>
          <w:rFonts w:ascii="宋体" w:eastAsia="宋体" w:hAnsi="宋体" w:cs="宋体" w:hint="eastAsia"/>
          <w:color w:val="000000"/>
          <w:szCs w:val="21"/>
        </w:rPr>
        <w:t>在本合同履行期限内，价格保持不变，不因原材料及人力费用等市场行情变化而变动。若物业服务工作量变动，双方根据中标价格相应的费率另行协商计算物业服务费增减额。</w:t>
      </w:r>
    </w:p>
    <w:p w:rsidR="00D35F9E" w:rsidRPr="00A76E13" w:rsidRDefault="00D35F9E" w:rsidP="00D35F9E">
      <w:pPr>
        <w:pStyle w:val="ab"/>
        <w:spacing w:line="480" w:lineRule="exact"/>
        <w:ind w:left="316" w:firstLine="0"/>
        <w:outlineLvl w:val="2"/>
        <w:rPr>
          <w:rFonts w:ascii="宋体" w:hAnsi="宋体"/>
          <w:b/>
          <w:szCs w:val="21"/>
        </w:rPr>
      </w:pPr>
      <w:r w:rsidRPr="00A76E13">
        <w:rPr>
          <w:rFonts w:ascii="宋体" w:hAnsi="宋体" w:hint="eastAsia"/>
          <w:b/>
          <w:szCs w:val="21"/>
        </w:rPr>
        <w:t>（四）进场及交接</w:t>
      </w:r>
    </w:p>
    <w:p w:rsidR="00D35F9E" w:rsidRPr="00A76E13" w:rsidRDefault="00D35F9E" w:rsidP="00453291">
      <w:pPr>
        <w:spacing w:line="440" w:lineRule="exact"/>
        <w:ind w:firstLine="420"/>
        <w:rPr>
          <w:rFonts w:ascii="宋体" w:eastAsia="宋体" w:hAnsi="宋体" w:cs="宋体"/>
          <w:color w:val="000000"/>
          <w:szCs w:val="21"/>
        </w:rPr>
      </w:pPr>
      <w:r w:rsidRPr="00A76E13">
        <w:rPr>
          <w:rFonts w:ascii="宋体" w:eastAsia="宋体" w:hAnsi="宋体" w:cs="宋体" w:hint="eastAsia"/>
          <w:color w:val="000000"/>
          <w:szCs w:val="21"/>
        </w:rPr>
        <w:t>1.</w:t>
      </w:r>
      <w:r w:rsidR="00ED6144" w:rsidRPr="00A76E13">
        <w:rPr>
          <w:rFonts w:ascii="宋体" w:eastAsia="宋体" w:hAnsi="宋体" w:cs="宋体" w:hint="eastAsia"/>
          <w:color w:val="000000"/>
          <w:szCs w:val="21"/>
        </w:rPr>
        <w:t>乙方</w:t>
      </w:r>
      <w:r w:rsidRPr="00A76E13">
        <w:rPr>
          <w:rFonts w:ascii="宋体" w:eastAsia="宋体" w:hAnsi="宋体" w:cs="宋体" w:hint="eastAsia"/>
          <w:color w:val="000000"/>
          <w:szCs w:val="21"/>
        </w:rPr>
        <w:t>应于</w:t>
      </w:r>
      <w:r w:rsidR="00A63748" w:rsidRPr="00A76E13">
        <w:rPr>
          <w:rFonts w:ascii="宋体" w:eastAsia="宋体" w:hAnsi="宋体" w:cs="宋体" w:hint="eastAsia"/>
          <w:color w:val="000000"/>
          <w:szCs w:val="21"/>
        </w:rPr>
        <w:t>甲方通知</w:t>
      </w:r>
      <w:r w:rsidRPr="00A76E13">
        <w:rPr>
          <w:rFonts w:ascii="宋体" w:eastAsia="宋体" w:hAnsi="宋体" w:cs="宋体" w:hint="eastAsia"/>
          <w:color w:val="000000"/>
          <w:szCs w:val="21"/>
        </w:rPr>
        <w:t>起5个工作日内配合校方进行所有设备、设施全面检查，做好验收及相关事项的交接工作，项目物业服务配备人员必须于</w:t>
      </w:r>
      <w:r w:rsidR="00A63748" w:rsidRPr="00A76E13">
        <w:rPr>
          <w:rFonts w:ascii="宋体" w:eastAsia="宋体" w:hAnsi="宋体" w:cs="宋体" w:hint="eastAsia"/>
          <w:color w:val="000000"/>
          <w:szCs w:val="21"/>
        </w:rPr>
        <w:t>甲方通知</w:t>
      </w:r>
      <w:r w:rsidRPr="00A76E13">
        <w:rPr>
          <w:rFonts w:ascii="宋体" w:eastAsia="宋体" w:hAnsi="宋体" w:cs="宋体" w:hint="eastAsia"/>
          <w:color w:val="000000"/>
          <w:szCs w:val="21"/>
        </w:rPr>
        <w:t>起10日内配备到位，</w:t>
      </w:r>
      <w:r w:rsidR="00824526" w:rsidRPr="00A76E13">
        <w:rPr>
          <w:rFonts w:ascii="宋体" w:eastAsia="宋体" w:hAnsi="宋体" w:cs="宋体" w:hint="eastAsia"/>
          <w:color w:val="000000"/>
          <w:szCs w:val="21"/>
        </w:rPr>
        <w:t>乙方</w:t>
      </w:r>
      <w:r w:rsidRPr="00A76E13">
        <w:rPr>
          <w:rFonts w:ascii="宋体" w:eastAsia="宋体" w:hAnsi="宋体" w:cs="宋体" w:hint="eastAsia"/>
          <w:color w:val="000000"/>
          <w:szCs w:val="21"/>
        </w:rPr>
        <w:t>需提供详细人员清单，管理人员名单须与</w:t>
      </w:r>
      <w:r w:rsidR="00824526" w:rsidRPr="00A76E13">
        <w:rPr>
          <w:rFonts w:ascii="宋体" w:eastAsia="宋体" w:hAnsi="宋体" w:cs="宋体" w:hint="eastAsia"/>
          <w:color w:val="000000"/>
          <w:szCs w:val="21"/>
        </w:rPr>
        <w:t>投标文件</w:t>
      </w:r>
      <w:r w:rsidRPr="00A76E13">
        <w:rPr>
          <w:rFonts w:ascii="宋体" w:eastAsia="宋体" w:hAnsi="宋体" w:cs="宋体" w:hint="eastAsia"/>
          <w:color w:val="000000"/>
          <w:szCs w:val="21"/>
        </w:rPr>
        <w:t>中拟派人员相符。</w:t>
      </w:r>
      <w:r w:rsidR="003E251C" w:rsidRPr="00A76E13">
        <w:rPr>
          <w:rFonts w:ascii="宋体" w:eastAsia="宋体" w:hAnsi="宋体" w:cs="宋体" w:hint="eastAsia"/>
          <w:b/>
          <w:color w:val="000000"/>
          <w:szCs w:val="21"/>
        </w:rPr>
        <w:t>如果项目经理无法胜任本项目管理工作或其各项管理达不到甲方要求，甲方有权要求更换项目经理。</w:t>
      </w:r>
    </w:p>
    <w:p w:rsidR="00D35F9E" w:rsidRPr="00A76E13" w:rsidRDefault="00D35F9E" w:rsidP="00453291">
      <w:pPr>
        <w:spacing w:line="440" w:lineRule="exact"/>
        <w:ind w:firstLine="420"/>
        <w:rPr>
          <w:rFonts w:ascii="宋体" w:eastAsia="宋体" w:hAnsi="宋体" w:cs="宋体"/>
          <w:color w:val="000000"/>
          <w:szCs w:val="21"/>
        </w:rPr>
      </w:pPr>
      <w:r w:rsidRPr="00A76E13">
        <w:rPr>
          <w:rFonts w:ascii="宋体" w:eastAsia="宋体" w:hAnsi="宋体" w:cs="宋体" w:hint="eastAsia"/>
          <w:color w:val="000000"/>
          <w:szCs w:val="21"/>
        </w:rPr>
        <w:t>2.本合同到期或终止时，乙方无条件向甲方移交物业管理档案资料和退还属甲方所有的办公用房、仓库及其它各类设施物品、资料，并办理交接手续。乙方未按时履行交接手续或者移交手续未达到甲方要求的，甲方有权没收乙方物业管理履约保证金。</w:t>
      </w:r>
    </w:p>
    <w:p w:rsidR="00D35F9E" w:rsidRPr="00A76E13" w:rsidRDefault="00D35F9E" w:rsidP="0036614E">
      <w:pPr>
        <w:pStyle w:val="ab"/>
        <w:numPr>
          <w:ilvl w:val="0"/>
          <w:numId w:val="1"/>
        </w:numPr>
        <w:spacing w:line="480" w:lineRule="exact"/>
        <w:outlineLvl w:val="1"/>
        <w:rPr>
          <w:rFonts w:ascii="宋体" w:hAnsi="宋体"/>
          <w:b/>
          <w:szCs w:val="21"/>
        </w:rPr>
      </w:pPr>
      <w:bookmarkStart w:id="3" w:name="_Toc28078_WPSOffice_Level3"/>
      <w:bookmarkEnd w:id="2"/>
      <w:r w:rsidRPr="00A76E13">
        <w:rPr>
          <w:rFonts w:ascii="宋体" w:hAnsi="宋体" w:hint="eastAsia"/>
          <w:b/>
          <w:szCs w:val="21"/>
        </w:rPr>
        <w:t>重要说明</w:t>
      </w:r>
      <w:bookmarkEnd w:id="3"/>
    </w:p>
    <w:p w:rsidR="003E251C" w:rsidRPr="006924AC" w:rsidRDefault="003E251C" w:rsidP="006924AC">
      <w:pPr>
        <w:spacing w:line="440" w:lineRule="exact"/>
        <w:ind w:firstLine="420"/>
        <w:rPr>
          <w:rFonts w:ascii="宋体" w:eastAsia="宋体" w:hAnsi="宋体" w:cs="宋体"/>
          <w:color w:val="000000"/>
          <w:szCs w:val="21"/>
        </w:rPr>
      </w:pPr>
      <w:bookmarkStart w:id="4" w:name="_Toc21140_WPSOffice_Level3"/>
      <w:r w:rsidRPr="006924AC">
        <w:rPr>
          <w:rFonts w:ascii="宋体" w:eastAsia="宋体" w:hAnsi="宋体" w:cs="宋体" w:hint="eastAsia"/>
          <w:color w:val="000000"/>
          <w:szCs w:val="21"/>
        </w:rPr>
        <w:t>1、乙方可优先聘用符合工作要求的学校现有服务人员。</w:t>
      </w:r>
    </w:p>
    <w:p w:rsidR="003E251C" w:rsidRPr="006924AC" w:rsidRDefault="003E251C" w:rsidP="006924AC">
      <w:pPr>
        <w:spacing w:line="440" w:lineRule="exact"/>
        <w:ind w:firstLine="420"/>
        <w:rPr>
          <w:rFonts w:ascii="宋体" w:eastAsia="宋体" w:hAnsi="宋体" w:cs="宋体"/>
          <w:color w:val="000000"/>
          <w:szCs w:val="21"/>
        </w:rPr>
      </w:pPr>
      <w:r w:rsidRPr="006924AC">
        <w:rPr>
          <w:rFonts w:ascii="宋体" w:eastAsia="宋体" w:hAnsi="宋体" w:cs="宋体" w:hint="eastAsia"/>
          <w:color w:val="000000"/>
          <w:szCs w:val="21"/>
        </w:rPr>
        <w:t>甲方有权在签订合同时根据学校的实际工作开展情况对项目方案作适当调整或对服务数量作适量增加或减少。在合同执行过程中，根据学校工作安排或需要，服务内容如有增减，相关费用双方根据中标价格相应的费率另行协商计算物业服务费增减额或按照乙方所投单位面积服务费用据实结算。</w:t>
      </w:r>
    </w:p>
    <w:p w:rsidR="003E251C" w:rsidRPr="006924AC" w:rsidRDefault="003E251C" w:rsidP="006924AC">
      <w:pPr>
        <w:spacing w:line="440" w:lineRule="exact"/>
        <w:ind w:firstLine="420"/>
        <w:rPr>
          <w:rFonts w:ascii="宋体" w:eastAsia="宋体" w:hAnsi="宋体" w:cs="宋体"/>
          <w:color w:val="000000"/>
          <w:szCs w:val="21"/>
        </w:rPr>
      </w:pPr>
      <w:r w:rsidRPr="006924AC">
        <w:rPr>
          <w:rFonts w:ascii="宋体" w:eastAsia="宋体" w:hAnsi="宋体" w:cs="宋体" w:hint="eastAsia"/>
          <w:color w:val="000000"/>
          <w:szCs w:val="21"/>
        </w:rPr>
        <w:lastRenderedPageBreak/>
        <w:t>2、</w:t>
      </w:r>
      <w:r w:rsidR="007D2CAF">
        <w:rPr>
          <w:rFonts w:ascii="宋体" w:eastAsia="宋体" w:hAnsi="宋体" w:cs="宋体" w:hint="eastAsia"/>
          <w:color w:val="000000"/>
          <w:szCs w:val="21"/>
        </w:rPr>
        <w:t>乙方</w:t>
      </w:r>
      <w:r w:rsidR="007D2CAF" w:rsidRPr="007D2CAF">
        <w:rPr>
          <w:rFonts w:ascii="宋体" w:eastAsia="宋体" w:hAnsi="宋体" w:cs="宋体" w:hint="eastAsia"/>
          <w:color w:val="000000"/>
          <w:szCs w:val="21"/>
        </w:rPr>
        <w:t>未经</w:t>
      </w:r>
      <w:r w:rsidR="007D2CAF">
        <w:rPr>
          <w:rFonts w:ascii="宋体" w:eastAsia="宋体" w:hAnsi="宋体" w:cs="宋体" w:hint="eastAsia"/>
          <w:color w:val="000000"/>
          <w:szCs w:val="21"/>
        </w:rPr>
        <w:t>甲方</w:t>
      </w:r>
      <w:r w:rsidR="007D2CAF" w:rsidRPr="007D2CAF">
        <w:rPr>
          <w:rFonts w:ascii="宋体" w:eastAsia="宋体" w:hAnsi="宋体" w:cs="宋体" w:hint="eastAsia"/>
          <w:color w:val="000000"/>
          <w:szCs w:val="21"/>
        </w:rPr>
        <w:t>批准，不得以任何方式转包或分包本项目。如</w:t>
      </w:r>
      <w:r w:rsidR="007D2CAF">
        <w:rPr>
          <w:rFonts w:ascii="宋体" w:eastAsia="宋体" w:hAnsi="宋体" w:cs="宋体" w:hint="eastAsia"/>
          <w:color w:val="000000"/>
          <w:szCs w:val="21"/>
        </w:rPr>
        <w:t>乙方</w:t>
      </w:r>
      <w:r w:rsidR="007D2CAF" w:rsidRPr="007D2CAF">
        <w:rPr>
          <w:rFonts w:ascii="宋体" w:eastAsia="宋体" w:hAnsi="宋体" w:cs="宋体" w:hint="eastAsia"/>
          <w:color w:val="000000"/>
          <w:szCs w:val="21"/>
        </w:rPr>
        <w:t>存在转包或分包本项目的情况，采购人可以中止合同，由此造成的一切后果均由中标人承担。</w:t>
      </w:r>
    </w:p>
    <w:p w:rsidR="003E251C" w:rsidRPr="006924AC" w:rsidRDefault="003E251C" w:rsidP="006924AC">
      <w:pPr>
        <w:spacing w:line="440" w:lineRule="exact"/>
        <w:ind w:firstLine="420"/>
        <w:rPr>
          <w:rFonts w:ascii="宋体" w:eastAsia="宋体" w:hAnsi="宋体" w:cs="宋体"/>
          <w:color w:val="000000"/>
          <w:szCs w:val="21"/>
        </w:rPr>
      </w:pPr>
      <w:r w:rsidRPr="006924AC">
        <w:rPr>
          <w:rFonts w:ascii="宋体" w:eastAsia="宋体" w:hAnsi="宋体" w:cs="宋体" w:hint="eastAsia"/>
          <w:color w:val="000000"/>
          <w:szCs w:val="21"/>
        </w:rPr>
        <w:t>3、乙方违反如下任一义务（合同中有特别约定的可立即解除合同，并要求乙方赔偿损失）或未能达到约定的服务标准，乙方须进行整改，甲方根据合同相关规定扣除乙方的项目违约服务费。其中：</w:t>
      </w:r>
    </w:p>
    <w:p w:rsidR="003E251C" w:rsidRPr="006924AC" w:rsidRDefault="003E251C" w:rsidP="006924AC">
      <w:pPr>
        <w:spacing w:line="440" w:lineRule="exact"/>
        <w:ind w:firstLine="420"/>
        <w:rPr>
          <w:rFonts w:ascii="宋体" w:eastAsia="宋体" w:hAnsi="宋体" w:cs="宋体"/>
          <w:color w:val="000000"/>
          <w:szCs w:val="21"/>
        </w:rPr>
      </w:pPr>
      <w:r w:rsidRPr="006924AC">
        <w:rPr>
          <w:rFonts w:ascii="宋体" w:eastAsia="宋体" w:hAnsi="宋体" w:cs="宋体" w:hint="eastAsia"/>
          <w:color w:val="000000"/>
          <w:szCs w:val="21"/>
        </w:rPr>
        <w:t>①如乙方年度考评分数低于</w:t>
      </w:r>
      <w:r w:rsidRPr="006924AC">
        <w:rPr>
          <w:rFonts w:ascii="宋体" w:eastAsia="宋体" w:hAnsi="宋体" w:cs="宋体"/>
          <w:color w:val="000000"/>
          <w:szCs w:val="21"/>
        </w:rPr>
        <w:t>85</w:t>
      </w:r>
      <w:r w:rsidRPr="006924AC">
        <w:rPr>
          <w:rFonts w:ascii="宋体" w:eastAsia="宋体" w:hAnsi="宋体" w:cs="宋体" w:hint="eastAsia"/>
          <w:color w:val="000000"/>
          <w:szCs w:val="21"/>
        </w:rPr>
        <w:t>分（不含</w:t>
      </w:r>
      <w:r w:rsidRPr="006924AC">
        <w:rPr>
          <w:rFonts w:ascii="宋体" w:eastAsia="宋体" w:hAnsi="宋体" w:cs="宋体"/>
          <w:color w:val="000000"/>
          <w:szCs w:val="21"/>
        </w:rPr>
        <w:t>85</w:t>
      </w:r>
      <w:r w:rsidRPr="006924AC">
        <w:rPr>
          <w:rFonts w:ascii="宋体" w:eastAsia="宋体" w:hAnsi="宋体" w:cs="宋体" w:hint="eastAsia"/>
          <w:color w:val="000000"/>
          <w:szCs w:val="21"/>
        </w:rPr>
        <w:t>分）的，甲方有权单方解除合同；造成甲方经济损失的（包括第三方索赔、律师费、行政处罚金、采取补救措施的费用及开支），乙方应承担赔偿责任。</w:t>
      </w:r>
    </w:p>
    <w:p w:rsidR="003E251C" w:rsidRPr="006924AC" w:rsidRDefault="003E251C" w:rsidP="006924AC">
      <w:pPr>
        <w:spacing w:line="440" w:lineRule="exact"/>
        <w:ind w:firstLine="420"/>
        <w:rPr>
          <w:rFonts w:ascii="宋体" w:eastAsia="宋体" w:hAnsi="宋体" w:cs="宋体"/>
          <w:color w:val="000000"/>
          <w:szCs w:val="21"/>
        </w:rPr>
      </w:pPr>
      <w:r w:rsidRPr="006924AC">
        <w:rPr>
          <w:rFonts w:ascii="宋体" w:eastAsia="宋体" w:hAnsi="宋体" w:cs="宋体" w:hint="eastAsia"/>
          <w:color w:val="000000"/>
          <w:szCs w:val="21"/>
        </w:rPr>
        <w:t>②如乙方出现重大管理失误或严重违约，甲方有权单方解除本合同；造成甲方经济损失的（包</w:t>
      </w:r>
    </w:p>
    <w:p w:rsidR="003E251C" w:rsidRPr="006924AC" w:rsidRDefault="003E251C" w:rsidP="006924AC">
      <w:pPr>
        <w:spacing w:line="440" w:lineRule="exact"/>
        <w:rPr>
          <w:rFonts w:ascii="宋体" w:eastAsia="宋体" w:hAnsi="宋体" w:cs="宋体"/>
          <w:color w:val="000000"/>
          <w:szCs w:val="21"/>
        </w:rPr>
      </w:pPr>
      <w:r w:rsidRPr="006924AC">
        <w:rPr>
          <w:rFonts w:ascii="宋体" w:eastAsia="宋体" w:hAnsi="宋体" w:cs="宋体" w:hint="eastAsia"/>
          <w:color w:val="000000"/>
          <w:szCs w:val="21"/>
        </w:rPr>
        <w:t>括第三方索赔、律师费、行政处罚金、采取补救措施的费用及开支），乙方应承担赔偿责任。</w:t>
      </w:r>
    </w:p>
    <w:p w:rsidR="003E251C" w:rsidRPr="006924AC" w:rsidRDefault="003E251C" w:rsidP="006924AC">
      <w:pPr>
        <w:spacing w:line="440" w:lineRule="exact"/>
        <w:ind w:firstLine="420"/>
        <w:rPr>
          <w:rFonts w:ascii="宋体" w:eastAsia="宋体" w:hAnsi="宋体" w:cs="宋体"/>
          <w:color w:val="000000"/>
          <w:szCs w:val="21"/>
        </w:rPr>
      </w:pPr>
      <w:r w:rsidRPr="006924AC">
        <w:rPr>
          <w:rFonts w:ascii="宋体" w:eastAsia="宋体" w:hAnsi="宋体" w:cs="宋体" w:hint="eastAsia"/>
          <w:color w:val="000000"/>
          <w:szCs w:val="21"/>
        </w:rPr>
        <w:t>③如发生其他情节严重的情形（给采购方带来重大经济损失或社会名誉损害等情形），甲方有权</w:t>
      </w:r>
      <w:r w:rsidRPr="00A76E13">
        <w:rPr>
          <w:rFonts w:ascii="宋体" w:eastAsia="宋体" w:hAnsi="宋体" w:hint="eastAsia"/>
          <w:bCs/>
          <w:szCs w:val="21"/>
        </w:rPr>
        <w:t>单方解除本合同；造成甲方经济损失的（包括第三方索赔、律师费、行政处罚金、采取补救措施的费用及开支），乙方应承担赔偿责任。</w:t>
      </w:r>
    </w:p>
    <w:p w:rsidR="00D35F9E" w:rsidRPr="00A76E13" w:rsidRDefault="00D35F9E" w:rsidP="0036614E">
      <w:pPr>
        <w:pStyle w:val="ab"/>
        <w:widowControl/>
        <w:numPr>
          <w:ilvl w:val="0"/>
          <w:numId w:val="1"/>
        </w:numPr>
        <w:spacing w:line="480" w:lineRule="exact"/>
        <w:jc w:val="left"/>
        <w:outlineLvl w:val="1"/>
        <w:rPr>
          <w:rFonts w:ascii="宋体" w:hAnsi="宋体"/>
          <w:b/>
          <w:bCs/>
          <w:szCs w:val="21"/>
        </w:rPr>
      </w:pPr>
      <w:r w:rsidRPr="00A76E13">
        <w:rPr>
          <w:rFonts w:ascii="宋体" w:hAnsi="宋体" w:hint="eastAsia"/>
          <w:b/>
          <w:szCs w:val="21"/>
        </w:rPr>
        <w:t>整体质量要求</w:t>
      </w:r>
      <w:bookmarkEnd w:id="4"/>
    </w:p>
    <w:p w:rsidR="00D35F9E" w:rsidRPr="00A76E13" w:rsidRDefault="000E1A43" w:rsidP="00453291">
      <w:pPr>
        <w:spacing w:line="440" w:lineRule="exact"/>
        <w:ind w:firstLine="420"/>
        <w:rPr>
          <w:rFonts w:ascii="宋体" w:eastAsia="宋体" w:hAnsi="宋体" w:cs="宋体"/>
          <w:color w:val="000000"/>
          <w:szCs w:val="21"/>
        </w:rPr>
      </w:pPr>
      <w:r w:rsidRPr="00A76E13">
        <w:rPr>
          <w:rFonts w:ascii="宋体" w:eastAsia="宋体" w:hAnsi="宋体" w:cs="宋体" w:hint="eastAsia"/>
          <w:color w:val="000000"/>
          <w:szCs w:val="21"/>
        </w:rPr>
        <w:t>1、</w:t>
      </w:r>
      <w:r w:rsidR="009C6836" w:rsidRPr="00A76E13">
        <w:rPr>
          <w:rFonts w:ascii="宋体" w:eastAsia="宋体" w:hAnsi="宋体" w:cs="宋体" w:hint="eastAsia"/>
          <w:color w:val="000000"/>
          <w:szCs w:val="21"/>
        </w:rPr>
        <w:t>甲方</w:t>
      </w:r>
      <w:r w:rsidR="00D35F9E" w:rsidRPr="00A76E13">
        <w:rPr>
          <w:rFonts w:ascii="宋体" w:eastAsia="宋体" w:hAnsi="宋体" w:cs="宋体" w:hint="eastAsia"/>
          <w:color w:val="000000"/>
          <w:szCs w:val="21"/>
        </w:rPr>
        <w:t>与</w:t>
      </w:r>
      <w:r w:rsidR="00ED6144" w:rsidRPr="00A76E13">
        <w:rPr>
          <w:rFonts w:ascii="宋体" w:eastAsia="宋体" w:hAnsi="宋体" w:cs="宋体" w:hint="eastAsia"/>
          <w:color w:val="000000"/>
          <w:szCs w:val="21"/>
        </w:rPr>
        <w:t>乙方</w:t>
      </w:r>
      <w:r w:rsidR="00D35F9E" w:rsidRPr="00A76E13">
        <w:rPr>
          <w:rFonts w:ascii="宋体" w:eastAsia="宋体" w:hAnsi="宋体" w:cs="宋体" w:hint="eastAsia"/>
          <w:color w:val="000000"/>
          <w:szCs w:val="21"/>
        </w:rPr>
        <w:t>签订规范的物业管理服务合同，双方权利义务关系明确。</w:t>
      </w:r>
    </w:p>
    <w:p w:rsidR="00D35F9E" w:rsidRPr="00A76E13" w:rsidRDefault="000E1A43" w:rsidP="00453291">
      <w:pPr>
        <w:spacing w:line="440" w:lineRule="exact"/>
        <w:ind w:firstLine="420"/>
        <w:rPr>
          <w:rFonts w:ascii="宋体" w:eastAsia="宋体" w:hAnsi="宋体" w:cs="宋体"/>
          <w:color w:val="000000"/>
          <w:szCs w:val="21"/>
        </w:rPr>
      </w:pPr>
      <w:r w:rsidRPr="00A76E13">
        <w:rPr>
          <w:rFonts w:ascii="宋体" w:eastAsia="宋体" w:hAnsi="宋体" w:cs="宋体"/>
          <w:color w:val="000000"/>
          <w:szCs w:val="21"/>
        </w:rPr>
        <w:t>2</w:t>
      </w:r>
      <w:r w:rsidRPr="00A76E13">
        <w:rPr>
          <w:rFonts w:ascii="宋体" w:eastAsia="宋体" w:hAnsi="宋体" w:cs="宋体" w:hint="eastAsia"/>
          <w:color w:val="000000"/>
          <w:szCs w:val="21"/>
        </w:rPr>
        <w:t>、</w:t>
      </w:r>
      <w:r w:rsidR="00ED6144" w:rsidRPr="00A76E13">
        <w:rPr>
          <w:rFonts w:ascii="宋体" w:eastAsia="宋体" w:hAnsi="宋体" w:cs="宋体" w:hint="eastAsia"/>
          <w:color w:val="000000"/>
          <w:szCs w:val="21"/>
        </w:rPr>
        <w:t>乙方</w:t>
      </w:r>
      <w:r w:rsidR="00D35F9E" w:rsidRPr="00A76E13">
        <w:rPr>
          <w:rFonts w:ascii="宋体" w:eastAsia="宋体" w:hAnsi="宋体" w:cs="宋体" w:hint="eastAsia"/>
          <w:color w:val="000000"/>
          <w:szCs w:val="21"/>
        </w:rPr>
        <w:t>在承接项目时，对建筑物、设施、设备、场地进行认真查验，验收手续齐全。</w:t>
      </w:r>
    </w:p>
    <w:p w:rsidR="00D35F9E" w:rsidRPr="00A76E13" w:rsidRDefault="00065383" w:rsidP="00453291">
      <w:pPr>
        <w:spacing w:line="440" w:lineRule="exact"/>
        <w:ind w:firstLine="420"/>
        <w:rPr>
          <w:rFonts w:ascii="宋体" w:eastAsia="宋体" w:hAnsi="宋体" w:cs="宋体"/>
          <w:color w:val="000000"/>
          <w:szCs w:val="21"/>
        </w:rPr>
      </w:pPr>
      <w:r w:rsidRPr="00A76E13">
        <w:rPr>
          <w:rFonts w:ascii="宋体" w:eastAsia="宋体" w:hAnsi="宋体" w:cs="宋体"/>
          <w:color w:val="000000"/>
          <w:szCs w:val="21"/>
        </w:rPr>
        <w:t>3</w:t>
      </w:r>
      <w:r w:rsidR="000E1A43" w:rsidRPr="00A76E13">
        <w:rPr>
          <w:rFonts w:ascii="宋体" w:eastAsia="宋体" w:hAnsi="宋体" w:cs="宋体" w:hint="eastAsia"/>
          <w:color w:val="000000"/>
          <w:szCs w:val="21"/>
        </w:rPr>
        <w:t>、</w:t>
      </w:r>
      <w:r w:rsidR="00D35F9E" w:rsidRPr="00A76E13">
        <w:rPr>
          <w:rFonts w:ascii="宋体" w:eastAsia="宋体" w:hAnsi="宋体" w:cs="宋体" w:hint="eastAsia"/>
          <w:color w:val="000000"/>
          <w:szCs w:val="21"/>
        </w:rPr>
        <w:t>制定完备的物业管理制度（质量管理、档案管理等）；建立完善的物业管理档案（设备管理档案、日常管理档案等）；有完善的物业管理方案，对各类管理人员和服务人员进行考核；实行信息化管理。</w:t>
      </w:r>
    </w:p>
    <w:p w:rsidR="00D35F9E" w:rsidRPr="00A76E13" w:rsidRDefault="00D35F9E" w:rsidP="0036614E">
      <w:pPr>
        <w:pStyle w:val="ab"/>
        <w:widowControl/>
        <w:numPr>
          <w:ilvl w:val="0"/>
          <w:numId w:val="1"/>
        </w:numPr>
        <w:spacing w:line="480" w:lineRule="exact"/>
        <w:jc w:val="left"/>
        <w:outlineLvl w:val="1"/>
        <w:rPr>
          <w:rFonts w:ascii="宋体" w:hAnsi="宋体"/>
          <w:b/>
          <w:szCs w:val="21"/>
        </w:rPr>
      </w:pPr>
      <w:bookmarkStart w:id="5" w:name="_Toc16116_WPSOffice_Level3"/>
      <w:r w:rsidRPr="00A76E13">
        <w:rPr>
          <w:rFonts w:ascii="宋体" w:hAnsi="宋体" w:hint="eastAsia"/>
          <w:b/>
          <w:szCs w:val="21"/>
        </w:rPr>
        <w:t>物业管理服务的其它要求</w:t>
      </w:r>
      <w:bookmarkEnd w:id="5"/>
    </w:p>
    <w:p w:rsidR="00D35F9E" w:rsidRPr="00A76E13" w:rsidRDefault="00C40043" w:rsidP="00453291">
      <w:pPr>
        <w:pStyle w:val="11"/>
        <w:spacing w:line="360" w:lineRule="auto"/>
        <w:jc w:val="left"/>
        <w:rPr>
          <w:rFonts w:ascii="宋体" w:hAnsi="宋体" w:cs="宋体"/>
          <w:color w:val="000000"/>
        </w:rPr>
      </w:pPr>
      <w:r w:rsidRPr="00A76E13">
        <w:rPr>
          <w:rFonts w:ascii="宋体" w:hAnsi="宋体" w:cs="宋体"/>
          <w:color w:val="000000"/>
        </w:rPr>
        <w:t>1</w:t>
      </w:r>
      <w:r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应按国家相关法律规定和服务外包合同约定完成本项目物业管理服务，守法经营，遵守学校有关规章制度，主动接受学校有关部门的监督、考核。</w:t>
      </w:r>
    </w:p>
    <w:p w:rsidR="00800469" w:rsidRPr="00A76E13" w:rsidRDefault="00800469" w:rsidP="00800469">
      <w:pPr>
        <w:widowControl/>
        <w:tabs>
          <w:tab w:val="left" w:pos="0"/>
        </w:tabs>
        <w:spacing w:line="480" w:lineRule="exact"/>
        <w:ind w:left="283" w:firstLineChars="50" w:firstLine="105"/>
        <w:jc w:val="left"/>
        <w:rPr>
          <w:rFonts w:ascii="宋体" w:eastAsia="宋体" w:hAnsi="宋体" w:cs="宋体"/>
          <w:color w:val="000000"/>
          <w:szCs w:val="21"/>
        </w:rPr>
      </w:pPr>
      <w:r w:rsidRPr="00A76E13">
        <w:rPr>
          <w:rFonts w:ascii="宋体" w:eastAsia="宋体" w:hAnsi="宋体" w:cs="宋体"/>
          <w:color w:val="000000"/>
          <w:szCs w:val="21"/>
        </w:rPr>
        <w:t>2</w:t>
      </w:r>
      <w:r w:rsidR="00C40043" w:rsidRPr="00A76E13">
        <w:rPr>
          <w:rFonts w:ascii="宋体" w:eastAsia="宋体" w:hAnsi="宋体" w:cs="宋体"/>
          <w:color w:val="000000"/>
          <w:szCs w:val="21"/>
        </w:rPr>
        <w:t>、</w:t>
      </w:r>
      <w:r w:rsidR="00ED6144" w:rsidRPr="00A76E13">
        <w:rPr>
          <w:rFonts w:ascii="宋体" w:eastAsia="宋体" w:hAnsi="宋体" w:cs="宋体" w:hint="eastAsia"/>
          <w:color w:val="000000"/>
          <w:szCs w:val="21"/>
        </w:rPr>
        <w:t>乙方</w:t>
      </w:r>
      <w:r w:rsidR="00D35F9E" w:rsidRPr="00A76E13">
        <w:rPr>
          <w:rFonts w:ascii="宋体" w:eastAsia="宋体" w:hAnsi="宋体" w:cs="宋体" w:hint="eastAsia"/>
          <w:color w:val="000000"/>
          <w:szCs w:val="21"/>
        </w:rPr>
        <w:t>自主制订的物业管理服务、人员编制和费用预算方案，应报送采购人审定，接受</w:t>
      </w:r>
      <w:r w:rsidR="00C33D71" w:rsidRPr="00A76E13">
        <w:rPr>
          <w:rFonts w:ascii="宋体" w:eastAsia="宋体" w:hAnsi="宋体" w:cs="宋体" w:hint="eastAsia"/>
          <w:color w:val="000000"/>
          <w:szCs w:val="21"/>
        </w:rPr>
        <w:t>甲</w:t>
      </w:r>
    </w:p>
    <w:p w:rsidR="00D35F9E" w:rsidRPr="00A76E13" w:rsidRDefault="00C33D71" w:rsidP="00800469">
      <w:pPr>
        <w:widowControl/>
        <w:tabs>
          <w:tab w:val="left" w:pos="0"/>
        </w:tabs>
        <w:spacing w:line="480" w:lineRule="exact"/>
        <w:jc w:val="left"/>
        <w:rPr>
          <w:rFonts w:ascii="宋体" w:eastAsia="宋体" w:hAnsi="宋体" w:cs="宋体"/>
          <w:color w:val="000000"/>
          <w:szCs w:val="21"/>
        </w:rPr>
      </w:pPr>
      <w:r w:rsidRPr="00A76E13">
        <w:rPr>
          <w:rFonts w:ascii="宋体" w:eastAsia="宋体" w:hAnsi="宋体" w:cs="宋体" w:hint="eastAsia"/>
          <w:color w:val="000000"/>
          <w:szCs w:val="21"/>
        </w:rPr>
        <w:t>方</w:t>
      </w:r>
      <w:r w:rsidR="00D35F9E" w:rsidRPr="00A76E13">
        <w:rPr>
          <w:rFonts w:ascii="宋体" w:eastAsia="宋体" w:hAnsi="宋体" w:cs="宋体" w:hint="eastAsia"/>
          <w:color w:val="000000"/>
          <w:szCs w:val="21"/>
        </w:rPr>
        <w:t>的监督，保证物业管理服务费的合理使用。</w:t>
      </w:r>
      <w:r w:rsidR="00800469" w:rsidRPr="00A76E13">
        <w:rPr>
          <w:rFonts w:ascii="宋体" w:eastAsia="宋体" w:hAnsi="宋体" w:cs="宋体" w:hint="eastAsia"/>
          <w:color w:val="000000"/>
          <w:szCs w:val="21"/>
        </w:rPr>
        <w:t>供应商</w:t>
      </w:r>
      <w:r w:rsidR="00800469" w:rsidRPr="00A76E13">
        <w:rPr>
          <w:rFonts w:ascii="宋体" w:eastAsia="宋体" w:hAnsi="宋体" w:cs="宋体"/>
          <w:color w:val="000000"/>
          <w:szCs w:val="21"/>
        </w:rPr>
        <w:t>要做好台账资料</w:t>
      </w:r>
      <w:r w:rsidR="00800469" w:rsidRPr="00A76E13">
        <w:rPr>
          <w:rFonts w:ascii="宋体" w:eastAsia="宋体" w:hAnsi="宋体" w:cs="宋体" w:hint="eastAsia"/>
          <w:color w:val="000000"/>
          <w:szCs w:val="21"/>
        </w:rPr>
        <w:t>，档案管理有且不限于：①人员入职申请表；②员工劳动合同；③员工花名册； ④员工排班表与考勤表。</w:t>
      </w:r>
    </w:p>
    <w:p w:rsidR="00D35F9E" w:rsidRPr="00A76E13" w:rsidRDefault="00C40043" w:rsidP="00453291">
      <w:pPr>
        <w:pStyle w:val="11"/>
        <w:spacing w:line="360" w:lineRule="auto"/>
        <w:jc w:val="left"/>
        <w:rPr>
          <w:rFonts w:ascii="宋体" w:hAnsi="宋体" w:cs="宋体"/>
          <w:color w:val="000000"/>
        </w:rPr>
      </w:pPr>
      <w:r w:rsidRPr="00A76E13">
        <w:rPr>
          <w:rFonts w:ascii="宋体" w:hAnsi="宋体" w:cs="宋体"/>
          <w:color w:val="000000"/>
        </w:rPr>
        <w:t>3</w:t>
      </w:r>
      <w:r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应及时处理及回复</w:t>
      </w:r>
      <w:r w:rsidR="00C33D71" w:rsidRPr="00A76E13">
        <w:rPr>
          <w:rFonts w:ascii="宋体" w:hAnsi="宋体" w:cs="宋体" w:hint="eastAsia"/>
          <w:color w:val="000000"/>
        </w:rPr>
        <w:t>甲方</w:t>
      </w:r>
      <w:r w:rsidR="00D35F9E" w:rsidRPr="00A76E13">
        <w:rPr>
          <w:rFonts w:ascii="宋体" w:hAnsi="宋体" w:cs="宋体" w:hint="eastAsia"/>
          <w:color w:val="000000"/>
        </w:rPr>
        <w:t>对</w:t>
      </w:r>
      <w:r w:rsidR="00ED6144" w:rsidRPr="00A76E13">
        <w:rPr>
          <w:rFonts w:ascii="宋体" w:hAnsi="宋体" w:cs="宋体" w:hint="eastAsia"/>
          <w:color w:val="000000"/>
        </w:rPr>
        <w:t>乙方</w:t>
      </w:r>
      <w:r w:rsidR="00D35F9E" w:rsidRPr="00A76E13">
        <w:rPr>
          <w:rFonts w:ascii="宋体" w:hAnsi="宋体" w:cs="宋体" w:hint="eastAsia"/>
          <w:color w:val="000000"/>
        </w:rPr>
        <w:t>工作人员的投诉或举报。</w:t>
      </w:r>
    </w:p>
    <w:p w:rsidR="00D35F9E" w:rsidRPr="00A76E13" w:rsidRDefault="00C40043" w:rsidP="00453291">
      <w:pPr>
        <w:pStyle w:val="11"/>
        <w:spacing w:line="360" w:lineRule="auto"/>
        <w:jc w:val="left"/>
        <w:rPr>
          <w:rFonts w:ascii="宋体" w:hAnsi="宋体" w:cs="宋体"/>
          <w:color w:val="000000"/>
        </w:rPr>
      </w:pPr>
      <w:r w:rsidRPr="00A76E13">
        <w:rPr>
          <w:rFonts w:ascii="宋体" w:hAnsi="宋体" w:cs="宋体" w:hint="eastAsia"/>
          <w:color w:val="000000"/>
        </w:rPr>
        <w:t>4、</w:t>
      </w:r>
      <w:r w:rsidR="00D35F9E" w:rsidRPr="00A76E13">
        <w:rPr>
          <w:rFonts w:ascii="宋体" w:hAnsi="宋体" w:cs="宋体" w:hint="eastAsia"/>
          <w:color w:val="000000"/>
        </w:rPr>
        <w:t>未经</w:t>
      </w:r>
      <w:r w:rsidR="00C33D71" w:rsidRPr="00A76E13">
        <w:rPr>
          <w:rFonts w:ascii="宋体" w:hAnsi="宋体" w:cs="宋体" w:hint="eastAsia"/>
          <w:color w:val="000000"/>
        </w:rPr>
        <w:t>甲方</w:t>
      </w:r>
      <w:r w:rsidR="00D35F9E" w:rsidRPr="00A76E13">
        <w:rPr>
          <w:rFonts w:ascii="宋体" w:hAnsi="宋体" w:cs="宋体" w:hint="eastAsia"/>
          <w:color w:val="000000"/>
        </w:rPr>
        <w:t>书面许可，</w:t>
      </w:r>
      <w:r w:rsidR="00ED6144" w:rsidRPr="00A76E13">
        <w:rPr>
          <w:rFonts w:ascii="宋体" w:hAnsi="宋体" w:cs="宋体" w:hint="eastAsia"/>
          <w:color w:val="000000"/>
        </w:rPr>
        <w:t>乙方</w:t>
      </w:r>
      <w:r w:rsidR="00D35F9E" w:rsidRPr="00A76E13">
        <w:rPr>
          <w:rFonts w:ascii="宋体" w:hAnsi="宋体" w:cs="宋体" w:hint="eastAsia"/>
          <w:color w:val="000000"/>
        </w:rPr>
        <w:t>不能从事与本物业管理服务合同约定以外的任何经营性活动，不得引进任何单位和个人从事经营性活动，不得出租、出借、出让学校任何资产，</w:t>
      </w:r>
      <w:r w:rsidR="00ED6144" w:rsidRPr="00A76E13">
        <w:rPr>
          <w:rFonts w:ascii="宋体" w:hAnsi="宋体" w:cs="宋体" w:hint="eastAsia"/>
          <w:color w:val="000000"/>
        </w:rPr>
        <w:t>乙方</w:t>
      </w:r>
      <w:r w:rsidR="00D35F9E" w:rsidRPr="00A76E13">
        <w:rPr>
          <w:rFonts w:ascii="宋体" w:hAnsi="宋体" w:cs="宋体" w:hint="eastAsia"/>
          <w:color w:val="000000"/>
        </w:rPr>
        <w:t>有义务爱护</w:t>
      </w:r>
      <w:r w:rsidR="00C33D71" w:rsidRPr="00A76E13">
        <w:rPr>
          <w:rFonts w:ascii="宋体" w:hAnsi="宋体" w:cs="宋体" w:hint="eastAsia"/>
          <w:color w:val="000000"/>
        </w:rPr>
        <w:t>甲方</w:t>
      </w:r>
      <w:r w:rsidR="00D35F9E" w:rsidRPr="00A76E13">
        <w:rPr>
          <w:rFonts w:ascii="宋体" w:hAnsi="宋体" w:cs="宋体" w:hint="eastAsia"/>
          <w:color w:val="000000"/>
        </w:rPr>
        <w:t>管辖范围内的各种设施设备，不得阻碍经学校批准的服务项目和活动的实施，否则视为违约。</w:t>
      </w:r>
    </w:p>
    <w:p w:rsidR="00D35F9E" w:rsidRPr="00A76E13" w:rsidRDefault="00C40043" w:rsidP="00453291">
      <w:pPr>
        <w:pStyle w:val="11"/>
        <w:spacing w:line="360" w:lineRule="auto"/>
        <w:jc w:val="left"/>
        <w:rPr>
          <w:rFonts w:ascii="宋体" w:hAnsi="宋体" w:cs="宋体"/>
          <w:color w:val="000000"/>
        </w:rPr>
      </w:pPr>
      <w:r w:rsidRPr="00A76E13">
        <w:rPr>
          <w:rFonts w:ascii="宋体" w:hAnsi="宋体" w:cs="宋体"/>
          <w:color w:val="000000"/>
        </w:rPr>
        <w:t>5</w:t>
      </w:r>
      <w:r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不得向他人转让本外包项目，也不得将本外包项目肢解后分别向他人转让。</w:t>
      </w:r>
    </w:p>
    <w:p w:rsidR="00D35F9E" w:rsidRPr="00A76E13" w:rsidRDefault="00C40043" w:rsidP="00453291">
      <w:pPr>
        <w:pStyle w:val="11"/>
        <w:spacing w:line="360" w:lineRule="auto"/>
        <w:jc w:val="left"/>
        <w:rPr>
          <w:rFonts w:ascii="宋体" w:hAnsi="宋体" w:cs="宋体"/>
          <w:color w:val="000000"/>
        </w:rPr>
      </w:pPr>
      <w:r w:rsidRPr="00A76E13">
        <w:rPr>
          <w:rFonts w:ascii="宋体" w:hAnsi="宋体" w:cs="宋体"/>
          <w:color w:val="000000"/>
        </w:rPr>
        <w:lastRenderedPageBreak/>
        <w:t>6</w:t>
      </w:r>
      <w:r w:rsidRPr="00A76E13">
        <w:rPr>
          <w:rFonts w:ascii="宋体" w:hAnsi="宋体" w:cs="宋体" w:hint="eastAsia"/>
          <w:color w:val="000000"/>
        </w:rPr>
        <w:t>、</w:t>
      </w:r>
      <w:r w:rsidR="00D35F9E" w:rsidRPr="00A76E13">
        <w:rPr>
          <w:rFonts w:ascii="宋体" w:hAnsi="宋体" w:cs="宋体" w:hint="eastAsia"/>
          <w:color w:val="000000"/>
        </w:rPr>
        <w:t>合同履行期内</w:t>
      </w:r>
      <w:r w:rsidR="00C33D71" w:rsidRPr="00A76E13">
        <w:rPr>
          <w:rFonts w:ascii="宋体" w:hAnsi="宋体" w:cs="宋体" w:hint="eastAsia"/>
          <w:color w:val="000000"/>
        </w:rPr>
        <w:t>甲方</w:t>
      </w:r>
      <w:r w:rsidR="00D35F9E" w:rsidRPr="00A76E13">
        <w:rPr>
          <w:rFonts w:ascii="宋体" w:hAnsi="宋体" w:cs="宋体" w:hint="eastAsia"/>
          <w:color w:val="000000"/>
        </w:rPr>
        <w:t>委托的新增物业管理服务，</w:t>
      </w:r>
      <w:r w:rsidR="00ED6144" w:rsidRPr="00A76E13">
        <w:rPr>
          <w:rFonts w:ascii="宋体" w:hAnsi="宋体" w:cs="宋体" w:hint="eastAsia"/>
          <w:color w:val="000000"/>
        </w:rPr>
        <w:t>乙方</w:t>
      </w:r>
      <w:r w:rsidR="00D35F9E" w:rsidRPr="00A76E13">
        <w:rPr>
          <w:rFonts w:ascii="宋体" w:hAnsi="宋体" w:cs="宋体" w:hint="eastAsia"/>
          <w:color w:val="000000"/>
        </w:rPr>
        <w:t>必须无条件接受，否则视为违约。</w:t>
      </w:r>
    </w:p>
    <w:p w:rsidR="00800469" w:rsidRPr="00A76E13" w:rsidRDefault="00800469" w:rsidP="00800469">
      <w:pPr>
        <w:pStyle w:val="11"/>
        <w:spacing w:line="360" w:lineRule="auto"/>
        <w:jc w:val="left"/>
        <w:rPr>
          <w:rFonts w:ascii="宋体" w:hAnsi="宋体" w:cs="宋体"/>
          <w:color w:val="000000"/>
        </w:rPr>
      </w:pPr>
      <w:r w:rsidRPr="00A76E13">
        <w:rPr>
          <w:rFonts w:ascii="宋体" w:hAnsi="宋体" w:cs="宋体" w:hint="eastAsia"/>
          <w:color w:val="000000"/>
        </w:rPr>
        <w:t>7、供应商设备设施购置、低值易耗品（含垃圾桶、扫把等）购置均由中标单位自行购置，学校不再支付任何费用。</w:t>
      </w:r>
    </w:p>
    <w:p w:rsidR="00800469" w:rsidRPr="00A76E13" w:rsidRDefault="00800469" w:rsidP="00800469">
      <w:pPr>
        <w:pStyle w:val="11"/>
        <w:spacing w:line="360" w:lineRule="auto"/>
        <w:jc w:val="left"/>
        <w:rPr>
          <w:rFonts w:ascii="宋体" w:hAnsi="宋体" w:cs="宋体"/>
          <w:color w:val="000000"/>
        </w:rPr>
      </w:pPr>
      <w:r w:rsidRPr="00A76E13">
        <w:rPr>
          <w:rFonts w:ascii="宋体" w:hAnsi="宋体" w:cs="宋体"/>
          <w:color w:val="000000"/>
        </w:rPr>
        <w:t>8</w:t>
      </w:r>
      <w:r w:rsidRPr="00A76E13">
        <w:rPr>
          <w:rFonts w:ascii="宋体" w:hAnsi="宋体" w:cs="宋体" w:hint="eastAsia"/>
          <w:color w:val="000000"/>
        </w:rPr>
        <w:t xml:space="preserve">、报价包含物业管理公司工作人员的五险，供应商因未按国家规定为员工购买各种保险或未解决国家明确规定的员工应享受的待遇并由此发生的各种劳资纠纷由供应商承担一切责任。供应商员工在工作中发生伤亡，疾病或对甲方财产造成损害，供应商必须承担由此而产生的一切责任，与甲方无关。 </w:t>
      </w:r>
    </w:p>
    <w:p w:rsidR="00800469" w:rsidRPr="00A76E13" w:rsidRDefault="00800469" w:rsidP="00800469">
      <w:pPr>
        <w:pStyle w:val="11"/>
        <w:spacing w:line="360" w:lineRule="auto"/>
        <w:jc w:val="left"/>
        <w:rPr>
          <w:rFonts w:ascii="宋体" w:hAnsi="宋体" w:cs="宋体"/>
          <w:color w:val="000000"/>
        </w:rPr>
      </w:pPr>
      <w:r w:rsidRPr="00A76E13">
        <w:rPr>
          <w:rFonts w:ascii="宋体" w:hAnsi="宋体" w:cs="宋体" w:hint="eastAsia"/>
          <w:color w:val="000000"/>
        </w:rPr>
        <w:t>9、要求供应商加强安全管理：所有物业服务人员在其所负责的区域内工作时，需要对存在的安全隐患及时上报，供应商应对存在的安全问题进行检查并及时处理或报学校共同处理，否则负有安全管理责任，出现安全事故由供应商给予赔偿。</w:t>
      </w:r>
    </w:p>
    <w:p w:rsidR="00D35F9E" w:rsidRPr="00A76E13" w:rsidRDefault="00276E30" w:rsidP="00453291">
      <w:pPr>
        <w:pStyle w:val="11"/>
        <w:spacing w:line="360" w:lineRule="auto"/>
        <w:jc w:val="left"/>
        <w:rPr>
          <w:rFonts w:ascii="宋体" w:hAnsi="宋体" w:cs="宋体"/>
          <w:color w:val="000000"/>
        </w:rPr>
      </w:pPr>
      <w:r w:rsidRPr="00A76E13">
        <w:rPr>
          <w:rFonts w:ascii="宋体" w:hAnsi="宋体" w:cs="宋体"/>
          <w:color w:val="000000"/>
        </w:rPr>
        <w:t>10</w:t>
      </w:r>
      <w:r w:rsidR="00C40043"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应遵守劳动法等相关法律法规的规定，依法签订、履行、变更、解除、终止劳动合同，购买相应保险。</w:t>
      </w:r>
      <w:r w:rsidR="00ED6144" w:rsidRPr="00A76E13">
        <w:rPr>
          <w:rFonts w:ascii="宋体" w:hAnsi="宋体" w:cs="宋体" w:hint="eastAsia"/>
          <w:color w:val="000000"/>
        </w:rPr>
        <w:t>乙方</w:t>
      </w:r>
      <w:r w:rsidR="00D35F9E" w:rsidRPr="00A76E13">
        <w:rPr>
          <w:rFonts w:ascii="宋体" w:hAnsi="宋体" w:cs="宋体" w:hint="eastAsia"/>
          <w:color w:val="000000"/>
        </w:rPr>
        <w:t>与其员工（含</w:t>
      </w:r>
      <w:r w:rsidR="00ED6144" w:rsidRPr="00A76E13">
        <w:rPr>
          <w:rFonts w:ascii="宋体" w:hAnsi="宋体" w:cs="宋体" w:hint="eastAsia"/>
          <w:color w:val="000000"/>
        </w:rPr>
        <w:t>乙方</w:t>
      </w:r>
      <w:r w:rsidR="00D35F9E" w:rsidRPr="00A76E13">
        <w:rPr>
          <w:rFonts w:ascii="宋体" w:hAnsi="宋体" w:cs="宋体" w:hint="eastAsia"/>
          <w:color w:val="000000"/>
        </w:rPr>
        <w:t>临时安排人员）产生的一切纠纷均由</w:t>
      </w:r>
      <w:r w:rsidR="00ED6144" w:rsidRPr="00A76E13">
        <w:rPr>
          <w:rFonts w:ascii="宋体" w:hAnsi="宋体" w:cs="宋体" w:hint="eastAsia"/>
          <w:color w:val="000000"/>
        </w:rPr>
        <w:t>乙方</w:t>
      </w:r>
      <w:r w:rsidR="00D35F9E" w:rsidRPr="00A76E13">
        <w:rPr>
          <w:rFonts w:ascii="宋体" w:hAnsi="宋体" w:cs="宋体" w:hint="eastAsia"/>
          <w:color w:val="000000"/>
        </w:rPr>
        <w:t>自行负责沟通、协调、处置和赔偿。由此造成</w:t>
      </w:r>
      <w:r w:rsidR="00C33D71" w:rsidRPr="00A76E13">
        <w:rPr>
          <w:rFonts w:ascii="宋体" w:hAnsi="宋体" w:cs="宋体" w:hint="eastAsia"/>
          <w:color w:val="000000"/>
        </w:rPr>
        <w:t>甲方</w:t>
      </w:r>
      <w:r w:rsidR="00D35F9E" w:rsidRPr="00A76E13">
        <w:rPr>
          <w:rFonts w:ascii="宋体" w:hAnsi="宋体" w:cs="宋体" w:hint="eastAsia"/>
          <w:color w:val="000000"/>
        </w:rPr>
        <w:t>损失的，</w:t>
      </w:r>
      <w:r w:rsidR="00C33D71" w:rsidRPr="00A76E13">
        <w:rPr>
          <w:rFonts w:ascii="宋体" w:hAnsi="宋体" w:cs="宋体" w:hint="eastAsia"/>
          <w:color w:val="000000"/>
        </w:rPr>
        <w:t>甲方</w:t>
      </w:r>
      <w:r w:rsidR="00D35F9E" w:rsidRPr="00A76E13">
        <w:rPr>
          <w:rFonts w:ascii="宋体" w:hAnsi="宋体" w:cs="宋体" w:hint="eastAsia"/>
          <w:color w:val="000000"/>
        </w:rPr>
        <w:t>有权向</w:t>
      </w:r>
      <w:r w:rsidR="00ED6144" w:rsidRPr="00A76E13">
        <w:rPr>
          <w:rFonts w:ascii="宋体" w:hAnsi="宋体" w:cs="宋体" w:hint="eastAsia"/>
          <w:color w:val="000000"/>
        </w:rPr>
        <w:t>乙方</w:t>
      </w:r>
      <w:r w:rsidR="00D35F9E" w:rsidRPr="00A76E13">
        <w:rPr>
          <w:rFonts w:ascii="宋体" w:hAnsi="宋体" w:cs="宋体" w:hint="eastAsia"/>
          <w:color w:val="000000"/>
        </w:rPr>
        <w:t>追偿，由</w:t>
      </w:r>
      <w:r w:rsidR="00ED6144" w:rsidRPr="00A76E13">
        <w:rPr>
          <w:rFonts w:ascii="宋体" w:hAnsi="宋体" w:cs="宋体" w:hint="eastAsia"/>
          <w:color w:val="000000"/>
        </w:rPr>
        <w:t>乙方</w:t>
      </w:r>
      <w:r w:rsidR="00D35F9E" w:rsidRPr="00A76E13">
        <w:rPr>
          <w:rFonts w:ascii="宋体" w:hAnsi="宋体" w:cs="宋体" w:hint="eastAsia"/>
          <w:color w:val="000000"/>
        </w:rPr>
        <w:t>承担全部责任。服务外包项目的从业人员在工作期间和其他时间的人身安全由</w:t>
      </w:r>
      <w:r w:rsidR="00ED6144" w:rsidRPr="00A76E13">
        <w:rPr>
          <w:rFonts w:ascii="宋体" w:hAnsi="宋体" w:cs="宋体" w:hint="eastAsia"/>
          <w:color w:val="000000"/>
        </w:rPr>
        <w:t>乙方</w:t>
      </w:r>
      <w:r w:rsidR="00C33D71" w:rsidRPr="00A76E13">
        <w:rPr>
          <w:rFonts w:ascii="宋体" w:hAnsi="宋体" w:cs="宋体" w:hint="eastAsia"/>
          <w:color w:val="000000"/>
        </w:rPr>
        <w:t>独立</w:t>
      </w:r>
      <w:r w:rsidR="00D35F9E" w:rsidRPr="00A76E13">
        <w:rPr>
          <w:rFonts w:ascii="宋体" w:hAnsi="宋体" w:cs="宋体" w:hint="eastAsia"/>
          <w:color w:val="000000"/>
        </w:rPr>
        <w:t>承担，学校不承担任何责任。</w:t>
      </w:r>
    </w:p>
    <w:p w:rsidR="00D35F9E" w:rsidRPr="00A76E13" w:rsidRDefault="00276E30" w:rsidP="00453291">
      <w:pPr>
        <w:pStyle w:val="11"/>
        <w:spacing w:line="360" w:lineRule="auto"/>
        <w:jc w:val="left"/>
        <w:rPr>
          <w:rFonts w:ascii="宋体" w:hAnsi="宋体" w:cs="宋体"/>
          <w:color w:val="000000"/>
        </w:rPr>
      </w:pPr>
      <w:r w:rsidRPr="00A76E13">
        <w:rPr>
          <w:rFonts w:ascii="宋体" w:hAnsi="宋体" w:cs="宋体"/>
          <w:color w:val="000000"/>
        </w:rPr>
        <w:t>11</w:t>
      </w:r>
      <w:r w:rsidR="00C40043"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应教育其员工增强消防、安全和治安方面的责任意识及法律意识；本项目管理服务期内因</w:t>
      </w:r>
      <w:r w:rsidR="00ED6144" w:rsidRPr="00A76E13">
        <w:rPr>
          <w:rFonts w:ascii="宋体" w:hAnsi="宋体" w:cs="宋体" w:hint="eastAsia"/>
          <w:color w:val="000000"/>
        </w:rPr>
        <w:t>乙方</w:t>
      </w:r>
      <w:r w:rsidR="00D35F9E" w:rsidRPr="00A76E13">
        <w:rPr>
          <w:rFonts w:ascii="宋体" w:hAnsi="宋体" w:cs="宋体" w:hint="eastAsia"/>
          <w:color w:val="000000"/>
        </w:rPr>
        <w:t>原因引起的各项人身及财产损失由</w:t>
      </w:r>
      <w:r w:rsidR="00ED6144" w:rsidRPr="00A76E13">
        <w:rPr>
          <w:rFonts w:ascii="宋体" w:hAnsi="宋体" w:cs="宋体" w:hint="eastAsia"/>
          <w:color w:val="000000"/>
        </w:rPr>
        <w:t>乙方</w:t>
      </w:r>
      <w:r w:rsidR="00D35F9E" w:rsidRPr="00A76E13">
        <w:rPr>
          <w:rFonts w:ascii="宋体" w:hAnsi="宋体" w:cs="宋体" w:hint="eastAsia"/>
          <w:color w:val="000000"/>
        </w:rPr>
        <w:t>承担全部责任。</w:t>
      </w:r>
    </w:p>
    <w:p w:rsidR="00D35F9E" w:rsidRPr="00A76E13" w:rsidRDefault="00276E30" w:rsidP="00453291">
      <w:pPr>
        <w:pStyle w:val="11"/>
        <w:spacing w:line="360" w:lineRule="auto"/>
        <w:jc w:val="left"/>
        <w:rPr>
          <w:rFonts w:ascii="宋体" w:hAnsi="宋体" w:cs="宋体"/>
          <w:color w:val="000000"/>
        </w:rPr>
      </w:pPr>
      <w:r w:rsidRPr="00A76E13">
        <w:rPr>
          <w:rFonts w:ascii="宋体" w:hAnsi="宋体" w:cs="宋体"/>
          <w:color w:val="000000"/>
        </w:rPr>
        <w:t>12</w:t>
      </w:r>
      <w:r w:rsidR="00C40043" w:rsidRPr="00A76E13">
        <w:rPr>
          <w:rFonts w:ascii="宋体" w:hAnsi="宋体" w:cs="宋体" w:hint="eastAsia"/>
          <w:color w:val="000000"/>
        </w:rPr>
        <w:t>、</w:t>
      </w:r>
      <w:r w:rsidR="00C33D71" w:rsidRPr="00A76E13">
        <w:rPr>
          <w:rFonts w:ascii="宋体" w:hAnsi="宋体" w:cs="宋体" w:hint="eastAsia"/>
          <w:color w:val="000000"/>
        </w:rPr>
        <w:t>甲方</w:t>
      </w:r>
      <w:r w:rsidR="00D35F9E" w:rsidRPr="00A76E13">
        <w:rPr>
          <w:rFonts w:ascii="宋体" w:hAnsi="宋体" w:cs="宋体" w:hint="eastAsia"/>
          <w:color w:val="000000"/>
        </w:rPr>
        <w:t>仅为</w:t>
      </w:r>
      <w:r w:rsidR="00ED6144" w:rsidRPr="00A76E13">
        <w:rPr>
          <w:rFonts w:ascii="宋体" w:hAnsi="宋体" w:cs="宋体" w:hint="eastAsia"/>
          <w:color w:val="000000"/>
        </w:rPr>
        <w:t>乙方</w:t>
      </w:r>
      <w:r w:rsidR="00D35F9E" w:rsidRPr="00A76E13">
        <w:rPr>
          <w:rFonts w:ascii="宋体" w:hAnsi="宋体" w:cs="宋体" w:hint="eastAsia"/>
          <w:color w:val="000000"/>
        </w:rPr>
        <w:t>提供必要的工作条件，如办公用房、设备工具库房等，</w:t>
      </w:r>
      <w:r w:rsidR="00ED6144" w:rsidRPr="00A76E13">
        <w:rPr>
          <w:rFonts w:ascii="宋体" w:hAnsi="宋体" w:cs="宋体" w:hint="eastAsia"/>
          <w:color w:val="000000"/>
        </w:rPr>
        <w:t>乙方</w:t>
      </w:r>
      <w:r w:rsidR="00D35F9E" w:rsidRPr="00A76E13">
        <w:rPr>
          <w:rFonts w:ascii="宋体" w:hAnsi="宋体" w:cs="宋体" w:hint="eastAsia"/>
          <w:color w:val="000000"/>
        </w:rPr>
        <w:t>员工住宿由</w:t>
      </w:r>
      <w:r w:rsidR="00ED6144" w:rsidRPr="00A76E13">
        <w:rPr>
          <w:rFonts w:ascii="宋体" w:hAnsi="宋体" w:cs="宋体" w:hint="eastAsia"/>
          <w:color w:val="000000"/>
        </w:rPr>
        <w:t>乙方</w:t>
      </w:r>
      <w:r w:rsidR="00D35F9E" w:rsidRPr="00A76E13">
        <w:rPr>
          <w:rFonts w:ascii="宋体" w:hAnsi="宋体" w:cs="宋体" w:hint="eastAsia"/>
          <w:color w:val="000000"/>
        </w:rPr>
        <w:t>自行安排。</w:t>
      </w:r>
      <w:r w:rsidR="00ED6144" w:rsidRPr="00A76E13">
        <w:rPr>
          <w:rFonts w:ascii="宋体" w:hAnsi="宋体" w:cs="宋体" w:hint="eastAsia"/>
          <w:color w:val="000000"/>
        </w:rPr>
        <w:t>乙方</w:t>
      </w:r>
      <w:r w:rsidR="00D35F9E" w:rsidRPr="00A76E13">
        <w:rPr>
          <w:rFonts w:ascii="宋体" w:hAnsi="宋体" w:cs="宋体" w:hint="eastAsia"/>
          <w:color w:val="000000"/>
        </w:rPr>
        <w:t>应妥善使用、保管</w:t>
      </w:r>
      <w:r w:rsidR="00D924A3" w:rsidRPr="00A76E13">
        <w:rPr>
          <w:rFonts w:ascii="宋体" w:hAnsi="宋体" w:cs="宋体" w:hint="eastAsia"/>
          <w:color w:val="000000"/>
        </w:rPr>
        <w:t>甲方</w:t>
      </w:r>
      <w:r w:rsidR="00D35F9E" w:rsidRPr="00A76E13">
        <w:rPr>
          <w:rFonts w:ascii="宋体" w:hAnsi="宋体" w:cs="宋体" w:hint="eastAsia"/>
          <w:color w:val="000000"/>
        </w:rPr>
        <w:t>交于其使用的办公用房及办公设施，并对有关资料具有保密义务，不得随意向第三人透露。</w:t>
      </w:r>
    </w:p>
    <w:p w:rsidR="00D35F9E" w:rsidRPr="00A76E13" w:rsidRDefault="000E1A43" w:rsidP="00453291">
      <w:pPr>
        <w:pStyle w:val="11"/>
        <w:spacing w:line="360" w:lineRule="auto"/>
        <w:jc w:val="left"/>
        <w:rPr>
          <w:rFonts w:ascii="宋体" w:hAnsi="宋体" w:cs="宋体"/>
          <w:color w:val="000000"/>
        </w:rPr>
      </w:pPr>
      <w:r w:rsidRPr="00A76E13">
        <w:rPr>
          <w:rFonts w:ascii="宋体" w:hAnsi="宋体" w:cs="宋体" w:hint="eastAsia"/>
          <w:color w:val="000000"/>
        </w:rPr>
        <w:t>1</w:t>
      </w:r>
      <w:r w:rsidR="00276E30" w:rsidRPr="00A76E13">
        <w:rPr>
          <w:rFonts w:ascii="宋体" w:hAnsi="宋体" w:cs="宋体"/>
          <w:color w:val="000000"/>
        </w:rPr>
        <w:t>3</w:t>
      </w:r>
      <w:r w:rsidRPr="00A76E13">
        <w:rPr>
          <w:rFonts w:ascii="宋体" w:hAnsi="宋体" w:cs="宋体" w:hint="eastAsia"/>
          <w:color w:val="000000"/>
        </w:rPr>
        <w:t>、</w:t>
      </w:r>
      <w:r w:rsidR="00D35F9E" w:rsidRPr="00A76E13">
        <w:rPr>
          <w:rFonts w:ascii="宋体" w:hAnsi="宋体" w:cs="宋体" w:hint="eastAsia"/>
          <w:color w:val="000000"/>
        </w:rPr>
        <w:t>合同终止时，</w:t>
      </w:r>
      <w:r w:rsidR="00ED6144" w:rsidRPr="00A76E13">
        <w:rPr>
          <w:rFonts w:ascii="宋体" w:hAnsi="宋体" w:cs="宋体" w:hint="eastAsia"/>
          <w:color w:val="000000"/>
        </w:rPr>
        <w:t>乙方</w:t>
      </w:r>
      <w:r w:rsidR="00D35F9E" w:rsidRPr="00A76E13">
        <w:rPr>
          <w:rFonts w:ascii="宋体" w:hAnsi="宋体" w:cs="宋体" w:hint="eastAsia"/>
          <w:color w:val="000000"/>
        </w:rPr>
        <w:t>应向</w:t>
      </w:r>
      <w:r w:rsidR="00D924A3" w:rsidRPr="00A76E13">
        <w:rPr>
          <w:rFonts w:ascii="宋体" w:hAnsi="宋体" w:cs="宋体" w:hint="eastAsia"/>
          <w:color w:val="000000"/>
        </w:rPr>
        <w:t>甲方</w:t>
      </w:r>
      <w:r w:rsidR="00D35F9E" w:rsidRPr="00A76E13">
        <w:rPr>
          <w:rFonts w:ascii="宋体" w:hAnsi="宋体" w:cs="宋体" w:hint="eastAsia"/>
          <w:color w:val="000000"/>
        </w:rPr>
        <w:t>提交物业管理总结报告；</w:t>
      </w:r>
      <w:r w:rsidR="00ED6144" w:rsidRPr="00A76E13">
        <w:rPr>
          <w:rFonts w:ascii="宋体" w:hAnsi="宋体" w:cs="宋体" w:hint="eastAsia"/>
          <w:color w:val="000000"/>
        </w:rPr>
        <w:t>乙方</w:t>
      </w:r>
      <w:r w:rsidR="00D35F9E" w:rsidRPr="00A76E13">
        <w:rPr>
          <w:rFonts w:ascii="宋体" w:hAnsi="宋体" w:cs="宋体" w:hint="eastAsia"/>
          <w:color w:val="000000"/>
        </w:rPr>
        <w:t>必须自合同终止或解除之日起 3日内按入驻交接时清单内容向</w:t>
      </w:r>
      <w:r w:rsidR="00D924A3" w:rsidRPr="00A76E13">
        <w:rPr>
          <w:rFonts w:ascii="宋体" w:hAnsi="宋体" w:cs="宋体" w:hint="eastAsia"/>
          <w:color w:val="000000"/>
        </w:rPr>
        <w:t>甲方</w:t>
      </w:r>
      <w:r w:rsidR="00D35F9E" w:rsidRPr="00A76E13">
        <w:rPr>
          <w:rFonts w:ascii="宋体" w:hAnsi="宋体" w:cs="宋体" w:hint="eastAsia"/>
          <w:color w:val="000000"/>
        </w:rPr>
        <w:t>移交原外包管理的全部物业及其各类管理档案、财务等资料；移交本物业的公共财产，包括用管理费、公共收入积累形成的资产（除</w:t>
      </w:r>
      <w:r w:rsidR="00ED6144" w:rsidRPr="00A76E13">
        <w:rPr>
          <w:rFonts w:ascii="宋体" w:hAnsi="宋体" w:cs="宋体" w:hint="eastAsia"/>
          <w:color w:val="000000"/>
        </w:rPr>
        <w:t>乙方</w:t>
      </w:r>
      <w:r w:rsidR="00D35F9E" w:rsidRPr="00A76E13">
        <w:rPr>
          <w:rFonts w:ascii="宋体" w:hAnsi="宋体" w:cs="宋体" w:hint="eastAsia"/>
          <w:color w:val="000000"/>
        </w:rPr>
        <w:t>在管理服务期内积累的办公设备、车辆及其他不影响后期物业正常运行的设备）；根据清单内容核算清楚后，所有移交的内容由双方共同签收后进行转移；全部手续完成后签署物业移交确认书。</w:t>
      </w:r>
    </w:p>
    <w:p w:rsidR="00F72FCB" w:rsidRPr="00A76E13" w:rsidRDefault="00F72FCB" w:rsidP="00453291">
      <w:pPr>
        <w:pStyle w:val="11"/>
        <w:spacing w:line="360" w:lineRule="auto"/>
        <w:jc w:val="left"/>
        <w:rPr>
          <w:rFonts w:ascii="宋体" w:hAnsi="宋体" w:cs="宋体"/>
          <w:color w:val="000000"/>
        </w:rPr>
      </w:pPr>
      <w:r w:rsidRPr="00A76E13">
        <w:rPr>
          <w:rFonts w:ascii="宋体" w:hAnsi="宋体" w:cs="宋体" w:hint="eastAsia"/>
          <w:color w:val="000000"/>
        </w:rPr>
        <w:t>1</w:t>
      </w:r>
      <w:r w:rsidR="00276E30" w:rsidRPr="00A76E13">
        <w:rPr>
          <w:rFonts w:ascii="宋体" w:hAnsi="宋体" w:cs="宋体"/>
          <w:color w:val="000000"/>
        </w:rPr>
        <w:t>4</w:t>
      </w:r>
      <w:r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不得以任何方式贿赂、拉拢</w:t>
      </w:r>
      <w:r w:rsidR="00D924A3" w:rsidRPr="00A76E13">
        <w:rPr>
          <w:rFonts w:ascii="宋体" w:hAnsi="宋体" w:cs="宋体" w:hint="eastAsia"/>
          <w:color w:val="000000"/>
        </w:rPr>
        <w:t>甲方</w:t>
      </w:r>
      <w:r w:rsidR="00D35F9E" w:rsidRPr="00A76E13">
        <w:rPr>
          <w:rFonts w:ascii="宋体" w:hAnsi="宋体" w:cs="宋体" w:hint="eastAsia"/>
          <w:color w:val="000000"/>
        </w:rPr>
        <w:t>的工作人员；若因此损害了</w:t>
      </w:r>
      <w:r w:rsidR="00D924A3" w:rsidRPr="00A76E13">
        <w:rPr>
          <w:rFonts w:ascii="宋体" w:hAnsi="宋体" w:cs="宋体" w:hint="eastAsia"/>
          <w:color w:val="000000"/>
        </w:rPr>
        <w:t>甲方</w:t>
      </w:r>
      <w:r w:rsidR="00D35F9E" w:rsidRPr="00A76E13">
        <w:rPr>
          <w:rFonts w:ascii="宋体" w:hAnsi="宋体" w:cs="宋体" w:hint="eastAsia"/>
          <w:color w:val="000000"/>
        </w:rPr>
        <w:t>利益，损坏了双方的关系，一经查实，</w:t>
      </w:r>
      <w:r w:rsidR="00ED6144" w:rsidRPr="00A76E13">
        <w:rPr>
          <w:rFonts w:ascii="宋体" w:hAnsi="宋体" w:cs="宋体" w:hint="eastAsia"/>
          <w:color w:val="000000"/>
        </w:rPr>
        <w:t>乙方</w:t>
      </w:r>
      <w:r w:rsidR="00D35F9E" w:rsidRPr="00A76E13">
        <w:rPr>
          <w:rFonts w:ascii="宋体" w:hAnsi="宋体" w:cs="宋体" w:hint="eastAsia"/>
          <w:color w:val="000000"/>
        </w:rPr>
        <w:t>须向</w:t>
      </w:r>
      <w:r w:rsidR="00D924A3" w:rsidRPr="00A76E13">
        <w:rPr>
          <w:rFonts w:ascii="宋体" w:hAnsi="宋体" w:cs="宋体" w:hint="eastAsia"/>
          <w:color w:val="000000"/>
        </w:rPr>
        <w:t>甲方</w:t>
      </w:r>
      <w:r w:rsidR="00D35F9E" w:rsidRPr="00A76E13">
        <w:rPr>
          <w:rFonts w:ascii="宋体" w:hAnsi="宋体" w:cs="宋体" w:hint="eastAsia"/>
          <w:color w:val="000000"/>
        </w:rPr>
        <w:t>支付物业管理服务费一年总金额的千分之九违约金，并须承担由此给</w:t>
      </w:r>
      <w:r w:rsidR="00D924A3" w:rsidRPr="00A76E13">
        <w:rPr>
          <w:rFonts w:ascii="宋体" w:hAnsi="宋体" w:cs="宋体" w:hint="eastAsia"/>
          <w:color w:val="000000"/>
        </w:rPr>
        <w:t>甲方</w:t>
      </w:r>
      <w:r w:rsidR="00D35F9E" w:rsidRPr="00A76E13">
        <w:rPr>
          <w:rFonts w:ascii="宋体" w:hAnsi="宋体" w:cs="宋体" w:hint="eastAsia"/>
          <w:color w:val="000000"/>
        </w:rPr>
        <w:t>带来的全部经济损失。</w:t>
      </w:r>
    </w:p>
    <w:p w:rsidR="00D35F9E" w:rsidRPr="00A76E13" w:rsidRDefault="00F72FCB" w:rsidP="00453291">
      <w:pPr>
        <w:pStyle w:val="11"/>
        <w:spacing w:line="360" w:lineRule="auto"/>
        <w:jc w:val="left"/>
        <w:rPr>
          <w:rFonts w:ascii="宋体" w:hAnsi="宋体" w:cs="宋体"/>
          <w:color w:val="000000"/>
        </w:rPr>
      </w:pPr>
      <w:r w:rsidRPr="00A76E13">
        <w:rPr>
          <w:rFonts w:ascii="宋体" w:hAnsi="宋体" w:cs="宋体"/>
          <w:color w:val="000000"/>
        </w:rPr>
        <w:t>1</w:t>
      </w:r>
      <w:r w:rsidR="00276E30" w:rsidRPr="00A76E13">
        <w:rPr>
          <w:rFonts w:ascii="宋体" w:hAnsi="宋体" w:cs="宋体"/>
          <w:color w:val="000000"/>
        </w:rPr>
        <w:t>5</w:t>
      </w:r>
      <w:r w:rsidRPr="00A76E13">
        <w:rPr>
          <w:rFonts w:ascii="宋体" w:hAnsi="宋体" w:cs="宋体" w:hint="eastAsia"/>
          <w:color w:val="000000"/>
        </w:rPr>
        <w:t>、</w:t>
      </w:r>
      <w:r w:rsidR="00D35F9E" w:rsidRPr="00A76E13">
        <w:rPr>
          <w:rFonts w:ascii="宋体" w:hAnsi="宋体" w:cs="宋体" w:hint="eastAsia"/>
          <w:color w:val="000000"/>
        </w:rPr>
        <w:t>必须为学校任何时间内开展的重大活动提供所需的后勤保障。</w:t>
      </w:r>
    </w:p>
    <w:p w:rsidR="00D35F9E" w:rsidRPr="00A76E13" w:rsidRDefault="00276E30" w:rsidP="00453291">
      <w:pPr>
        <w:pStyle w:val="11"/>
        <w:spacing w:line="360" w:lineRule="auto"/>
        <w:jc w:val="left"/>
        <w:rPr>
          <w:rFonts w:ascii="宋体" w:hAnsi="宋体" w:cs="宋体"/>
          <w:color w:val="000000"/>
        </w:rPr>
      </w:pPr>
      <w:r w:rsidRPr="00A76E13">
        <w:rPr>
          <w:rFonts w:ascii="宋体" w:hAnsi="宋体" w:cs="宋体"/>
          <w:color w:val="000000"/>
        </w:rPr>
        <w:t>16</w:t>
      </w:r>
      <w:r w:rsidR="00F72FCB"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须提供信息化管理的技术手段、设备（含软件）和人员。</w:t>
      </w:r>
    </w:p>
    <w:p w:rsidR="00D35F9E" w:rsidRPr="00A76E13" w:rsidRDefault="006534D4" w:rsidP="00453291">
      <w:pPr>
        <w:pStyle w:val="11"/>
        <w:spacing w:line="360" w:lineRule="auto"/>
        <w:jc w:val="left"/>
        <w:rPr>
          <w:rFonts w:ascii="宋体" w:hAnsi="宋体" w:cs="宋体"/>
          <w:color w:val="000000"/>
        </w:rPr>
      </w:pPr>
      <w:r w:rsidRPr="00A76E13">
        <w:rPr>
          <w:rFonts w:ascii="宋体" w:hAnsi="宋体" w:cs="宋体"/>
          <w:color w:val="000000"/>
        </w:rPr>
        <w:t>17</w:t>
      </w:r>
      <w:r w:rsidR="00F72FCB"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违反合同约定，未达到物业服务质量要求的，</w:t>
      </w:r>
      <w:r w:rsidR="00196671" w:rsidRPr="00A76E13">
        <w:rPr>
          <w:rFonts w:ascii="宋体" w:hAnsi="宋体" w:cs="宋体" w:hint="eastAsia"/>
          <w:color w:val="000000"/>
        </w:rPr>
        <w:t>甲方</w:t>
      </w:r>
      <w:r w:rsidR="00D35F9E" w:rsidRPr="00A76E13">
        <w:rPr>
          <w:rFonts w:ascii="宋体" w:hAnsi="宋体" w:cs="宋体" w:hint="eastAsia"/>
          <w:color w:val="000000"/>
        </w:rPr>
        <w:t>有权暂停支付物业管理服务费，</w:t>
      </w:r>
      <w:r w:rsidR="00D35F9E" w:rsidRPr="00A76E13">
        <w:rPr>
          <w:rFonts w:ascii="宋体" w:hAnsi="宋体" w:cs="宋体" w:hint="eastAsia"/>
          <w:color w:val="000000"/>
        </w:rPr>
        <w:lastRenderedPageBreak/>
        <w:t>同时有权要求</w:t>
      </w:r>
      <w:r w:rsidR="00ED6144" w:rsidRPr="00A76E13">
        <w:rPr>
          <w:rFonts w:ascii="宋体" w:hAnsi="宋体" w:cs="宋体" w:hint="eastAsia"/>
          <w:color w:val="000000"/>
        </w:rPr>
        <w:t>乙方</w:t>
      </w:r>
      <w:r w:rsidR="00D35F9E" w:rsidRPr="00A76E13">
        <w:rPr>
          <w:rFonts w:ascii="宋体" w:hAnsi="宋体" w:cs="宋体" w:hint="eastAsia"/>
          <w:color w:val="000000"/>
        </w:rPr>
        <w:t>在规定的时间之内整改完毕。</w:t>
      </w:r>
      <w:r w:rsidR="00ED6144" w:rsidRPr="00A76E13">
        <w:rPr>
          <w:rFonts w:ascii="宋体" w:hAnsi="宋体" w:cs="宋体" w:hint="eastAsia"/>
          <w:color w:val="000000"/>
        </w:rPr>
        <w:t>乙方</w:t>
      </w:r>
      <w:r w:rsidR="00D35F9E" w:rsidRPr="00A76E13">
        <w:rPr>
          <w:rFonts w:ascii="宋体" w:hAnsi="宋体" w:cs="宋体" w:hint="eastAsia"/>
          <w:color w:val="000000"/>
        </w:rPr>
        <w:t>逾期不予整改或整改后仍不符合质量要求的，采购人有权委托第三方完成相关工作，经费由</w:t>
      </w:r>
      <w:r w:rsidR="00ED6144" w:rsidRPr="00A76E13">
        <w:rPr>
          <w:rFonts w:ascii="宋体" w:hAnsi="宋体" w:cs="宋体" w:hint="eastAsia"/>
          <w:color w:val="000000"/>
        </w:rPr>
        <w:t>乙方</w:t>
      </w:r>
      <w:r w:rsidR="00D35F9E" w:rsidRPr="00A76E13">
        <w:rPr>
          <w:rFonts w:ascii="宋体" w:hAnsi="宋体" w:cs="宋体" w:hint="eastAsia"/>
          <w:color w:val="000000"/>
        </w:rPr>
        <w:t>承担，且</w:t>
      </w:r>
      <w:r w:rsidR="00ED6144" w:rsidRPr="00A76E13">
        <w:rPr>
          <w:rFonts w:ascii="宋体" w:hAnsi="宋体" w:cs="宋体" w:hint="eastAsia"/>
          <w:color w:val="000000"/>
        </w:rPr>
        <w:t>乙方</w:t>
      </w:r>
      <w:r w:rsidR="00D35F9E" w:rsidRPr="00A76E13">
        <w:rPr>
          <w:rFonts w:ascii="宋体" w:hAnsi="宋体" w:cs="宋体" w:hint="eastAsia"/>
          <w:color w:val="000000"/>
        </w:rPr>
        <w:t>还应当按照物业管理服务费一年总金额的万分之三向采购人支付违约金。月度考核连续两次不合格或在一年内累计三次不合格的，</w:t>
      </w:r>
      <w:r w:rsidR="00196671" w:rsidRPr="00A76E13">
        <w:rPr>
          <w:rFonts w:ascii="宋体" w:hAnsi="宋体" w:cs="宋体" w:hint="eastAsia"/>
          <w:color w:val="000000"/>
        </w:rPr>
        <w:t>甲方</w:t>
      </w:r>
      <w:r w:rsidR="00D35F9E" w:rsidRPr="00A76E13">
        <w:rPr>
          <w:rFonts w:ascii="宋体" w:hAnsi="宋体" w:cs="宋体" w:hint="eastAsia"/>
          <w:color w:val="000000"/>
        </w:rPr>
        <w:t>有权单方提前终止合同，给</w:t>
      </w:r>
      <w:r w:rsidR="00196671" w:rsidRPr="00A76E13">
        <w:rPr>
          <w:rFonts w:ascii="宋体" w:hAnsi="宋体" w:cs="宋体" w:hint="eastAsia"/>
          <w:color w:val="000000"/>
        </w:rPr>
        <w:t>甲方</w:t>
      </w:r>
      <w:r w:rsidR="00D35F9E" w:rsidRPr="00A76E13">
        <w:rPr>
          <w:rFonts w:ascii="宋体" w:hAnsi="宋体" w:cs="宋体" w:hint="eastAsia"/>
          <w:color w:val="000000"/>
        </w:rPr>
        <w:t>造成的损失由</w:t>
      </w:r>
      <w:r w:rsidR="00ED6144" w:rsidRPr="00A76E13">
        <w:rPr>
          <w:rFonts w:ascii="宋体" w:hAnsi="宋体" w:cs="宋体" w:hint="eastAsia"/>
          <w:color w:val="000000"/>
        </w:rPr>
        <w:t>乙方</w:t>
      </w:r>
      <w:r w:rsidR="00D35F9E" w:rsidRPr="00A76E13">
        <w:rPr>
          <w:rFonts w:ascii="宋体" w:hAnsi="宋体" w:cs="宋体" w:hint="eastAsia"/>
          <w:color w:val="000000"/>
        </w:rPr>
        <w:t>承担。</w:t>
      </w:r>
    </w:p>
    <w:p w:rsidR="00D35F9E" w:rsidRPr="00A76E13" w:rsidRDefault="00F72FCB" w:rsidP="00453291">
      <w:pPr>
        <w:pStyle w:val="11"/>
        <w:spacing w:line="360" w:lineRule="auto"/>
        <w:jc w:val="left"/>
        <w:rPr>
          <w:rFonts w:ascii="宋体" w:hAnsi="宋体" w:cs="宋体"/>
          <w:color w:val="000000"/>
        </w:rPr>
      </w:pPr>
      <w:r w:rsidRPr="00A76E13">
        <w:rPr>
          <w:rFonts w:ascii="宋体" w:hAnsi="宋体" w:cs="宋体" w:hint="eastAsia"/>
          <w:color w:val="000000"/>
        </w:rPr>
        <w:t>1</w:t>
      </w:r>
      <w:r w:rsidR="006534D4" w:rsidRPr="00A76E13">
        <w:rPr>
          <w:rFonts w:ascii="宋体" w:hAnsi="宋体" w:cs="宋体"/>
          <w:color w:val="000000"/>
        </w:rPr>
        <w:t>8</w:t>
      </w:r>
      <w:r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缺少项目负责人，则</w:t>
      </w:r>
      <w:r w:rsidR="00196671" w:rsidRPr="00A76E13">
        <w:rPr>
          <w:rFonts w:ascii="宋体" w:hAnsi="宋体" w:cs="宋体" w:hint="eastAsia"/>
          <w:color w:val="000000"/>
        </w:rPr>
        <w:t>甲方</w:t>
      </w:r>
      <w:r w:rsidR="00D35F9E" w:rsidRPr="00A76E13">
        <w:rPr>
          <w:rFonts w:ascii="宋体" w:hAnsi="宋体" w:cs="宋体" w:hint="eastAsia"/>
          <w:color w:val="000000"/>
        </w:rPr>
        <w:t>有权解除合同。给</w:t>
      </w:r>
      <w:r w:rsidR="00196671" w:rsidRPr="00A76E13">
        <w:rPr>
          <w:rFonts w:ascii="宋体" w:hAnsi="宋体" w:cs="宋体" w:hint="eastAsia"/>
          <w:color w:val="000000"/>
        </w:rPr>
        <w:t>甲方</w:t>
      </w:r>
      <w:r w:rsidR="00D35F9E" w:rsidRPr="00A76E13">
        <w:rPr>
          <w:rFonts w:ascii="宋体" w:hAnsi="宋体" w:cs="宋体" w:hint="eastAsia"/>
          <w:color w:val="000000"/>
        </w:rPr>
        <w:t>造成损失的，</w:t>
      </w:r>
      <w:r w:rsidR="00196671" w:rsidRPr="00A76E13">
        <w:rPr>
          <w:rFonts w:ascii="宋体" w:hAnsi="宋体" w:cs="宋体" w:hint="eastAsia"/>
          <w:color w:val="000000"/>
        </w:rPr>
        <w:t>甲方</w:t>
      </w:r>
      <w:r w:rsidR="00D35F9E" w:rsidRPr="00A76E13">
        <w:rPr>
          <w:rFonts w:ascii="宋体" w:hAnsi="宋体" w:cs="宋体" w:hint="eastAsia"/>
          <w:color w:val="000000"/>
        </w:rPr>
        <w:t>有权要求</w:t>
      </w:r>
      <w:r w:rsidR="00ED6144" w:rsidRPr="00A76E13">
        <w:rPr>
          <w:rFonts w:ascii="宋体" w:hAnsi="宋体" w:cs="宋体" w:hint="eastAsia"/>
          <w:color w:val="000000"/>
        </w:rPr>
        <w:t>乙方</w:t>
      </w:r>
      <w:r w:rsidR="00D35F9E" w:rsidRPr="00A76E13">
        <w:rPr>
          <w:rFonts w:ascii="宋体" w:hAnsi="宋体" w:cs="宋体" w:hint="eastAsia"/>
          <w:color w:val="000000"/>
        </w:rPr>
        <w:t>予以赔偿</w:t>
      </w:r>
      <w:r w:rsidR="00196671"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自行承担全部损失。</w:t>
      </w:r>
    </w:p>
    <w:p w:rsidR="00D35F9E" w:rsidRPr="00A76E13" w:rsidRDefault="00F72FCB" w:rsidP="00453291">
      <w:pPr>
        <w:pStyle w:val="11"/>
        <w:spacing w:line="360" w:lineRule="auto"/>
        <w:jc w:val="left"/>
        <w:rPr>
          <w:rFonts w:ascii="宋体" w:hAnsi="宋体" w:cs="宋体"/>
          <w:color w:val="000000"/>
        </w:rPr>
      </w:pPr>
      <w:r w:rsidRPr="00A76E13">
        <w:rPr>
          <w:rFonts w:ascii="宋体" w:hAnsi="宋体" w:cs="宋体" w:hint="eastAsia"/>
          <w:color w:val="000000"/>
        </w:rPr>
        <w:t>1</w:t>
      </w:r>
      <w:r w:rsidR="006534D4" w:rsidRPr="00A76E13">
        <w:rPr>
          <w:rFonts w:ascii="宋体" w:hAnsi="宋体" w:cs="宋体"/>
          <w:color w:val="000000"/>
        </w:rPr>
        <w:t>9</w:t>
      </w:r>
      <w:r w:rsidRPr="00A76E13">
        <w:rPr>
          <w:rFonts w:ascii="宋体" w:hAnsi="宋体" w:cs="宋体" w:hint="eastAsia"/>
          <w:color w:val="000000"/>
        </w:rPr>
        <w:t>、</w:t>
      </w:r>
      <w:r w:rsidR="00ED6144" w:rsidRPr="00A76E13">
        <w:rPr>
          <w:rFonts w:ascii="宋体" w:hAnsi="宋体" w:cs="宋体" w:hint="eastAsia"/>
          <w:color w:val="000000"/>
        </w:rPr>
        <w:t>乙方</w:t>
      </w:r>
      <w:r w:rsidR="00D35F9E" w:rsidRPr="00A76E13">
        <w:rPr>
          <w:rFonts w:ascii="宋体" w:hAnsi="宋体" w:cs="宋体" w:hint="eastAsia"/>
          <w:color w:val="000000"/>
        </w:rPr>
        <w:t>违反其他合同义务，</w:t>
      </w:r>
      <w:r w:rsidR="00196671" w:rsidRPr="00A76E13">
        <w:rPr>
          <w:rFonts w:ascii="宋体" w:hAnsi="宋体" w:cs="宋体" w:hint="eastAsia"/>
          <w:color w:val="000000"/>
        </w:rPr>
        <w:t>甲方</w:t>
      </w:r>
      <w:r w:rsidR="00D35F9E" w:rsidRPr="00A76E13">
        <w:rPr>
          <w:rFonts w:ascii="宋体" w:hAnsi="宋体" w:cs="宋体" w:hint="eastAsia"/>
          <w:color w:val="000000"/>
        </w:rPr>
        <w:t>有权暂停支付物业管理服务费，同时有权要求</w:t>
      </w:r>
      <w:r w:rsidR="00ED6144" w:rsidRPr="00A76E13">
        <w:rPr>
          <w:rFonts w:ascii="宋体" w:hAnsi="宋体" w:cs="宋体" w:hint="eastAsia"/>
          <w:color w:val="000000"/>
        </w:rPr>
        <w:t>乙方</w:t>
      </w:r>
      <w:r w:rsidR="00D35F9E" w:rsidRPr="00A76E13">
        <w:rPr>
          <w:rFonts w:ascii="宋体" w:hAnsi="宋体" w:cs="宋体" w:hint="eastAsia"/>
          <w:color w:val="000000"/>
        </w:rPr>
        <w:t>在规定的时间之内整改完毕。</w:t>
      </w:r>
      <w:r w:rsidR="00ED6144" w:rsidRPr="00A76E13">
        <w:rPr>
          <w:rFonts w:ascii="宋体" w:hAnsi="宋体" w:cs="宋体" w:hint="eastAsia"/>
          <w:color w:val="000000"/>
        </w:rPr>
        <w:t>乙方</w:t>
      </w:r>
      <w:r w:rsidR="00D35F9E" w:rsidRPr="00A76E13">
        <w:rPr>
          <w:rFonts w:ascii="宋体" w:hAnsi="宋体" w:cs="宋体" w:hint="eastAsia"/>
          <w:color w:val="000000"/>
        </w:rPr>
        <w:t>逾期不予整改或整改无法达到</w:t>
      </w:r>
      <w:r w:rsidR="00196671" w:rsidRPr="00A76E13">
        <w:rPr>
          <w:rFonts w:ascii="宋体" w:hAnsi="宋体" w:cs="宋体" w:hint="eastAsia"/>
          <w:color w:val="000000"/>
        </w:rPr>
        <w:t>甲方</w:t>
      </w:r>
      <w:r w:rsidR="00D35F9E" w:rsidRPr="00A76E13">
        <w:rPr>
          <w:rFonts w:ascii="宋体" w:hAnsi="宋体" w:cs="宋体" w:hint="eastAsia"/>
          <w:color w:val="000000"/>
        </w:rPr>
        <w:t>要求的，</w:t>
      </w:r>
      <w:r w:rsidR="00196671" w:rsidRPr="00A76E13">
        <w:rPr>
          <w:rFonts w:ascii="宋体" w:hAnsi="宋体" w:cs="宋体" w:hint="eastAsia"/>
          <w:color w:val="000000"/>
        </w:rPr>
        <w:t>甲方</w:t>
      </w:r>
      <w:r w:rsidR="00D35F9E" w:rsidRPr="00A76E13">
        <w:rPr>
          <w:rFonts w:ascii="宋体" w:hAnsi="宋体" w:cs="宋体" w:hint="eastAsia"/>
          <w:color w:val="000000"/>
        </w:rPr>
        <w:t>有权单方提前终止合同，且</w:t>
      </w:r>
      <w:r w:rsidR="00ED6144" w:rsidRPr="00A76E13">
        <w:rPr>
          <w:rFonts w:ascii="宋体" w:hAnsi="宋体" w:cs="宋体" w:hint="eastAsia"/>
          <w:color w:val="000000"/>
        </w:rPr>
        <w:t>乙方</w:t>
      </w:r>
      <w:r w:rsidR="00D35F9E" w:rsidRPr="00A76E13">
        <w:rPr>
          <w:rFonts w:ascii="宋体" w:hAnsi="宋体" w:cs="宋体" w:hint="eastAsia"/>
          <w:color w:val="000000"/>
        </w:rPr>
        <w:t>还应当按照物业管理服务费一年总金额的万分之三标准向采购人支付违约金。违约金不足以弥补采购人损失的，</w:t>
      </w:r>
      <w:r w:rsidR="00196671" w:rsidRPr="00A76E13">
        <w:rPr>
          <w:rFonts w:ascii="宋体" w:hAnsi="宋体" w:cs="宋体" w:hint="eastAsia"/>
          <w:color w:val="000000"/>
        </w:rPr>
        <w:t>甲方</w:t>
      </w:r>
      <w:r w:rsidR="00D35F9E" w:rsidRPr="00A76E13">
        <w:rPr>
          <w:rFonts w:ascii="宋体" w:hAnsi="宋体" w:cs="宋体" w:hint="eastAsia"/>
          <w:color w:val="000000"/>
        </w:rPr>
        <w:t>有权要求</w:t>
      </w:r>
      <w:r w:rsidR="00ED6144" w:rsidRPr="00A76E13">
        <w:rPr>
          <w:rFonts w:ascii="宋体" w:hAnsi="宋体" w:cs="宋体" w:hint="eastAsia"/>
          <w:color w:val="000000"/>
        </w:rPr>
        <w:t>乙方</w:t>
      </w:r>
      <w:r w:rsidR="00D35F9E" w:rsidRPr="00A76E13">
        <w:rPr>
          <w:rFonts w:ascii="宋体" w:hAnsi="宋体" w:cs="宋体" w:hint="eastAsia"/>
          <w:color w:val="000000"/>
        </w:rPr>
        <w:t>在承担违约金的同时另行承担采购人损失。</w:t>
      </w:r>
    </w:p>
    <w:p w:rsidR="00CD7247" w:rsidRPr="00A76E13" w:rsidRDefault="006534D4" w:rsidP="00996B4F">
      <w:pPr>
        <w:pStyle w:val="11"/>
        <w:spacing w:line="360" w:lineRule="auto"/>
        <w:jc w:val="left"/>
        <w:rPr>
          <w:rFonts w:ascii="宋体" w:hAnsi="宋体" w:cs="宋体"/>
          <w:color w:val="000000"/>
        </w:rPr>
      </w:pPr>
      <w:r w:rsidRPr="00A76E13">
        <w:rPr>
          <w:rFonts w:ascii="宋体" w:hAnsi="宋体" w:cs="宋体"/>
          <w:color w:val="000000"/>
        </w:rPr>
        <w:t>20</w:t>
      </w:r>
      <w:r w:rsidR="00F72FCB" w:rsidRPr="00A76E13">
        <w:rPr>
          <w:rFonts w:ascii="宋体" w:hAnsi="宋体" w:cs="宋体" w:hint="eastAsia"/>
          <w:color w:val="000000"/>
        </w:rPr>
        <w:t>、</w:t>
      </w:r>
      <w:r w:rsidR="00D35F9E" w:rsidRPr="00A76E13">
        <w:rPr>
          <w:rFonts w:ascii="宋体" w:hAnsi="宋体" w:cs="宋体" w:hint="eastAsia"/>
          <w:color w:val="000000"/>
        </w:rPr>
        <w:t>因</w:t>
      </w:r>
      <w:r w:rsidR="00ED6144" w:rsidRPr="00A76E13">
        <w:rPr>
          <w:rFonts w:ascii="宋体" w:hAnsi="宋体" w:cs="宋体" w:hint="eastAsia"/>
          <w:color w:val="000000"/>
        </w:rPr>
        <w:t>乙方</w:t>
      </w:r>
      <w:r w:rsidR="00D35F9E" w:rsidRPr="00A76E13">
        <w:rPr>
          <w:rFonts w:ascii="宋体" w:hAnsi="宋体" w:cs="宋体" w:hint="eastAsia"/>
          <w:color w:val="000000"/>
        </w:rPr>
        <w:t>原因导致重大火灾、伤亡、失窃等事件或其他违反法律、法规和规章规定的行为的，</w:t>
      </w:r>
      <w:r w:rsidR="00196671" w:rsidRPr="00A76E13">
        <w:rPr>
          <w:rFonts w:ascii="宋体" w:hAnsi="宋体" w:cs="宋体" w:hint="eastAsia"/>
          <w:color w:val="000000"/>
        </w:rPr>
        <w:t>甲方</w:t>
      </w:r>
      <w:r w:rsidR="00D35F9E" w:rsidRPr="00A76E13">
        <w:rPr>
          <w:rFonts w:ascii="宋体" w:hAnsi="宋体" w:cs="宋体" w:hint="eastAsia"/>
          <w:color w:val="000000"/>
        </w:rPr>
        <w:t>有权要求单方解除合同，并根据损失程度要求</w:t>
      </w:r>
      <w:r w:rsidR="00ED6144" w:rsidRPr="00A76E13">
        <w:rPr>
          <w:rFonts w:ascii="宋体" w:hAnsi="宋体" w:cs="宋体" w:hint="eastAsia"/>
          <w:color w:val="000000"/>
        </w:rPr>
        <w:t>乙方</w:t>
      </w:r>
      <w:r w:rsidR="00D35F9E" w:rsidRPr="00A76E13">
        <w:rPr>
          <w:rFonts w:ascii="宋体" w:hAnsi="宋体" w:cs="宋体" w:hint="eastAsia"/>
          <w:color w:val="000000"/>
        </w:rPr>
        <w:t>做出相应赔偿。</w:t>
      </w:r>
    </w:p>
    <w:p w:rsidR="00800469" w:rsidRDefault="00800469" w:rsidP="00996B4F">
      <w:pPr>
        <w:tabs>
          <w:tab w:val="left" w:pos="424"/>
        </w:tabs>
        <w:spacing w:line="500" w:lineRule="exact"/>
        <w:jc w:val="left"/>
        <w:rPr>
          <w:rFonts w:ascii="宋体" w:hAnsi="宋体"/>
          <w:b/>
          <w:sz w:val="28"/>
        </w:rPr>
      </w:pPr>
    </w:p>
    <w:p w:rsidR="006D1ABB" w:rsidRPr="00A76E13" w:rsidRDefault="00D35F9E" w:rsidP="00996B4F">
      <w:pPr>
        <w:tabs>
          <w:tab w:val="left" w:pos="424"/>
        </w:tabs>
        <w:spacing w:line="500" w:lineRule="exact"/>
        <w:jc w:val="left"/>
        <w:rPr>
          <w:rFonts w:ascii="宋体" w:eastAsia="宋体" w:hAnsi="宋体"/>
          <w:b/>
          <w:szCs w:val="21"/>
        </w:rPr>
      </w:pPr>
      <w:r w:rsidRPr="00A76E13">
        <w:rPr>
          <w:rFonts w:ascii="宋体" w:eastAsia="宋体" w:hAnsi="宋体" w:hint="eastAsia"/>
          <w:b/>
          <w:szCs w:val="21"/>
        </w:rPr>
        <w:t>附件2：:</w:t>
      </w:r>
      <w:r w:rsidR="006C2B96" w:rsidRPr="00A76E13">
        <w:rPr>
          <w:rFonts w:ascii="宋体" w:eastAsia="宋体" w:hAnsi="宋体" w:hint="eastAsia"/>
          <w:b/>
          <w:szCs w:val="21"/>
        </w:rPr>
        <w:t>服务质量标准及考核办法</w:t>
      </w:r>
      <w:bookmarkStart w:id="6" w:name="_Toc13440"/>
    </w:p>
    <w:p w:rsidR="00F612BF" w:rsidRPr="00A76E13" w:rsidRDefault="0010523D" w:rsidP="00996B4F">
      <w:pPr>
        <w:pStyle w:val="ab"/>
        <w:spacing w:line="480" w:lineRule="exact"/>
        <w:ind w:firstLineChars="200" w:firstLine="422"/>
        <w:outlineLvl w:val="2"/>
        <w:rPr>
          <w:rFonts w:ascii="宋体" w:hAnsi="宋体"/>
          <w:b/>
          <w:szCs w:val="21"/>
        </w:rPr>
      </w:pPr>
      <w:bookmarkStart w:id="7" w:name="_Toc1051_WPSOffice_Level2"/>
      <w:bookmarkEnd w:id="6"/>
      <w:r w:rsidRPr="00A76E13">
        <w:rPr>
          <w:rFonts w:ascii="宋体" w:hAnsi="宋体" w:hint="eastAsia"/>
          <w:b/>
          <w:szCs w:val="21"/>
        </w:rPr>
        <w:t>一、</w:t>
      </w:r>
      <w:r w:rsidR="005504AF" w:rsidRPr="00A76E13">
        <w:rPr>
          <w:rFonts w:ascii="宋体" w:hAnsi="宋体" w:hint="eastAsia"/>
          <w:b/>
          <w:szCs w:val="21"/>
        </w:rPr>
        <w:t>人员</w:t>
      </w:r>
      <w:r w:rsidRPr="00A76E13">
        <w:rPr>
          <w:rFonts w:ascii="宋体" w:hAnsi="宋体" w:hint="eastAsia"/>
          <w:b/>
          <w:szCs w:val="21"/>
        </w:rPr>
        <w:t>综合</w:t>
      </w:r>
      <w:r w:rsidR="00F612BF" w:rsidRPr="00A76E13">
        <w:rPr>
          <w:rFonts w:ascii="宋体" w:hAnsi="宋体" w:hint="eastAsia"/>
          <w:b/>
          <w:szCs w:val="21"/>
        </w:rPr>
        <w:t>要求</w:t>
      </w:r>
    </w:p>
    <w:p w:rsidR="005504AF" w:rsidRPr="00A76E13" w:rsidRDefault="0010523D" w:rsidP="00996B4F">
      <w:pPr>
        <w:tabs>
          <w:tab w:val="left" w:pos="424"/>
        </w:tabs>
        <w:spacing w:line="480" w:lineRule="exact"/>
        <w:ind w:firstLine="422"/>
        <w:rPr>
          <w:rFonts w:ascii="宋体" w:eastAsia="宋体" w:hAnsi="宋体" w:cs="宋体"/>
          <w:b/>
          <w:color w:val="000000"/>
          <w:szCs w:val="21"/>
        </w:rPr>
      </w:pPr>
      <w:bookmarkStart w:id="8" w:name="_Toc26829_WPSOffice_Level3"/>
      <w:r w:rsidRPr="00A76E13">
        <w:rPr>
          <w:rFonts w:ascii="宋体" w:eastAsia="宋体" w:hAnsi="宋体" w:cs="宋体" w:hint="eastAsia"/>
          <w:b/>
          <w:color w:val="000000"/>
          <w:szCs w:val="21"/>
        </w:rPr>
        <w:t>（一）</w:t>
      </w:r>
      <w:r w:rsidR="005504AF" w:rsidRPr="00A76E13">
        <w:rPr>
          <w:rFonts w:ascii="宋体" w:eastAsia="宋体" w:hAnsi="宋体" w:cs="宋体" w:hint="eastAsia"/>
          <w:b/>
          <w:color w:val="000000"/>
          <w:szCs w:val="21"/>
        </w:rPr>
        <w:t>本项目配置人数不低于</w:t>
      </w:r>
      <w:r w:rsidR="003E251C" w:rsidRPr="00A76E13">
        <w:rPr>
          <w:rFonts w:ascii="宋体" w:eastAsia="宋体" w:hAnsi="宋体" w:cs="宋体"/>
          <w:b/>
          <w:color w:val="000000"/>
          <w:szCs w:val="21"/>
        </w:rPr>
        <w:t>3</w:t>
      </w:r>
      <w:r w:rsidR="00581886">
        <w:rPr>
          <w:rFonts w:ascii="宋体" w:eastAsia="宋体" w:hAnsi="宋体" w:cs="宋体"/>
          <w:b/>
          <w:color w:val="000000"/>
          <w:szCs w:val="21"/>
        </w:rPr>
        <w:t>4</w:t>
      </w:r>
      <w:r w:rsidR="005504AF" w:rsidRPr="00A76E13">
        <w:rPr>
          <w:rFonts w:ascii="宋体" w:eastAsia="宋体" w:hAnsi="宋体" w:cs="宋体" w:hint="eastAsia"/>
          <w:b/>
          <w:color w:val="000000"/>
          <w:szCs w:val="21"/>
        </w:rPr>
        <w:t>人</w:t>
      </w:r>
      <w:r w:rsidR="00A91EC2">
        <w:rPr>
          <w:rFonts w:ascii="宋体" w:eastAsia="宋体" w:hAnsi="宋体" w:cs="宋体" w:hint="eastAsia"/>
          <w:b/>
          <w:color w:val="000000"/>
          <w:szCs w:val="21"/>
        </w:rPr>
        <w:t>（含管理人员）</w:t>
      </w:r>
      <w:r w:rsidR="005504AF" w:rsidRPr="00A76E13">
        <w:rPr>
          <w:rFonts w:ascii="宋体" w:eastAsia="宋体" w:hAnsi="宋体" w:cs="宋体" w:hint="eastAsia"/>
          <w:b/>
          <w:color w:val="000000"/>
          <w:szCs w:val="21"/>
        </w:rPr>
        <w:t>，项目人员应身体健康，吃苦耐劳</w:t>
      </w:r>
      <w:r w:rsidR="005504AF" w:rsidRPr="00A76E13">
        <w:rPr>
          <w:rFonts w:ascii="宋体" w:eastAsia="宋体" w:hAnsi="宋体" w:cs="宋体"/>
          <w:b/>
          <w:color w:val="000000"/>
          <w:szCs w:val="21"/>
        </w:rPr>
        <w:t>，</w:t>
      </w:r>
      <w:r w:rsidR="005504AF" w:rsidRPr="00A76E13">
        <w:rPr>
          <w:rFonts w:ascii="宋体" w:eastAsia="宋体" w:hAnsi="宋体" w:cs="宋体" w:hint="eastAsia"/>
          <w:b/>
          <w:color w:val="000000"/>
          <w:szCs w:val="21"/>
        </w:rPr>
        <w:t>具有</w:t>
      </w:r>
      <w:r w:rsidR="005504AF" w:rsidRPr="00A76E13">
        <w:rPr>
          <w:rFonts w:ascii="宋体" w:eastAsia="宋体" w:hAnsi="宋体" w:cs="宋体"/>
          <w:b/>
          <w:color w:val="000000"/>
          <w:szCs w:val="21"/>
        </w:rPr>
        <w:t>完成本职工作的能力</w:t>
      </w:r>
      <w:r w:rsidR="005504AF" w:rsidRPr="00A76E13">
        <w:rPr>
          <w:rFonts w:ascii="宋体" w:eastAsia="宋体" w:hAnsi="宋体" w:cs="宋体" w:hint="eastAsia"/>
          <w:b/>
          <w:color w:val="000000"/>
          <w:szCs w:val="21"/>
        </w:rPr>
        <w:t>。</w:t>
      </w:r>
    </w:p>
    <w:p w:rsidR="005E4E91" w:rsidRDefault="005E4E91" w:rsidP="005E4E91">
      <w:pPr>
        <w:pStyle w:val="a9"/>
        <w:spacing w:line="460" w:lineRule="exact"/>
        <w:jc w:val="center"/>
        <w:rPr>
          <w:rFonts w:ascii="宋体" w:eastAsia="宋体" w:hAnsi="宋体"/>
          <w:b/>
          <w:sz w:val="24"/>
          <w:szCs w:val="24"/>
        </w:rPr>
      </w:pPr>
      <w:r>
        <w:rPr>
          <w:rFonts w:ascii="宋体" w:eastAsia="宋体" w:hAnsi="宋体" w:hint="eastAsia"/>
          <w:b/>
          <w:sz w:val="24"/>
          <w:szCs w:val="24"/>
        </w:rPr>
        <w:t>岗位配置表</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09"/>
        <w:gridCol w:w="1231"/>
        <w:gridCol w:w="653"/>
        <w:gridCol w:w="5771"/>
      </w:tblGrid>
      <w:tr w:rsidR="005E4E91" w:rsidTr="00C157D3">
        <w:trPr>
          <w:trHeight w:val="300"/>
        </w:trPr>
        <w:tc>
          <w:tcPr>
            <w:tcW w:w="709" w:type="dxa"/>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序号</w:t>
            </w:r>
          </w:p>
        </w:tc>
        <w:tc>
          <w:tcPr>
            <w:tcW w:w="709" w:type="dxa"/>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部门</w:t>
            </w:r>
          </w:p>
        </w:tc>
        <w:tc>
          <w:tcPr>
            <w:tcW w:w="1231" w:type="dxa"/>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岗位</w:t>
            </w:r>
          </w:p>
        </w:tc>
        <w:tc>
          <w:tcPr>
            <w:tcW w:w="653" w:type="dxa"/>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数量</w:t>
            </w:r>
          </w:p>
        </w:tc>
        <w:tc>
          <w:tcPr>
            <w:tcW w:w="5771" w:type="dxa"/>
            <w:vAlign w:val="center"/>
          </w:tcPr>
          <w:p w:rsidR="005E4E91" w:rsidRPr="005E4E91" w:rsidRDefault="005E4E91" w:rsidP="003B13AB">
            <w:pPr>
              <w:snapToGrid w:val="0"/>
              <w:spacing w:line="360" w:lineRule="auto"/>
              <w:ind w:firstLine="470"/>
              <w:rPr>
                <w:rFonts w:ascii="宋体" w:hAnsi="宋体"/>
                <w:sz w:val="18"/>
                <w:szCs w:val="21"/>
              </w:rPr>
            </w:pPr>
            <w:r w:rsidRPr="005E4E91">
              <w:rPr>
                <w:rFonts w:ascii="宋体" w:hAnsi="宋体" w:hint="eastAsia"/>
                <w:sz w:val="18"/>
                <w:szCs w:val="21"/>
              </w:rPr>
              <w:t>工作要求及管理范围</w:t>
            </w:r>
          </w:p>
        </w:tc>
      </w:tr>
      <w:tr w:rsidR="005E4E91" w:rsidTr="00C157D3">
        <w:trPr>
          <w:trHeight w:val="444"/>
        </w:trPr>
        <w:tc>
          <w:tcPr>
            <w:tcW w:w="709" w:type="dxa"/>
            <w:vMerge w:val="restart"/>
            <w:vAlign w:val="center"/>
          </w:tcPr>
          <w:p w:rsidR="005E4E91" w:rsidRPr="005E4E91" w:rsidRDefault="005E4E91" w:rsidP="003B13AB">
            <w:pPr>
              <w:snapToGrid w:val="0"/>
              <w:spacing w:line="360" w:lineRule="auto"/>
              <w:jc w:val="center"/>
              <w:rPr>
                <w:rFonts w:ascii="宋体" w:hAnsi="宋体"/>
                <w:sz w:val="18"/>
                <w:szCs w:val="21"/>
              </w:rPr>
            </w:pPr>
            <w:r w:rsidRPr="005E4E91">
              <w:rPr>
                <w:rFonts w:ascii="宋体" w:hAnsi="宋体" w:hint="eastAsia"/>
                <w:sz w:val="18"/>
                <w:szCs w:val="21"/>
              </w:rPr>
              <w:t>1</w:t>
            </w:r>
          </w:p>
        </w:tc>
        <w:tc>
          <w:tcPr>
            <w:tcW w:w="709" w:type="dxa"/>
            <w:vMerge w:val="restart"/>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综合管理办公室</w:t>
            </w:r>
          </w:p>
        </w:tc>
        <w:tc>
          <w:tcPr>
            <w:tcW w:w="1231" w:type="dxa"/>
            <w:vAlign w:val="center"/>
          </w:tcPr>
          <w:p w:rsidR="005E4E91" w:rsidRPr="005E4E91" w:rsidRDefault="005E4E91" w:rsidP="00C157D3">
            <w:pPr>
              <w:snapToGrid w:val="0"/>
              <w:spacing w:line="360" w:lineRule="auto"/>
              <w:rPr>
                <w:rFonts w:ascii="宋体" w:hAnsi="宋体"/>
                <w:sz w:val="18"/>
                <w:szCs w:val="21"/>
              </w:rPr>
            </w:pPr>
            <w:r w:rsidRPr="005E4E91">
              <w:rPr>
                <w:rFonts w:ascii="宋体" w:hAnsi="宋体" w:hint="eastAsia"/>
                <w:sz w:val="18"/>
                <w:szCs w:val="21"/>
              </w:rPr>
              <w:t>项目经理</w:t>
            </w:r>
          </w:p>
        </w:tc>
        <w:tc>
          <w:tcPr>
            <w:tcW w:w="653" w:type="dxa"/>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1</w:t>
            </w:r>
          </w:p>
        </w:tc>
        <w:tc>
          <w:tcPr>
            <w:tcW w:w="5771" w:type="dxa"/>
            <w:vAlign w:val="center"/>
          </w:tcPr>
          <w:p w:rsidR="005E4E91" w:rsidRPr="005E4E91" w:rsidRDefault="005E4E91" w:rsidP="003B13AB">
            <w:pPr>
              <w:snapToGrid w:val="0"/>
              <w:spacing w:line="360" w:lineRule="auto"/>
              <w:ind w:firstLine="470"/>
              <w:rPr>
                <w:rFonts w:ascii="宋体" w:hAnsi="宋体"/>
                <w:sz w:val="18"/>
                <w:szCs w:val="21"/>
              </w:rPr>
            </w:pPr>
            <w:r w:rsidRPr="005E4E91">
              <w:rPr>
                <w:rFonts w:ascii="宋体" w:hAnsi="宋体" w:hint="eastAsia"/>
                <w:sz w:val="18"/>
                <w:szCs w:val="21"/>
              </w:rPr>
              <w:t>全面负责现场工作，做好</w:t>
            </w:r>
            <w:r w:rsidRPr="005E4E91">
              <w:rPr>
                <w:rFonts w:ascii="宋体" w:hAnsi="宋体"/>
                <w:sz w:val="18"/>
                <w:szCs w:val="21"/>
              </w:rPr>
              <w:t>日常管理，</w:t>
            </w:r>
            <w:r w:rsidRPr="005E4E91">
              <w:rPr>
                <w:rFonts w:ascii="宋体" w:hAnsi="宋体" w:hint="eastAsia"/>
                <w:sz w:val="18"/>
                <w:szCs w:val="21"/>
              </w:rPr>
              <w:t>加强与学校相关部门</w:t>
            </w:r>
            <w:r w:rsidRPr="005E4E91">
              <w:rPr>
                <w:rFonts w:ascii="宋体" w:hAnsi="宋体"/>
                <w:sz w:val="18"/>
                <w:szCs w:val="21"/>
              </w:rPr>
              <w:t>沟通</w:t>
            </w:r>
            <w:r w:rsidRPr="005E4E91">
              <w:rPr>
                <w:rFonts w:ascii="宋体" w:hAnsi="宋体" w:hint="eastAsia"/>
                <w:sz w:val="18"/>
                <w:szCs w:val="21"/>
              </w:rPr>
              <w:t>联系，每周把</w:t>
            </w:r>
            <w:r w:rsidRPr="005E4E91">
              <w:rPr>
                <w:rFonts w:ascii="宋体" w:hAnsi="宋体"/>
                <w:sz w:val="18"/>
                <w:szCs w:val="21"/>
              </w:rPr>
              <w:t>服务区域</w:t>
            </w:r>
            <w:r w:rsidRPr="005E4E91">
              <w:rPr>
                <w:rFonts w:ascii="宋体" w:hAnsi="宋体" w:hint="eastAsia"/>
                <w:sz w:val="18"/>
                <w:szCs w:val="21"/>
              </w:rPr>
              <w:t>楼上楼下</w:t>
            </w:r>
            <w:r w:rsidRPr="005E4E91">
              <w:rPr>
                <w:rFonts w:ascii="宋体" w:hAnsi="宋体"/>
                <w:sz w:val="18"/>
                <w:szCs w:val="21"/>
              </w:rPr>
              <w:t>全部检查一遍</w:t>
            </w:r>
            <w:r w:rsidRPr="005E4E91">
              <w:rPr>
                <w:rFonts w:ascii="宋体" w:hAnsi="宋体" w:hint="eastAsia"/>
                <w:sz w:val="18"/>
                <w:szCs w:val="21"/>
              </w:rPr>
              <w:t>，</w:t>
            </w:r>
            <w:r w:rsidRPr="005E4E91">
              <w:rPr>
                <w:rFonts w:ascii="宋体" w:hAnsi="宋体"/>
                <w:sz w:val="18"/>
                <w:szCs w:val="21"/>
              </w:rPr>
              <w:t>熟悉服务区域内情况。</w:t>
            </w:r>
            <w:r w:rsidRPr="005E4E91">
              <w:rPr>
                <w:rFonts w:ascii="宋体" w:hAnsi="宋体" w:hint="eastAsia"/>
                <w:sz w:val="18"/>
                <w:szCs w:val="21"/>
              </w:rPr>
              <w:t>组织</w:t>
            </w:r>
            <w:r w:rsidRPr="005E4E91">
              <w:rPr>
                <w:rFonts w:ascii="宋体" w:hAnsi="宋体"/>
                <w:sz w:val="18"/>
                <w:szCs w:val="21"/>
              </w:rPr>
              <w:t>团队加强</w:t>
            </w:r>
            <w:r w:rsidRPr="005E4E91">
              <w:rPr>
                <w:rFonts w:ascii="宋体" w:hAnsi="宋体" w:hint="eastAsia"/>
                <w:sz w:val="18"/>
                <w:szCs w:val="21"/>
              </w:rPr>
              <w:t>内部</w:t>
            </w:r>
            <w:r w:rsidR="003E251C">
              <w:rPr>
                <w:rFonts w:ascii="宋体" w:hAnsi="宋体"/>
                <w:sz w:val="18"/>
                <w:szCs w:val="21"/>
              </w:rPr>
              <w:t>自检</w:t>
            </w:r>
            <w:r w:rsidR="003E251C">
              <w:rPr>
                <w:rFonts w:ascii="宋体" w:hAnsi="宋体" w:hint="eastAsia"/>
                <w:sz w:val="18"/>
                <w:szCs w:val="21"/>
              </w:rPr>
              <w:t>，</w:t>
            </w:r>
            <w:r w:rsidR="00585A82">
              <w:rPr>
                <w:rFonts w:ascii="宋体" w:hAnsi="宋体" w:hint="eastAsia"/>
                <w:sz w:val="18"/>
                <w:szCs w:val="21"/>
              </w:rPr>
              <w:t>配合</w:t>
            </w:r>
            <w:r w:rsidR="003E251C">
              <w:rPr>
                <w:rFonts w:ascii="宋体" w:hAnsi="宋体" w:hint="eastAsia"/>
                <w:sz w:val="18"/>
                <w:szCs w:val="21"/>
              </w:rPr>
              <w:t>第三方监管软件监管。</w:t>
            </w:r>
          </w:p>
        </w:tc>
      </w:tr>
      <w:tr w:rsidR="005E4E91" w:rsidTr="00C157D3">
        <w:trPr>
          <w:trHeight w:val="255"/>
        </w:trPr>
        <w:tc>
          <w:tcPr>
            <w:tcW w:w="709" w:type="dxa"/>
            <w:vMerge/>
            <w:vAlign w:val="center"/>
          </w:tcPr>
          <w:p w:rsidR="005E4E91" w:rsidRPr="005E4E91" w:rsidRDefault="005E4E91" w:rsidP="003B13AB">
            <w:pPr>
              <w:snapToGrid w:val="0"/>
              <w:spacing w:line="360" w:lineRule="auto"/>
              <w:ind w:firstLine="470"/>
              <w:jc w:val="center"/>
              <w:rPr>
                <w:rFonts w:ascii="宋体" w:hAnsi="宋体"/>
                <w:sz w:val="18"/>
                <w:szCs w:val="21"/>
              </w:rPr>
            </w:pPr>
          </w:p>
        </w:tc>
        <w:tc>
          <w:tcPr>
            <w:tcW w:w="709" w:type="dxa"/>
            <w:vMerge/>
            <w:vAlign w:val="center"/>
          </w:tcPr>
          <w:p w:rsidR="005E4E91" w:rsidRPr="005E4E91" w:rsidRDefault="005E4E91" w:rsidP="003B13AB">
            <w:pPr>
              <w:snapToGrid w:val="0"/>
              <w:spacing w:line="360" w:lineRule="auto"/>
              <w:ind w:firstLine="470"/>
              <w:rPr>
                <w:rFonts w:ascii="宋体" w:hAnsi="宋体"/>
                <w:sz w:val="18"/>
                <w:szCs w:val="21"/>
              </w:rPr>
            </w:pPr>
          </w:p>
        </w:tc>
        <w:tc>
          <w:tcPr>
            <w:tcW w:w="1231" w:type="dxa"/>
            <w:vMerge w:val="restart"/>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经理助理</w:t>
            </w:r>
          </w:p>
        </w:tc>
        <w:tc>
          <w:tcPr>
            <w:tcW w:w="653" w:type="dxa"/>
            <w:vMerge w:val="restart"/>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1</w:t>
            </w:r>
          </w:p>
        </w:tc>
        <w:tc>
          <w:tcPr>
            <w:tcW w:w="5771" w:type="dxa"/>
            <w:vAlign w:val="center"/>
          </w:tcPr>
          <w:p w:rsidR="005E4E91" w:rsidRPr="005E4E91" w:rsidRDefault="005E4E91" w:rsidP="003B13AB">
            <w:pPr>
              <w:snapToGrid w:val="0"/>
              <w:spacing w:line="360" w:lineRule="auto"/>
              <w:ind w:firstLine="470"/>
              <w:rPr>
                <w:rFonts w:ascii="宋体" w:hAnsi="宋体"/>
                <w:sz w:val="18"/>
                <w:szCs w:val="21"/>
              </w:rPr>
            </w:pPr>
            <w:r w:rsidRPr="005E4E91">
              <w:rPr>
                <w:rFonts w:ascii="宋体" w:hAnsi="宋体" w:hint="eastAsia"/>
                <w:sz w:val="18"/>
                <w:szCs w:val="21"/>
              </w:rPr>
              <w:t>协助项目经理做好值班、考勤、培训、会务、文书、档案管理、库存管理、</w:t>
            </w:r>
            <w:r w:rsidRPr="005E4E91">
              <w:rPr>
                <w:rFonts w:ascii="宋体" w:hAnsi="宋体"/>
                <w:sz w:val="18"/>
                <w:szCs w:val="21"/>
              </w:rPr>
              <w:t>报修及跟</w:t>
            </w:r>
            <w:r w:rsidRPr="005E4E91">
              <w:rPr>
                <w:rFonts w:ascii="宋体" w:hAnsi="宋体" w:hint="eastAsia"/>
                <w:sz w:val="18"/>
                <w:szCs w:val="21"/>
              </w:rPr>
              <w:t>进</w:t>
            </w:r>
            <w:r w:rsidRPr="005E4E91">
              <w:rPr>
                <w:rFonts w:ascii="宋体" w:hAnsi="宋体"/>
                <w:sz w:val="18"/>
                <w:szCs w:val="21"/>
              </w:rPr>
              <w:t>处理</w:t>
            </w:r>
            <w:r w:rsidRPr="005E4E91">
              <w:rPr>
                <w:rFonts w:ascii="宋体" w:hAnsi="宋体" w:hint="eastAsia"/>
                <w:sz w:val="18"/>
                <w:szCs w:val="21"/>
              </w:rPr>
              <w:t>等工作。。</w:t>
            </w:r>
          </w:p>
        </w:tc>
      </w:tr>
      <w:tr w:rsidR="005E4E91" w:rsidTr="00C157D3">
        <w:trPr>
          <w:trHeight w:val="649"/>
        </w:trPr>
        <w:tc>
          <w:tcPr>
            <w:tcW w:w="709" w:type="dxa"/>
            <w:vMerge/>
            <w:vAlign w:val="center"/>
          </w:tcPr>
          <w:p w:rsidR="005E4E91" w:rsidRPr="005E4E91" w:rsidRDefault="005E4E91" w:rsidP="003B13AB">
            <w:pPr>
              <w:snapToGrid w:val="0"/>
              <w:spacing w:line="360" w:lineRule="auto"/>
              <w:ind w:firstLine="470"/>
              <w:jc w:val="center"/>
              <w:rPr>
                <w:rFonts w:ascii="宋体" w:hAnsi="宋体"/>
                <w:sz w:val="18"/>
                <w:szCs w:val="21"/>
              </w:rPr>
            </w:pPr>
          </w:p>
        </w:tc>
        <w:tc>
          <w:tcPr>
            <w:tcW w:w="709" w:type="dxa"/>
            <w:vMerge/>
            <w:vAlign w:val="center"/>
          </w:tcPr>
          <w:p w:rsidR="005E4E91" w:rsidRPr="005E4E91" w:rsidRDefault="005E4E91" w:rsidP="003B13AB">
            <w:pPr>
              <w:snapToGrid w:val="0"/>
              <w:spacing w:line="360" w:lineRule="auto"/>
              <w:ind w:firstLine="470"/>
              <w:rPr>
                <w:rFonts w:ascii="宋体" w:hAnsi="宋体"/>
                <w:sz w:val="18"/>
                <w:szCs w:val="21"/>
              </w:rPr>
            </w:pPr>
          </w:p>
        </w:tc>
        <w:tc>
          <w:tcPr>
            <w:tcW w:w="1231" w:type="dxa"/>
            <w:vMerge/>
            <w:vAlign w:val="center"/>
          </w:tcPr>
          <w:p w:rsidR="005E4E91" w:rsidRPr="005E4E91" w:rsidRDefault="005E4E91" w:rsidP="003B13AB">
            <w:pPr>
              <w:snapToGrid w:val="0"/>
              <w:spacing w:line="360" w:lineRule="auto"/>
              <w:rPr>
                <w:rFonts w:ascii="宋体" w:hAnsi="宋体"/>
                <w:sz w:val="18"/>
                <w:szCs w:val="21"/>
              </w:rPr>
            </w:pPr>
          </w:p>
        </w:tc>
        <w:tc>
          <w:tcPr>
            <w:tcW w:w="653" w:type="dxa"/>
            <w:vMerge/>
            <w:vAlign w:val="center"/>
          </w:tcPr>
          <w:p w:rsidR="005E4E91" w:rsidRPr="005E4E91" w:rsidRDefault="005E4E91" w:rsidP="003B13AB">
            <w:pPr>
              <w:snapToGrid w:val="0"/>
              <w:spacing w:line="360" w:lineRule="auto"/>
              <w:rPr>
                <w:rFonts w:ascii="宋体" w:hAnsi="宋体"/>
                <w:sz w:val="18"/>
                <w:szCs w:val="21"/>
              </w:rPr>
            </w:pPr>
          </w:p>
        </w:tc>
        <w:tc>
          <w:tcPr>
            <w:tcW w:w="5771" w:type="dxa"/>
            <w:vAlign w:val="center"/>
          </w:tcPr>
          <w:p w:rsidR="005E4E91" w:rsidRPr="005E4E91" w:rsidRDefault="005E4E91" w:rsidP="003B13AB">
            <w:pPr>
              <w:snapToGrid w:val="0"/>
              <w:spacing w:line="360" w:lineRule="auto"/>
              <w:ind w:firstLine="470"/>
              <w:rPr>
                <w:rFonts w:ascii="宋体" w:hAnsi="宋体"/>
                <w:sz w:val="18"/>
                <w:szCs w:val="21"/>
              </w:rPr>
            </w:pPr>
            <w:r w:rsidRPr="005E4E91">
              <w:rPr>
                <w:rFonts w:ascii="宋体" w:hAnsi="宋体" w:hint="eastAsia"/>
                <w:sz w:val="18"/>
                <w:szCs w:val="21"/>
              </w:rPr>
              <w:t>协助经理做好服务</w:t>
            </w:r>
            <w:r w:rsidRPr="005E4E91">
              <w:rPr>
                <w:rFonts w:ascii="宋体" w:hAnsi="宋体"/>
                <w:sz w:val="18"/>
                <w:szCs w:val="21"/>
              </w:rPr>
              <w:t>质量</w:t>
            </w:r>
            <w:r w:rsidRPr="005E4E91">
              <w:rPr>
                <w:rFonts w:ascii="宋体" w:hAnsi="宋体" w:hint="eastAsia"/>
                <w:sz w:val="18"/>
                <w:szCs w:val="21"/>
              </w:rPr>
              <w:t>监督检查，应急处理突发</w:t>
            </w:r>
            <w:r w:rsidRPr="005E4E91">
              <w:rPr>
                <w:rFonts w:ascii="宋体" w:hAnsi="宋体"/>
                <w:sz w:val="18"/>
                <w:szCs w:val="21"/>
              </w:rPr>
              <w:t>事情</w:t>
            </w:r>
            <w:r w:rsidRPr="005E4E91">
              <w:rPr>
                <w:rFonts w:ascii="宋体" w:hAnsi="宋体" w:hint="eastAsia"/>
                <w:sz w:val="18"/>
                <w:szCs w:val="21"/>
              </w:rPr>
              <w:t>并及时通报相关信息。保持与学校相关部门之间良好沟通。按合同要求对各板块工作进行每周一轮的全面巡查、安全检查</w:t>
            </w:r>
            <w:r w:rsidRPr="005E4E91">
              <w:rPr>
                <w:rFonts w:ascii="宋体" w:hAnsi="宋体"/>
                <w:sz w:val="18"/>
                <w:szCs w:val="21"/>
              </w:rPr>
              <w:t>、</w:t>
            </w:r>
            <w:r w:rsidRPr="005E4E91">
              <w:rPr>
                <w:rFonts w:ascii="宋体" w:hAnsi="宋体" w:hint="eastAsia"/>
                <w:sz w:val="18"/>
                <w:szCs w:val="21"/>
              </w:rPr>
              <w:t>上报、跟进处理。</w:t>
            </w:r>
          </w:p>
        </w:tc>
      </w:tr>
      <w:tr w:rsidR="005E4E91" w:rsidTr="007855B0">
        <w:trPr>
          <w:trHeight w:val="503"/>
        </w:trPr>
        <w:tc>
          <w:tcPr>
            <w:tcW w:w="709" w:type="dxa"/>
            <w:vAlign w:val="center"/>
          </w:tcPr>
          <w:p w:rsidR="005E4E91" w:rsidRPr="005E4E91" w:rsidRDefault="005E4E91" w:rsidP="003B13AB">
            <w:pPr>
              <w:snapToGrid w:val="0"/>
              <w:spacing w:line="360" w:lineRule="auto"/>
              <w:jc w:val="center"/>
              <w:rPr>
                <w:rFonts w:ascii="宋体" w:hAnsi="宋体"/>
                <w:sz w:val="18"/>
                <w:szCs w:val="21"/>
              </w:rPr>
            </w:pPr>
            <w:r w:rsidRPr="005E4E91">
              <w:rPr>
                <w:rFonts w:ascii="宋体" w:hAnsi="宋体" w:hint="eastAsia"/>
                <w:sz w:val="18"/>
                <w:szCs w:val="21"/>
              </w:rPr>
              <w:t>2</w:t>
            </w:r>
          </w:p>
        </w:tc>
        <w:tc>
          <w:tcPr>
            <w:tcW w:w="709" w:type="dxa"/>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楼宇保洁</w:t>
            </w:r>
          </w:p>
        </w:tc>
        <w:tc>
          <w:tcPr>
            <w:tcW w:w="1231" w:type="dxa"/>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保洁员</w:t>
            </w:r>
          </w:p>
        </w:tc>
        <w:tc>
          <w:tcPr>
            <w:tcW w:w="653" w:type="dxa"/>
            <w:vAlign w:val="center"/>
          </w:tcPr>
          <w:p w:rsidR="005E4E91" w:rsidRPr="005E4E91" w:rsidRDefault="005E4E91" w:rsidP="005A57AE">
            <w:pPr>
              <w:snapToGrid w:val="0"/>
              <w:spacing w:line="360" w:lineRule="auto"/>
              <w:rPr>
                <w:rFonts w:ascii="宋体" w:hAnsi="宋体"/>
                <w:sz w:val="18"/>
                <w:szCs w:val="21"/>
              </w:rPr>
            </w:pPr>
            <w:r w:rsidRPr="005E4E91">
              <w:rPr>
                <w:rFonts w:ascii="宋体" w:hAnsi="宋体" w:hint="eastAsia"/>
                <w:sz w:val="18"/>
                <w:szCs w:val="21"/>
              </w:rPr>
              <w:t>≥</w:t>
            </w:r>
            <w:r w:rsidRPr="005E4E91">
              <w:rPr>
                <w:rFonts w:ascii="宋体" w:hAnsi="宋体"/>
                <w:sz w:val="18"/>
                <w:szCs w:val="21"/>
              </w:rPr>
              <w:t>1</w:t>
            </w:r>
            <w:r w:rsidR="005A57AE">
              <w:rPr>
                <w:rFonts w:ascii="宋体" w:hAnsi="宋体"/>
                <w:sz w:val="18"/>
                <w:szCs w:val="21"/>
              </w:rPr>
              <w:t>2</w:t>
            </w:r>
          </w:p>
        </w:tc>
        <w:tc>
          <w:tcPr>
            <w:tcW w:w="5771" w:type="dxa"/>
            <w:vAlign w:val="center"/>
          </w:tcPr>
          <w:p w:rsidR="005E4E91" w:rsidRPr="005E4E91" w:rsidRDefault="005E4E91" w:rsidP="003B13AB">
            <w:pPr>
              <w:snapToGrid w:val="0"/>
              <w:spacing w:line="360" w:lineRule="auto"/>
              <w:ind w:firstLine="470"/>
              <w:rPr>
                <w:rFonts w:ascii="宋体" w:hAnsi="宋体"/>
                <w:sz w:val="18"/>
                <w:szCs w:val="21"/>
              </w:rPr>
            </w:pPr>
            <w:r w:rsidRPr="005E4E91">
              <w:rPr>
                <w:rFonts w:ascii="宋体" w:hAnsi="宋体" w:hint="eastAsia"/>
                <w:sz w:val="18"/>
                <w:szCs w:val="21"/>
              </w:rPr>
              <w:t>负责办公实验楼公共区域的全方位清洁，包括但不限于：走廊、楼梯间、卫生间等区域清洁及公共</w:t>
            </w:r>
            <w:r w:rsidRPr="005E4E91">
              <w:rPr>
                <w:rFonts w:ascii="宋体" w:hAnsi="宋体"/>
                <w:sz w:val="18"/>
                <w:szCs w:val="21"/>
              </w:rPr>
              <w:t>设施设备</w:t>
            </w:r>
            <w:r w:rsidRPr="005E4E91">
              <w:rPr>
                <w:rFonts w:ascii="宋体" w:hAnsi="宋体" w:hint="eastAsia"/>
                <w:sz w:val="18"/>
                <w:szCs w:val="21"/>
              </w:rPr>
              <w:t>清洁等。发现问题</w:t>
            </w:r>
            <w:r w:rsidRPr="005E4E91">
              <w:rPr>
                <w:rFonts w:ascii="宋体" w:hAnsi="宋体"/>
                <w:sz w:val="18"/>
                <w:szCs w:val="21"/>
              </w:rPr>
              <w:t>及时上报。</w:t>
            </w:r>
          </w:p>
        </w:tc>
      </w:tr>
      <w:tr w:rsidR="005E4E91" w:rsidTr="007855B0">
        <w:trPr>
          <w:trHeight w:val="654"/>
        </w:trPr>
        <w:tc>
          <w:tcPr>
            <w:tcW w:w="709" w:type="dxa"/>
            <w:vAlign w:val="center"/>
          </w:tcPr>
          <w:p w:rsidR="005E4E91" w:rsidRPr="005E4E91" w:rsidRDefault="005E4E91" w:rsidP="003B13AB">
            <w:pPr>
              <w:snapToGrid w:val="0"/>
              <w:spacing w:line="360" w:lineRule="auto"/>
              <w:jc w:val="center"/>
              <w:rPr>
                <w:rFonts w:ascii="宋体" w:hAnsi="宋体"/>
                <w:sz w:val="18"/>
                <w:szCs w:val="21"/>
              </w:rPr>
            </w:pPr>
            <w:r w:rsidRPr="005E4E91">
              <w:rPr>
                <w:rFonts w:ascii="宋体" w:hAnsi="宋体" w:hint="eastAsia"/>
                <w:sz w:val="18"/>
                <w:szCs w:val="21"/>
              </w:rPr>
              <w:t>3</w:t>
            </w:r>
          </w:p>
        </w:tc>
        <w:tc>
          <w:tcPr>
            <w:tcW w:w="709" w:type="dxa"/>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值班管理</w:t>
            </w:r>
          </w:p>
        </w:tc>
        <w:tc>
          <w:tcPr>
            <w:tcW w:w="1231" w:type="dxa"/>
            <w:vAlign w:val="center"/>
          </w:tcPr>
          <w:p w:rsidR="005E4E91" w:rsidRPr="005E4E91" w:rsidRDefault="005E4E91" w:rsidP="003B13AB">
            <w:pPr>
              <w:snapToGrid w:val="0"/>
              <w:spacing w:line="360" w:lineRule="auto"/>
              <w:rPr>
                <w:rFonts w:ascii="宋体" w:hAnsi="宋体"/>
                <w:sz w:val="18"/>
                <w:szCs w:val="21"/>
              </w:rPr>
            </w:pPr>
            <w:r w:rsidRPr="005E4E91">
              <w:rPr>
                <w:rFonts w:ascii="宋体" w:hAnsi="宋体" w:hint="eastAsia"/>
                <w:sz w:val="18"/>
                <w:szCs w:val="21"/>
              </w:rPr>
              <w:t>值班人员</w:t>
            </w:r>
          </w:p>
        </w:tc>
        <w:tc>
          <w:tcPr>
            <w:tcW w:w="653" w:type="dxa"/>
            <w:vAlign w:val="center"/>
          </w:tcPr>
          <w:p w:rsidR="005E4E91" w:rsidRPr="005E4E91" w:rsidRDefault="005E4E91" w:rsidP="005A57AE">
            <w:pPr>
              <w:snapToGrid w:val="0"/>
              <w:spacing w:line="360" w:lineRule="auto"/>
              <w:rPr>
                <w:rFonts w:ascii="宋体" w:hAnsi="宋体"/>
                <w:sz w:val="18"/>
                <w:szCs w:val="21"/>
              </w:rPr>
            </w:pPr>
            <w:r w:rsidRPr="005E4E91">
              <w:rPr>
                <w:rFonts w:ascii="宋体" w:hAnsi="宋体" w:hint="eastAsia"/>
                <w:sz w:val="18"/>
                <w:szCs w:val="21"/>
              </w:rPr>
              <w:t>≥</w:t>
            </w:r>
            <w:r w:rsidRPr="005E4E91">
              <w:rPr>
                <w:rFonts w:ascii="宋体" w:hAnsi="宋体"/>
                <w:sz w:val="18"/>
                <w:szCs w:val="21"/>
              </w:rPr>
              <w:t>2</w:t>
            </w:r>
            <w:r w:rsidR="005A57AE">
              <w:rPr>
                <w:rFonts w:ascii="宋体" w:hAnsi="宋体"/>
                <w:sz w:val="18"/>
                <w:szCs w:val="21"/>
              </w:rPr>
              <w:t>0</w:t>
            </w:r>
          </w:p>
        </w:tc>
        <w:tc>
          <w:tcPr>
            <w:tcW w:w="5771" w:type="dxa"/>
            <w:vAlign w:val="center"/>
          </w:tcPr>
          <w:p w:rsidR="005E4E91" w:rsidRPr="005E4E91" w:rsidRDefault="005E4E91" w:rsidP="003B13AB">
            <w:pPr>
              <w:snapToGrid w:val="0"/>
              <w:spacing w:line="360" w:lineRule="auto"/>
              <w:ind w:firstLine="470"/>
              <w:rPr>
                <w:rFonts w:ascii="宋体" w:hAnsi="宋体"/>
                <w:sz w:val="18"/>
                <w:szCs w:val="21"/>
              </w:rPr>
            </w:pPr>
            <w:r w:rsidRPr="005E4E91">
              <w:rPr>
                <w:rFonts w:ascii="宋体" w:hAnsi="宋体" w:hint="eastAsia"/>
                <w:sz w:val="18"/>
                <w:szCs w:val="21"/>
              </w:rPr>
              <w:t>轮岗24小时值班，负责各区域办公实验楼值班及秩序维护，楼门开关、各项设施检查报修、日常巡查、秩序维护、日常事务处理、应急处置等。发现问题</w:t>
            </w:r>
            <w:r w:rsidRPr="005E4E91">
              <w:rPr>
                <w:rFonts w:ascii="宋体" w:hAnsi="宋体"/>
                <w:sz w:val="18"/>
                <w:szCs w:val="21"/>
              </w:rPr>
              <w:t>及时上报。</w:t>
            </w:r>
          </w:p>
        </w:tc>
      </w:tr>
    </w:tbl>
    <w:p w:rsidR="005504AF" w:rsidRPr="00996B4F" w:rsidRDefault="005504AF" w:rsidP="009328CD">
      <w:pPr>
        <w:tabs>
          <w:tab w:val="left" w:pos="424"/>
        </w:tabs>
        <w:spacing w:line="480" w:lineRule="exact"/>
        <w:ind w:firstLineChars="150" w:firstLine="316"/>
        <w:rPr>
          <w:rFonts w:ascii="宋体" w:eastAsia="宋体" w:hAnsi="宋体" w:cs="宋体"/>
          <w:b/>
          <w:color w:val="000000"/>
        </w:rPr>
      </w:pPr>
      <w:r w:rsidRPr="00996B4F">
        <w:rPr>
          <w:rFonts w:ascii="宋体" w:eastAsia="宋体" w:hAnsi="宋体" w:cs="宋体"/>
          <w:b/>
          <w:color w:val="000000"/>
        </w:rPr>
        <w:lastRenderedPageBreak/>
        <w:t>（</w:t>
      </w:r>
      <w:r w:rsidRPr="00996B4F">
        <w:rPr>
          <w:rFonts w:ascii="宋体" w:eastAsia="宋体" w:hAnsi="宋体" w:cs="宋体" w:hint="eastAsia"/>
          <w:b/>
          <w:color w:val="000000"/>
        </w:rPr>
        <w:t>二</w:t>
      </w:r>
      <w:r w:rsidRPr="00996B4F">
        <w:rPr>
          <w:rFonts w:ascii="宋体" w:eastAsia="宋体" w:hAnsi="宋体" w:cs="宋体"/>
          <w:b/>
          <w:color w:val="000000"/>
        </w:rPr>
        <w:t>）人员基本要求</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color w:val="000000"/>
          <w:szCs w:val="24"/>
        </w:rPr>
        <w:t>1.人员工资要求：</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color w:val="000000"/>
          <w:szCs w:val="24"/>
        </w:rPr>
        <w:t>物业公司人员的基本工资应符合</w:t>
      </w:r>
      <w:r w:rsidRPr="00146FDF">
        <w:rPr>
          <w:rFonts w:ascii="宋体" w:hAnsi="宋体" w:cs="宋体" w:hint="eastAsia"/>
          <w:color w:val="000000"/>
          <w:szCs w:val="24"/>
        </w:rPr>
        <w:t>郑州</w:t>
      </w:r>
      <w:r w:rsidRPr="00146FDF">
        <w:rPr>
          <w:rFonts w:ascii="宋体" w:hAnsi="宋体" w:cs="宋体"/>
          <w:color w:val="000000"/>
          <w:szCs w:val="24"/>
        </w:rPr>
        <w:t>市有关最低基本工资标准的规定，岗位津贴参照</w:t>
      </w:r>
      <w:r w:rsidRPr="00146FDF">
        <w:rPr>
          <w:rFonts w:ascii="宋体" w:hAnsi="宋体" w:cs="宋体" w:hint="eastAsia"/>
          <w:color w:val="000000"/>
          <w:szCs w:val="24"/>
        </w:rPr>
        <w:t>郑州</w:t>
      </w:r>
      <w:r w:rsidRPr="00146FDF">
        <w:rPr>
          <w:rFonts w:ascii="宋体" w:hAnsi="宋体" w:cs="宋体"/>
          <w:color w:val="000000"/>
          <w:szCs w:val="24"/>
        </w:rPr>
        <w:t>市</w:t>
      </w:r>
      <w:r w:rsidRPr="00146FDF">
        <w:rPr>
          <w:rFonts w:ascii="宋体" w:hAnsi="宋体" w:cs="宋体" w:hint="eastAsia"/>
          <w:color w:val="000000"/>
          <w:szCs w:val="24"/>
        </w:rPr>
        <w:t>物业管理</w:t>
      </w:r>
      <w:r w:rsidRPr="00146FDF">
        <w:rPr>
          <w:rFonts w:ascii="宋体" w:hAnsi="宋体" w:cs="宋体"/>
          <w:color w:val="000000"/>
          <w:szCs w:val="24"/>
        </w:rPr>
        <w:t>行业领域的相关规定进行</w:t>
      </w:r>
      <w:r w:rsidRPr="00146FDF">
        <w:rPr>
          <w:rFonts w:ascii="宋体" w:hAnsi="宋体" w:cs="宋体" w:hint="eastAsia"/>
          <w:color w:val="000000"/>
          <w:szCs w:val="24"/>
        </w:rPr>
        <w:t>。物业公司必须</w:t>
      </w:r>
      <w:r w:rsidR="00816CAD">
        <w:rPr>
          <w:rFonts w:ascii="宋体" w:hAnsi="宋体" w:cs="宋体"/>
          <w:color w:val="000000"/>
          <w:szCs w:val="24"/>
        </w:rPr>
        <w:t>合法用工</w:t>
      </w:r>
      <w:r w:rsidRPr="00146FDF">
        <w:rPr>
          <w:rFonts w:ascii="宋体" w:hAnsi="宋体" w:cs="宋体"/>
          <w:color w:val="000000"/>
          <w:szCs w:val="24"/>
        </w:rPr>
        <w:t>，每月需提供员工工资花名册（工资支付台账）备查。</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hint="eastAsia"/>
          <w:color w:val="000000"/>
          <w:szCs w:val="24"/>
        </w:rPr>
        <w:t>2、人员年龄及业务要求：</w:t>
      </w:r>
    </w:p>
    <w:p w:rsidR="00585A82" w:rsidRPr="00585A82" w:rsidRDefault="00585A82" w:rsidP="00585A82">
      <w:pPr>
        <w:pStyle w:val="11"/>
        <w:spacing w:line="360" w:lineRule="auto"/>
        <w:jc w:val="left"/>
        <w:rPr>
          <w:rFonts w:ascii="宋体" w:hAnsi="宋体" w:cs="宋体"/>
          <w:color w:val="000000"/>
          <w:szCs w:val="24"/>
        </w:rPr>
      </w:pPr>
      <w:r w:rsidRPr="00585A82">
        <w:rPr>
          <w:rFonts w:ascii="宋体" w:hAnsi="宋体" w:cs="宋体" w:hint="eastAsia"/>
          <w:color w:val="000000"/>
          <w:szCs w:val="24"/>
        </w:rPr>
        <w:t>（1）项目经理年龄不超过45周岁，本科及以上学历，具有中级及以上职称证书和3年类似项目管理经验，能熟练掌握现代化、信息化管理技术，能熟练操作运用采购方在运行的“第三方物业监管系统”，积极配合校方物业监管软件对该项目日常运行进行管理</w:t>
      </w:r>
      <w:r w:rsidR="004E4D57">
        <w:rPr>
          <w:rFonts w:ascii="宋体" w:hAnsi="宋体" w:cs="宋体" w:hint="eastAsia"/>
          <w:color w:val="000000"/>
          <w:szCs w:val="24"/>
        </w:rPr>
        <w:t>。</w:t>
      </w:r>
      <w:r w:rsidR="004E4D57" w:rsidRPr="00585A82">
        <w:rPr>
          <w:rFonts w:ascii="宋体" w:hAnsi="宋体" w:cs="宋体" w:hint="eastAsia"/>
          <w:color w:val="000000"/>
          <w:szCs w:val="24"/>
        </w:rPr>
        <w:t>具有较强的组织协调能力，</w:t>
      </w:r>
    </w:p>
    <w:p w:rsidR="00585A82" w:rsidRDefault="00585A82" w:rsidP="00585A82">
      <w:pPr>
        <w:pStyle w:val="11"/>
        <w:spacing w:line="360" w:lineRule="auto"/>
        <w:jc w:val="left"/>
        <w:rPr>
          <w:rFonts w:ascii="宋体" w:hAnsi="宋体" w:cs="宋体"/>
          <w:color w:val="000000"/>
          <w:szCs w:val="24"/>
        </w:rPr>
      </w:pPr>
      <w:r w:rsidRPr="00585A82">
        <w:rPr>
          <w:rFonts w:ascii="宋体" w:hAnsi="宋体" w:cs="宋体" w:hint="eastAsia"/>
          <w:color w:val="000000"/>
          <w:szCs w:val="24"/>
        </w:rPr>
        <w:t>（</w:t>
      </w:r>
      <w:r>
        <w:rPr>
          <w:rFonts w:ascii="宋体" w:hAnsi="宋体" w:cs="宋体"/>
          <w:color w:val="000000"/>
          <w:szCs w:val="24"/>
        </w:rPr>
        <w:t>2</w:t>
      </w:r>
      <w:r w:rsidRPr="00585A82">
        <w:rPr>
          <w:rFonts w:ascii="宋体" w:hAnsi="宋体" w:cs="宋体" w:hint="eastAsia"/>
          <w:color w:val="000000"/>
          <w:szCs w:val="24"/>
        </w:rPr>
        <w:t>）经理助理年龄在35岁以下，具有大专及以上学历，能熟练运用计算机操作技术，善于沟通协调。</w:t>
      </w:r>
    </w:p>
    <w:p w:rsidR="00585A82" w:rsidRPr="00585A82" w:rsidRDefault="00585A82" w:rsidP="00585A82">
      <w:pPr>
        <w:pStyle w:val="11"/>
        <w:spacing w:line="360" w:lineRule="auto"/>
        <w:jc w:val="left"/>
        <w:rPr>
          <w:rFonts w:ascii="宋体" w:hAnsi="宋体" w:cs="宋体"/>
          <w:color w:val="000000"/>
          <w:szCs w:val="24"/>
        </w:rPr>
      </w:pPr>
      <w:r>
        <w:rPr>
          <w:rFonts w:ascii="宋体" w:hAnsi="宋体" w:cs="宋体" w:hint="eastAsia"/>
          <w:color w:val="000000"/>
          <w:szCs w:val="24"/>
        </w:rPr>
        <w:t>（3）</w:t>
      </w:r>
      <w:r w:rsidRPr="00585A82">
        <w:rPr>
          <w:rFonts w:ascii="宋体" w:hAnsi="宋体" w:cs="宋体" w:hint="eastAsia"/>
          <w:color w:val="000000"/>
          <w:szCs w:val="24"/>
        </w:rPr>
        <w:t>楼门值班员年龄不超过55周岁，身体健康，无传染病和精神病等病史；</w:t>
      </w:r>
    </w:p>
    <w:p w:rsidR="00585A82" w:rsidRPr="00585A82" w:rsidRDefault="00585A82" w:rsidP="00585A82">
      <w:pPr>
        <w:pStyle w:val="11"/>
        <w:spacing w:line="360" w:lineRule="auto"/>
        <w:jc w:val="left"/>
        <w:rPr>
          <w:rFonts w:ascii="宋体" w:hAnsi="宋体" w:cs="宋体"/>
          <w:color w:val="000000"/>
          <w:szCs w:val="24"/>
        </w:rPr>
      </w:pPr>
      <w:r>
        <w:rPr>
          <w:rFonts w:ascii="宋体" w:hAnsi="宋体" w:cs="宋体" w:hint="eastAsia"/>
          <w:color w:val="000000"/>
          <w:szCs w:val="24"/>
        </w:rPr>
        <w:t>（4）</w:t>
      </w:r>
      <w:r w:rsidRPr="00585A82">
        <w:rPr>
          <w:rFonts w:ascii="宋体" w:hAnsi="宋体" w:cs="宋体" w:hint="eastAsia"/>
          <w:color w:val="000000"/>
          <w:szCs w:val="24"/>
        </w:rPr>
        <w:t>保洁人员年龄不超过55周岁，身体健康，无传染病和精神病等病史；</w:t>
      </w:r>
    </w:p>
    <w:p w:rsidR="005504AF" w:rsidRPr="00146FDF" w:rsidRDefault="005504AF" w:rsidP="00585A82">
      <w:pPr>
        <w:pStyle w:val="11"/>
        <w:spacing w:line="360" w:lineRule="auto"/>
        <w:ind w:firstLine="422"/>
        <w:jc w:val="left"/>
        <w:rPr>
          <w:rFonts w:ascii="宋体" w:hAnsi="宋体" w:cs="宋体"/>
          <w:color w:val="000000"/>
          <w:szCs w:val="24"/>
        </w:rPr>
      </w:pPr>
      <w:r w:rsidRPr="00996B4F">
        <w:rPr>
          <w:rFonts w:ascii="宋体" w:hAnsi="宋体" w:cs="宋体" w:hint="eastAsia"/>
          <w:b/>
          <w:color w:val="000000"/>
          <w:szCs w:val="24"/>
        </w:rPr>
        <w:t>（三）人员培训</w:t>
      </w:r>
      <w:r w:rsidRPr="00146FDF">
        <w:rPr>
          <w:rFonts w:ascii="宋体" w:hAnsi="宋体" w:cs="宋体" w:hint="eastAsia"/>
          <w:color w:val="000000"/>
          <w:szCs w:val="24"/>
        </w:rPr>
        <w:t>：管理人员中具有大专以上学历的要占人数的</w:t>
      </w:r>
      <w:r w:rsidRPr="00146FDF">
        <w:rPr>
          <w:rFonts w:ascii="宋体" w:hAnsi="宋体" w:cs="宋体"/>
          <w:color w:val="000000"/>
          <w:szCs w:val="24"/>
        </w:rPr>
        <w:t>5</w:t>
      </w:r>
      <w:r w:rsidRPr="00146FDF">
        <w:rPr>
          <w:rFonts w:ascii="宋体" w:hAnsi="宋体" w:cs="宋体" w:hint="eastAsia"/>
          <w:color w:val="000000"/>
          <w:szCs w:val="24"/>
        </w:rPr>
        <w:t>0%以上，定期进行岗位培训，消防及其它培训全年不少于2次，增强其业务能力、消防、安全和治安方面的责任意识及法律意识。</w:t>
      </w:r>
    </w:p>
    <w:p w:rsidR="005504AF" w:rsidRPr="00996B4F" w:rsidRDefault="005504AF" w:rsidP="00996B4F">
      <w:pPr>
        <w:pStyle w:val="11"/>
        <w:spacing w:line="360" w:lineRule="auto"/>
        <w:ind w:firstLine="422"/>
        <w:jc w:val="left"/>
        <w:rPr>
          <w:rFonts w:ascii="宋体" w:hAnsi="宋体" w:cs="宋体"/>
          <w:b/>
          <w:color w:val="000000"/>
          <w:szCs w:val="24"/>
        </w:rPr>
      </w:pPr>
      <w:r w:rsidRPr="00996B4F">
        <w:rPr>
          <w:rFonts w:ascii="宋体" w:hAnsi="宋体" w:cs="宋体" w:hint="eastAsia"/>
          <w:b/>
          <w:color w:val="000000"/>
          <w:szCs w:val="24"/>
        </w:rPr>
        <w:t>(四)人员管理</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hint="eastAsia"/>
          <w:color w:val="000000"/>
          <w:szCs w:val="24"/>
        </w:rPr>
        <w:t>1.</w:t>
      </w:r>
      <w:r w:rsidR="00146FDF" w:rsidRPr="00146FDF">
        <w:rPr>
          <w:rFonts w:ascii="宋体" w:hAnsi="宋体" w:cs="宋体" w:hint="eastAsia"/>
          <w:color w:val="000000"/>
          <w:szCs w:val="24"/>
        </w:rPr>
        <w:t>乙方</w:t>
      </w:r>
      <w:r w:rsidRPr="00146FDF">
        <w:rPr>
          <w:rFonts w:ascii="宋体" w:hAnsi="宋体" w:cs="宋体" w:hint="eastAsia"/>
          <w:color w:val="000000"/>
          <w:szCs w:val="24"/>
        </w:rPr>
        <w:t>负责该项目所有聘用人员的教育和管理，人员情况要交采购人备案。积极配合校方工作。按要求完成领导布置的临时性工作。</w:t>
      </w:r>
      <w:r w:rsidRPr="00146FDF">
        <w:rPr>
          <w:rFonts w:ascii="宋体" w:hAnsi="宋体" w:cs="宋体"/>
          <w:color w:val="000000"/>
          <w:szCs w:val="24"/>
        </w:rPr>
        <w:t xml:space="preserve"> </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hint="eastAsia"/>
          <w:color w:val="000000"/>
          <w:szCs w:val="24"/>
        </w:rPr>
        <w:t>2.员工不得串岗、扎堆聊天，公共场所不大声说话，推行“零干扰”工作思路，进行“隐形”服务。保洁要快速、高效。工作时清洁工具合理规范放置，工作完毕后随人带走，不影响行人通行和楼宇整洁。</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color w:val="000000"/>
          <w:szCs w:val="24"/>
        </w:rPr>
        <w:t>3.</w:t>
      </w:r>
      <w:r w:rsidRPr="00146FDF">
        <w:rPr>
          <w:rFonts w:ascii="宋体" w:hAnsi="宋体" w:cs="宋体" w:hint="eastAsia"/>
          <w:color w:val="000000"/>
          <w:szCs w:val="24"/>
        </w:rPr>
        <w:t>员工</w:t>
      </w:r>
      <w:r w:rsidRPr="00146FDF">
        <w:rPr>
          <w:rFonts w:ascii="宋体" w:hAnsi="宋体" w:cs="宋体"/>
          <w:color w:val="000000"/>
          <w:szCs w:val="24"/>
        </w:rPr>
        <w:t>按岗位要求</w:t>
      </w:r>
      <w:r w:rsidRPr="00146FDF">
        <w:rPr>
          <w:rFonts w:ascii="宋体" w:hAnsi="宋体" w:cs="宋体" w:hint="eastAsia"/>
          <w:color w:val="000000"/>
          <w:szCs w:val="24"/>
        </w:rPr>
        <w:t>统一穿制服，挂牌上岗，举止得体、用语礼貌，保持良好的仪容仪表，服务主动、热情、周到、便捷，师生反馈信息首问负责，树立</w:t>
      </w:r>
      <w:r w:rsidRPr="00146FDF">
        <w:rPr>
          <w:rFonts w:ascii="宋体" w:hAnsi="宋体" w:cs="宋体"/>
          <w:color w:val="000000"/>
          <w:szCs w:val="24"/>
        </w:rPr>
        <w:t>“</w:t>
      </w:r>
      <w:r w:rsidRPr="00146FDF">
        <w:rPr>
          <w:rFonts w:ascii="宋体" w:hAnsi="宋体" w:cs="宋体" w:hint="eastAsia"/>
          <w:color w:val="000000"/>
          <w:szCs w:val="24"/>
        </w:rPr>
        <w:t>服务第一</w:t>
      </w:r>
      <w:r w:rsidRPr="00146FDF">
        <w:rPr>
          <w:rFonts w:ascii="宋体" w:hAnsi="宋体" w:cs="宋体"/>
          <w:color w:val="000000"/>
          <w:szCs w:val="24"/>
        </w:rPr>
        <w:t>、师生之上”</w:t>
      </w:r>
      <w:r w:rsidRPr="00146FDF">
        <w:rPr>
          <w:rFonts w:ascii="宋体" w:hAnsi="宋体" w:cs="宋体" w:hint="eastAsia"/>
          <w:color w:val="000000"/>
          <w:szCs w:val="24"/>
        </w:rPr>
        <w:t>服务理念。</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hint="eastAsia"/>
          <w:color w:val="000000"/>
          <w:szCs w:val="24"/>
        </w:rPr>
        <w:t>4.上岗时间不得干私活，捡废品或进行与保洁工作无关的事情，一经发现按考核检查制度扣分。</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color w:val="000000"/>
          <w:szCs w:val="24"/>
        </w:rPr>
        <w:t>5</w:t>
      </w:r>
      <w:r w:rsidRPr="00146FDF">
        <w:rPr>
          <w:rFonts w:ascii="宋体" w:hAnsi="宋体" w:cs="宋体" w:hint="eastAsia"/>
          <w:color w:val="000000"/>
          <w:szCs w:val="24"/>
        </w:rPr>
        <w:t>.</w:t>
      </w:r>
      <w:r w:rsidR="00146FDF" w:rsidRPr="00146FDF">
        <w:rPr>
          <w:rFonts w:ascii="宋体" w:hAnsi="宋体" w:cs="宋体" w:hint="eastAsia"/>
          <w:color w:val="000000"/>
          <w:szCs w:val="24"/>
        </w:rPr>
        <w:t>乙方</w:t>
      </w:r>
      <w:r w:rsidRPr="00146FDF">
        <w:rPr>
          <w:rFonts w:ascii="宋体" w:hAnsi="宋体" w:cs="宋体" w:hint="eastAsia"/>
          <w:color w:val="000000"/>
          <w:szCs w:val="24"/>
        </w:rPr>
        <w:t>须遵守劳动法等相关法律法规的规定，按照国家与地方的有关规定负责聘用人员劳动手续的办理与管理等事宜，做好公共及人身安全的防护和劳动保护工作。</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hint="eastAsia"/>
          <w:color w:val="000000"/>
          <w:szCs w:val="24"/>
        </w:rPr>
        <w:t>6、</w:t>
      </w:r>
      <w:r w:rsidRPr="00146FDF">
        <w:rPr>
          <w:rFonts w:ascii="宋体" w:hAnsi="宋体" w:cs="宋体"/>
          <w:color w:val="000000"/>
          <w:szCs w:val="24"/>
        </w:rPr>
        <w:t>不准在校园内攀树摘果、践踏草坪及</w:t>
      </w:r>
      <w:r w:rsidRPr="00146FDF">
        <w:rPr>
          <w:rFonts w:ascii="宋体" w:hAnsi="宋体" w:cs="宋体" w:hint="eastAsia"/>
          <w:color w:val="000000"/>
          <w:szCs w:val="24"/>
        </w:rPr>
        <w:t>湖泊</w:t>
      </w:r>
      <w:r w:rsidRPr="00146FDF">
        <w:rPr>
          <w:rFonts w:ascii="宋体" w:hAnsi="宋体" w:cs="宋体"/>
          <w:color w:val="000000"/>
          <w:szCs w:val="24"/>
        </w:rPr>
        <w:t>捉鱼等</w:t>
      </w:r>
      <w:r w:rsidRPr="00146FDF">
        <w:rPr>
          <w:rFonts w:ascii="宋体" w:hAnsi="宋体" w:cs="宋体" w:hint="eastAsia"/>
          <w:color w:val="000000"/>
          <w:szCs w:val="24"/>
        </w:rPr>
        <w:t>并</w:t>
      </w:r>
      <w:r w:rsidRPr="00146FDF">
        <w:rPr>
          <w:rFonts w:ascii="宋体" w:hAnsi="宋体" w:cs="宋体"/>
          <w:color w:val="000000"/>
          <w:szCs w:val="24"/>
        </w:rPr>
        <w:t>及时制止此类行为。</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color w:val="000000"/>
          <w:szCs w:val="24"/>
        </w:rPr>
        <w:lastRenderedPageBreak/>
        <w:t>7</w:t>
      </w:r>
      <w:r w:rsidRPr="00146FDF">
        <w:rPr>
          <w:rFonts w:ascii="宋体" w:hAnsi="宋体" w:cs="宋体" w:hint="eastAsia"/>
          <w:color w:val="000000"/>
          <w:szCs w:val="24"/>
        </w:rPr>
        <w:t>.物业管理服务人员有下列情形之一的，采购人可将其退回或要求中标人更换：</w:t>
      </w:r>
    </w:p>
    <w:p w:rsidR="005504AF" w:rsidRPr="00146FDF" w:rsidRDefault="005504AF" w:rsidP="005504AF">
      <w:pPr>
        <w:pStyle w:val="11"/>
        <w:spacing w:line="360" w:lineRule="auto"/>
        <w:jc w:val="left"/>
        <w:rPr>
          <w:rFonts w:ascii="宋体" w:hAnsi="宋体" w:cs="宋体"/>
          <w:color w:val="000000"/>
          <w:szCs w:val="24"/>
        </w:rPr>
      </w:pPr>
      <w:r w:rsidRPr="00146FDF">
        <w:rPr>
          <w:rFonts w:ascii="宋体" w:hAnsi="宋体" w:cs="宋体" w:hint="eastAsia"/>
          <w:color w:val="000000"/>
          <w:szCs w:val="24"/>
        </w:rPr>
        <w:t>（1）在服务期间被证明不符合合同要求的；（2）严重违反学校规章制度的；（3）严重失职、营私舞弊，给学校造成重大损害的；（4）同时与其他用人单位建立劳动关系或兼职工作的，对完成采购人的工作任务造成严重影响，或者采购人提出相关解决问题，但拒不改正的；（5）提供虚假个人信息资料的；（6）被依法追究刑事责任的；（</w:t>
      </w:r>
      <w:r w:rsidRPr="00146FDF">
        <w:rPr>
          <w:rFonts w:ascii="宋体" w:hAnsi="宋体" w:cs="宋体"/>
          <w:color w:val="000000"/>
          <w:szCs w:val="24"/>
        </w:rPr>
        <w:t>7</w:t>
      </w:r>
      <w:r w:rsidRPr="00146FDF">
        <w:rPr>
          <w:rFonts w:ascii="宋体" w:hAnsi="宋体" w:cs="宋体" w:hint="eastAsia"/>
          <w:color w:val="000000"/>
          <w:szCs w:val="24"/>
        </w:rPr>
        <w:t>）不能胜任工作或不服从采购人合理工作安排的。</w:t>
      </w:r>
    </w:p>
    <w:bookmarkEnd w:id="8"/>
    <w:p w:rsidR="00996B4F" w:rsidRPr="00996B4F" w:rsidRDefault="00146FDF" w:rsidP="00996B4F">
      <w:pPr>
        <w:pStyle w:val="ab"/>
        <w:spacing w:line="480" w:lineRule="exact"/>
        <w:ind w:firstLineChars="200" w:firstLine="482"/>
        <w:outlineLvl w:val="2"/>
        <w:rPr>
          <w:rFonts w:ascii="宋体" w:eastAsiaTheme="minorEastAsia" w:hAnsi="宋体"/>
          <w:b/>
          <w:sz w:val="24"/>
          <w:szCs w:val="24"/>
        </w:rPr>
      </w:pPr>
      <w:r w:rsidRPr="00996B4F">
        <w:rPr>
          <w:rFonts w:ascii="宋体" w:eastAsiaTheme="minorEastAsia" w:hAnsi="宋体" w:hint="eastAsia"/>
          <w:b/>
          <w:sz w:val="24"/>
          <w:szCs w:val="24"/>
        </w:rPr>
        <w:t>二、办公、</w:t>
      </w:r>
      <w:r w:rsidRPr="00996B4F">
        <w:rPr>
          <w:rFonts w:ascii="宋体" w:eastAsiaTheme="minorEastAsia" w:hAnsi="宋体"/>
          <w:b/>
          <w:sz w:val="24"/>
          <w:szCs w:val="24"/>
        </w:rPr>
        <w:t>实验楼</w:t>
      </w:r>
      <w:r w:rsidR="001920F2">
        <w:rPr>
          <w:rFonts w:ascii="宋体" w:eastAsiaTheme="minorEastAsia" w:hAnsi="宋体" w:hint="eastAsia"/>
          <w:b/>
          <w:sz w:val="24"/>
          <w:szCs w:val="24"/>
        </w:rPr>
        <w:t>、</w:t>
      </w:r>
      <w:r w:rsidR="001920F2">
        <w:rPr>
          <w:rFonts w:ascii="宋体" w:eastAsiaTheme="minorEastAsia" w:hAnsi="宋体"/>
          <w:b/>
          <w:sz w:val="24"/>
          <w:szCs w:val="24"/>
        </w:rPr>
        <w:t>宿舍楼</w:t>
      </w:r>
      <w:r w:rsidRPr="00996B4F">
        <w:rPr>
          <w:rFonts w:ascii="宋体" w:eastAsiaTheme="minorEastAsia" w:hAnsi="宋体" w:hint="eastAsia"/>
          <w:b/>
          <w:sz w:val="24"/>
          <w:szCs w:val="24"/>
        </w:rPr>
        <w:t>保洁服务</w:t>
      </w:r>
    </w:p>
    <w:p w:rsidR="00146FDF" w:rsidRPr="00996B4F" w:rsidRDefault="00146FDF" w:rsidP="00996B4F">
      <w:pPr>
        <w:tabs>
          <w:tab w:val="left" w:pos="424"/>
        </w:tabs>
        <w:spacing w:line="480" w:lineRule="exact"/>
        <w:ind w:firstLine="422"/>
        <w:rPr>
          <w:rFonts w:ascii="宋体" w:eastAsia="宋体" w:hAnsi="宋体" w:cs="宋体"/>
          <w:b/>
          <w:color w:val="000000"/>
        </w:rPr>
      </w:pPr>
      <w:r w:rsidRPr="00996B4F">
        <w:rPr>
          <w:rFonts w:ascii="宋体" w:eastAsia="宋体" w:hAnsi="宋体" w:cs="宋体" w:hint="eastAsia"/>
          <w:b/>
          <w:color w:val="000000"/>
        </w:rPr>
        <w:t>（一）总体要求</w:t>
      </w:r>
    </w:p>
    <w:p w:rsidR="00146FDF" w:rsidRPr="00C37324" w:rsidRDefault="00146FDF" w:rsidP="00C37324">
      <w:pPr>
        <w:tabs>
          <w:tab w:val="left" w:pos="424"/>
        </w:tabs>
        <w:spacing w:line="480" w:lineRule="exact"/>
        <w:ind w:firstLine="422"/>
        <w:rPr>
          <w:rFonts w:ascii="宋体" w:eastAsia="宋体" w:hAnsi="宋体" w:cs="宋体"/>
          <w:color w:val="000000"/>
        </w:rPr>
      </w:pPr>
      <w:r w:rsidRPr="00146FDF">
        <w:rPr>
          <w:rFonts w:ascii="宋体" w:eastAsia="宋体" w:hAnsi="宋体" w:cs="宋体" w:hint="eastAsia"/>
          <w:b/>
          <w:color w:val="000000"/>
        </w:rPr>
        <w:t>提供专业、规范的物业保洁服务，创建整洁干净、舒适靓丽的校园环境。</w:t>
      </w:r>
      <w:r w:rsidRPr="00146FDF">
        <w:rPr>
          <w:rFonts w:ascii="宋体" w:eastAsia="宋体" w:hAnsi="宋体" w:cs="宋体" w:hint="eastAsia"/>
          <w:color w:val="000000"/>
        </w:rPr>
        <w:t>负责招标范围内卫生保洁服务，包括楼宇</w:t>
      </w:r>
      <w:r w:rsidRPr="00146FDF">
        <w:rPr>
          <w:rFonts w:ascii="宋体" w:eastAsia="宋体" w:hAnsi="宋体" w:cs="宋体"/>
          <w:color w:val="000000"/>
        </w:rPr>
        <w:t>“</w:t>
      </w:r>
      <w:r w:rsidRPr="00146FDF">
        <w:rPr>
          <w:rFonts w:ascii="宋体" w:eastAsia="宋体" w:hAnsi="宋体" w:cs="宋体" w:hint="eastAsia"/>
          <w:color w:val="000000"/>
        </w:rPr>
        <w:t>门前三包</w:t>
      </w:r>
      <w:r w:rsidRPr="00146FDF">
        <w:rPr>
          <w:rFonts w:ascii="宋体" w:eastAsia="宋体" w:hAnsi="宋体" w:cs="宋体"/>
          <w:color w:val="000000"/>
        </w:rPr>
        <w:t>”</w:t>
      </w:r>
      <w:r w:rsidRPr="00146FDF">
        <w:rPr>
          <w:rFonts w:ascii="宋体" w:eastAsia="宋体" w:hAnsi="宋体" w:cs="宋体" w:hint="eastAsia"/>
          <w:color w:val="000000"/>
        </w:rPr>
        <w:t>、楼内</w:t>
      </w:r>
      <w:r w:rsidRPr="00146FDF">
        <w:rPr>
          <w:rFonts w:ascii="宋体" w:eastAsia="宋体" w:hAnsi="宋体" w:cs="宋体"/>
          <w:color w:val="000000"/>
        </w:rPr>
        <w:t>公共区域及</w:t>
      </w:r>
      <w:r w:rsidRPr="00146FDF">
        <w:rPr>
          <w:rFonts w:ascii="宋体" w:eastAsia="宋体" w:hAnsi="宋体" w:cs="宋体" w:hint="eastAsia"/>
          <w:color w:val="000000"/>
        </w:rPr>
        <w:t>约定</w:t>
      </w:r>
      <w:r w:rsidRPr="00146FDF">
        <w:rPr>
          <w:rFonts w:ascii="宋体" w:eastAsia="宋体" w:hAnsi="宋体" w:cs="宋体"/>
          <w:color w:val="000000"/>
        </w:rPr>
        <w:t>区域</w:t>
      </w:r>
      <w:r w:rsidRPr="00146FDF">
        <w:rPr>
          <w:rFonts w:ascii="宋体" w:eastAsia="宋体" w:hAnsi="宋体" w:cs="宋体" w:hint="eastAsia"/>
          <w:color w:val="000000"/>
        </w:rPr>
        <w:t>、楼顶天台、楼宇散水</w:t>
      </w:r>
      <w:r w:rsidRPr="00146FDF">
        <w:rPr>
          <w:rFonts w:ascii="宋体" w:eastAsia="宋体" w:hAnsi="宋体" w:cs="宋体"/>
          <w:color w:val="000000"/>
        </w:rPr>
        <w:t>、</w:t>
      </w:r>
      <w:r w:rsidRPr="00146FDF">
        <w:rPr>
          <w:rFonts w:ascii="宋体" w:eastAsia="宋体" w:hAnsi="宋体" w:cs="宋体" w:hint="eastAsia"/>
          <w:color w:val="000000"/>
        </w:rPr>
        <w:t>楼宇</w:t>
      </w:r>
      <w:r w:rsidRPr="00146FDF">
        <w:rPr>
          <w:rFonts w:ascii="宋体" w:eastAsia="宋体" w:hAnsi="宋体" w:cs="宋体"/>
          <w:color w:val="000000"/>
        </w:rPr>
        <w:t>外墙面</w:t>
      </w:r>
      <w:r w:rsidRPr="00146FDF">
        <w:rPr>
          <w:rFonts w:ascii="宋体" w:eastAsia="宋体" w:hAnsi="宋体" w:cs="宋体" w:hint="eastAsia"/>
          <w:color w:val="000000"/>
        </w:rPr>
        <w:t>及</w:t>
      </w:r>
      <w:r w:rsidRPr="00146FDF">
        <w:rPr>
          <w:rFonts w:ascii="宋体" w:eastAsia="宋体" w:hAnsi="宋体" w:cs="宋体"/>
          <w:color w:val="000000"/>
        </w:rPr>
        <w:t>玻璃</w:t>
      </w:r>
      <w:r w:rsidRPr="00146FDF">
        <w:rPr>
          <w:rFonts w:ascii="宋体" w:eastAsia="宋体" w:hAnsi="宋体" w:cs="宋体" w:hint="eastAsia"/>
          <w:color w:val="000000"/>
        </w:rPr>
        <w:t>等</w:t>
      </w:r>
      <w:r w:rsidRPr="00146FDF">
        <w:rPr>
          <w:rFonts w:ascii="宋体" w:eastAsia="宋体" w:hAnsi="宋体" w:cs="宋体"/>
          <w:color w:val="000000"/>
        </w:rPr>
        <w:t>的</w:t>
      </w:r>
      <w:r w:rsidRPr="00146FDF">
        <w:rPr>
          <w:rFonts w:ascii="宋体" w:eastAsia="宋体" w:hAnsi="宋体" w:cs="宋体" w:hint="eastAsia"/>
          <w:color w:val="000000"/>
        </w:rPr>
        <w:t>卫生</w:t>
      </w:r>
      <w:r w:rsidRPr="00146FDF">
        <w:rPr>
          <w:rFonts w:ascii="宋体" w:eastAsia="宋体" w:hAnsi="宋体" w:cs="宋体"/>
          <w:color w:val="000000"/>
        </w:rPr>
        <w:t>保洁</w:t>
      </w:r>
      <w:r w:rsidRPr="00146FDF">
        <w:rPr>
          <w:rFonts w:ascii="宋体" w:eastAsia="宋体" w:hAnsi="宋体" w:cs="宋体" w:hint="eastAsia"/>
          <w:color w:val="000000"/>
        </w:rPr>
        <w:t>；遇大型活动，根据学校要求进行大清洁。由</w:t>
      </w:r>
      <w:r w:rsidR="00C37324">
        <w:rPr>
          <w:rFonts w:ascii="宋体" w:eastAsia="宋体" w:hAnsi="宋体" w:cs="宋体" w:hint="eastAsia"/>
          <w:color w:val="000000"/>
        </w:rPr>
        <w:t>甲乙双方</w:t>
      </w:r>
      <w:r w:rsidRPr="00146FDF">
        <w:rPr>
          <w:rFonts w:ascii="宋体" w:eastAsia="宋体" w:hAnsi="宋体" w:cs="宋体" w:hint="eastAsia"/>
          <w:color w:val="000000"/>
        </w:rPr>
        <w:t>共同制订工作制度和标准，</w:t>
      </w:r>
      <w:r w:rsidR="00C37324">
        <w:rPr>
          <w:rFonts w:ascii="宋体" w:eastAsia="宋体" w:hAnsi="宋体" w:cs="宋体" w:hint="eastAsia"/>
          <w:color w:val="000000"/>
        </w:rPr>
        <w:t>乙方</w:t>
      </w:r>
      <w:r w:rsidRPr="00146FDF">
        <w:rPr>
          <w:rFonts w:ascii="宋体" w:eastAsia="宋体" w:hAnsi="宋体" w:cs="宋体" w:hint="eastAsia"/>
          <w:color w:val="000000"/>
        </w:rPr>
        <w:t>按工作程序对范围内的场所进行日常定时清洁和即时保洁，做到按制定标准保洁，按标准定人定点定时管理、巡查、监督、建档</w:t>
      </w:r>
      <w:r w:rsidRPr="00146FDF">
        <w:rPr>
          <w:rFonts w:ascii="宋体" w:eastAsia="宋体" w:hAnsi="宋体" w:cs="宋体"/>
          <w:color w:val="000000"/>
        </w:rPr>
        <w:t>,</w:t>
      </w:r>
      <w:r w:rsidRPr="00146FDF">
        <w:rPr>
          <w:rFonts w:ascii="宋体" w:eastAsia="宋体" w:hAnsi="宋体" w:cs="宋体" w:hint="eastAsia"/>
          <w:color w:val="000000"/>
        </w:rPr>
        <w:t>并对工作质量进行考核。</w:t>
      </w:r>
      <w:r w:rsidR="00C37324">
        <w:rPr>
          <w:rFonts w:ascii="宋体" w:eastAsia="宋体" w:hAnsi="宋体" w:cs="宋体" w:hint="eastAsia"/>
          <w:color w:val="000000"/>
        </w:rPr>
        <w:t>乙方</w:t>
      </w:r>
      <w:r w:rsidRPr="00146FDF">
        <w:rPr>
          <w:rFonts w:ascii="宋体" w:eastAsia="宋体" w:hAnsi="宋体" w:cs="宋体" w:hint="eastAsia"/>
          <w:color w:val="000000"/>
        </w:rPr>
        <w:t>在清洁卫生工作中要根据工作需要投入一定的清洁设备，所需的设备、工具、清洁剂等物料费用由中标人自行承担。</w:t>
      </w:r>
      <w:r w:rsidR="00C37324">
        <w:rPr>
          <w:rFonts w:ascii="宋体" w:eastAsia="宋体" w:hAnsi="宋体" w:cs="宋体" w:hint="eastAsia"/>
          <w:color w:val="000000"/>
        </w:rPr>
        <w:t xml:space="preserve"> </w:t>
      </w:r>
    </w:p>
    <w:p w:rsidR="00146FDF" w:rsidRPr="00996B4F" w:rsidRDefault="00146FDF" w:rsidP="00996B4F">
      <w:pPr>
        <w:tabs>
          <w:tab w:val="left" w:pos="424"/>
        </w:tabs>
        <w:spacing w:line="480" w:lineRule="exact"/>
        <w:ind w:firstLine="422"/>
        <w:rPr>
          <w:rFonts w:ascii="宋体" w:eastAsia="宋体" w:hAnsi="宋体" w:cs="宋体"/>
          <w:b/>
          <w:color w:val="000000"/>
        </w:rPr>
      </w:pPr>
      <w:r w:rsidRPr="00996B4F">
        <w:rPr>
          <w:rFonts w:ascii="宋体" w:eastAsia="宋体" w:hAnsi="宋体" w:cs="宋体" w:hint="eastAsia"/>
          <w:b/>
          <w:color w:val="000000"/>
        </w:rPr>
        <w:t>（二）服务内容、标准及质量要求</w:t>
      </w:r>
    </w:p>
    <w:tbl>
      <w:tblPr>
        <w:tblW w:w="887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8"/>
        <w:gridCol w:w="1435"/>
        <w:gridCol w:w="6890"/>
      </w:tblGrid>
      <w:tr w:rsidR="00146FDF" w:rsidTr="00EC4297">
        <w:trPr>
          <w:trHeight w:val="540"/>
          <w:jc w:val="center"/>
        </w:trPr>
        <w:tc>
          <w:tcPr>
            <w:tcW w:w="548" w:type="dxa"/>
            <w:tcBorders>
              <w:top w:val="double" w:sz="4" w:space="0" w:color="auto"/>
              <w:left w:val="double" w:sz="4" w:space="0" w:color="auto"/>
              <w:bottom w:val="single" w:sz="4" w:space="0" w:color="auto"/>
              <w:right w:val="single" w:sz="4" w:space="0" w:color="auto"/>
            </w:tcBorders>
            <w:vAlign w:val="center"/>
          </w:tcPr>
          <w:p w:rsidR="00146FDF" w:rsidRDefault="00146FDF" w:rsidP="00EC4297">
            <w:pPr>
              <w:tabs>
                <w:tab w:val="left" w:pos="424"/>
              </w:tabs>
              <w:spacing w:line="240" w:lineRule="exact"/>
              <w:jc w:val="center"/>
              <w:rPr>
                <w:rFonts w:ascii="宋体" w:hAnsi="宋体"/>
                <w:b/>
                <w:bCs/>
                <w:kern w:val="0"/>
                <w:szCs w:val="21"/>
              </w:rPr>
            </w:pPr>
            <w:r>
              <w:rPr>
                <w:rFonts w:ascii="宋体" w:hAnsi="宋体" w:hint="eastAsia"/>
                <w:b/>
                <w:bCs/>
                <w:kern w:val="0"/>
                <w:szCs w:val="21"/>
              </w:rPr>
              <w:t>序号</w:t>
            </w:r>
          </w:p>
        </w:tc>
        <w:tc>
          <w:tcPr>
            <w:tcW w:w="1435" w:type="dxa"/>
            <w:tcBorders>
              <w:top w:val="double" w:sz="4" w:space="0" w:color="auto"/>
              <w:left w:val="single" w:sz="4" w:space="0" w:color="auto"/>
              <w:bottom w:val="single" w:sz="4" w:space="0" w:color="auto"/>
              <w:right w:val="single" w:sz="4" w:space="0" w:color="auto"/>
            </w:tcBorders>
            <w:vAlign w:val="center"/>
          </w:tcPr>
          <w:p w:rsidR="00146FDF" w:rsidRDefault="00146FDF" w:rsidP="00EC4297">
            <w:pPr>
              <w:tabs>
                <w:tab w:val="left" w:pos="424"/>
              </w:tabs>
              <w:spacing w:line="240" w:lineRule="exact"/>
              <w:jc w:val="center"/>
              <w:rPr>
                <w:rFonts w:ascii="宋体" w:hAnsi="宋体"/>
                <w:b/>
                <w:bCs/>
                <w:kern w:val="0"/>
                <w:szCs w:val="21"/>
              </w:rPr>
            </w:pPr>
            <w:r>
              <w:rPr>
                <w:rFonts w:ascii="宋体" w:hAnsi="宋体" w:hint="eastAsia"/>
                <w:b/>
                <w:bCs/>
                <w:kern w:val="0"/>
                <w:szCs w:val="21"/>
              </w:rPr>
              <w:t>服务</w:t>
            </w:r>
          </w:p>
          <w:p w:rsidR="00146FDF" w:rsidRDefault="00146FDF" w:rsidP="00EC4297">
            <w:pPr>
              <w:tabs>
                <w:tab w:val="left" w:pos="424"/>
              </w:tabs>
              <w:spacing w:line="240" w:lineRule="exact"/>
              <w:jc w:val="center"/>
              <w:rPr>
                <w:rFonts w:ascii="宋体" w:hAnsi="宋体"/>
                <w:b/>
                <w:bCs/>
                <w:kern w:val="0"/>
                <w:szCs w:val="21"/>
              </w:rPr>
            </w:pPr>
            <w:r>
              <w:rPr>
                <w:rFonts w:ascii="宋体" w:hAnsi="宋体" w:hint="eastAsia"/>
                <w:b/>
                <w:bCs/>
                <w:kern w:val="0"/>
                <w:szCs w:val="21"/>
              </w:rPr>
              <w:t>内容</w:t>
            </w:r>
          </w:p>
        </w:tc>
        <w:tc>
          <w:tcPr>
            <w:tcW w:w="6890" w:type="dxa"/>
            <w:tcBorders>
              <w:top w:val="double" w:sz="4" w:space="0" w:color="auto"/>
              <w:left w:val="single" w:sz="4" w:space="0" w:color="auto"/>
              <w:bottom w:val="single" w:sz="4" w:space="0" w:color="auto"/>
              <w:right w:val="double" w:sz="4" w:space="0" w:color="auto"/>
            </w:tcBorders>
            <w:vAlign w:val="center"/>
          </w:tcPr>
          <w:p w:rsidR="00146FDF" w:rsidRDefault="00146FDF" w:rsidP="00EC4297">
            <w:pPr>
              <w:tabs>
                <w:tab w:val="left" w:pos="424"/>
              </w:tabs>
              <w:spacing w:line="240" w:lineRule="exact"/>
              <w:jc w:val="center"/>
              <w:rPr>
                <w:rFonts w:ascii="宋体" w:hAnsi="宋体"/>
                <w:b/>
                <w:bCs/>
                <w:kern w:val="0"/>
                <w:szCs w:val="21"/>
              </w:rPr>
            </w:pPr>
            <w:r>
              <w:rPr>
                <w:rFonts w:ascii="宋体" w:hAnsi="宋体" w:hint="eastAsia"/>
                <w:b/>
                <w:bCs/>
                <w:kern w:val="0"/>
                <w:szCs w:val="21"/>
              </w:rPr>
              <w:t>服务标准及质量要求</w:t>
            </w:r>
          </w:p>
        </w:tc>
      </w:tr>
      <w:tr w:rsidR="00146FDF" w:rsidTr="00EC4297">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146FDF" w:rsidRDefault="00994100" w:rsidP="00EC4297">
            <w:pPr>
              <w:tabs>
                <w:tab w:val="left" w:pos="424"/>
              </w:tabs>
              <w:spacing w:line="240" w:lineRule="exact"/>
              <w:jc w:val="center"/>
              <w:rPr>
                <w:rFonts w:ascii="宋体" w:hAnsi="宋体"/>
                <w:bCs/>
                <w:kern w:val="0"/>
                <w:szCs w:val="21"/>
              </w:rPr>
            </w:pPr>
            <w:r>
              <w:rPr>
                <w:rFonts w:ascii="宋体" w:hAnsi="宋体"/>
                <w:bCs/>
                <w:kern w:val="0"/>
                <w:szCs w:val="21"/>
              </w:rPr>
              <w:t>1</w:t>
            </w:r>
          </w:p>
        </w:tc>
        <w:tc>
          <w:tcPr>
            <w:tcW w:w="1435" w:type="dxa"/>
            <w:tcBorders>
              <w:top w:val="single" w:sz="4" w:space="0" w:color="auto"/>
              <w:left w:val="single" w:sz="4" w:space="0" w:color="auto"/>
              <w:bottom w:val="single" w:sz="4" w:space="0" w:color="auto"/>
              <w:right w:val="single" w:sz="4" w:space="0" w:color="auto"/>
            </w:tcBorders>
            <w:vAlign w:val="center"/>
          </w:tcPr>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楼宇建筑内走廊、楼梯、大厅等公共区域保洁（包括地面、台阶、墙面、顶棚、门厅、门斗、门窗、窗帘、窗台、玻璃、灯具及开关、楼梯扶手、栏杆、立柱、消防及配电设施设备、管道、开水器、标志牌、宣传窗、垃圾桶、装饰物、植物花盆等）</w:t>
            </w:r>
          </w:p>
        </w:tc>
        <w:tc>
          <w:tcPr>
            <w:tcW w:w="6890" w:type="dxa"/>
            <w:tcBorders>
              <w:top w:val="single" w:sz="4" w:space="0" w:color="auto"/>
              <w:left w:val="single" w:sz="4" w:space="0" w:color="auto"/>
              <w:bottom w:val="single" w:sz="4" w:space="0" w:color="auto"/>
              <w:right w:val="double" w:sz="4" w:space="0" w:color="auto"/>
            </w:tcBorders>
            <w:vAlign w:val="center"/>
          </w:tcPr>
          <w:p w:rsidR="00994100" w:rsidRPr="00994100" w:rsidRDefault="00994100" w:rsidP="00994100">
            <w:pPr>
              <w:pStyle w:val="a9"/>
              <w:rPr>
                <w:rFonts w:ascii="宋体" w:eastAsia="宋体" w:hAnsi="宋体"/>
                <w:sz w:val="20"/>
                <w:szCs w:val="21"/>
              </w:rPr>
            </w:pPr>
            <w:r w:rsidRPr="00994100">
              <w:rPr>
                <w:rFonts w:ascii="宋体" w:eastAsia="宋体" w:hAnsi="宋体" w:hint="eastAsia"/>
                <w:sz w:val="20"/>
                <w:szCs w:val="21"/>
              </w:rPr>
              <w:t>1.走廊、大厅、楼梯每天清洁2次，且不间断保洁，扶手每天清洁1次，石材地面抛光或上油、结晶保养每季度不少于一次。地砖或水磨石地面每月彻底刷洗不少于1次。地面、台阶达到无水渍、无污渍、无垃圾、无积尘，光亮干净，保持地面材质原貌。雨雪天气要有防滑、防水措施。</w:t>
            </w:r>
          </w:p>
          <w:p w:rsidR="00994100" w:rsidRPr="00994100" w:rsidRDefault="00994100" w:rsidP="00994100">
            <w:pPr>
              <w:pStyle w:val="a9"/>
              <w:rPr>
                <w:rFonts w:ascii="宋体" w:eastAsia="宋体" w:hAnsi="宋体"/>
                <w:sz w:val="20"/>
                <w:szCs w:val="21"/>
              </w:rPr>
            </w:pPr>
            <w:r w:rsidRPr="00994100">
              <w:rPr>
                <w:rFonts w:ascii="宋体" w:eastAsia="宋体" w:hAnsi="宋体" w:hint="eastAsia"/>
                <w:sz w:val="20"/>
                <w:szCs w:val="21"/>
              </w:rPr>
              <w:t>2.墙面、顶棚、大厅玻璃墙幕每月清洁不少于1次，达到墙面、顶棚无灰尘、无污渍、无乱悬挂、无乱张贴、无蜘蛛网等，玻璃及墙幕表面无手印、无明显积尘及污渍，明亮。可擦洗内墙始终保持干净整洁无污染。</w:t>
            </w:r>
          </w:p>
          <w:p w:rsidR="00994100" w:rsidRPr="00994100" w:rsidRDefault="00994100" w:rsidP="00994100">
            <w:pPr>
              <w:pStyle w:val="a9"/>
              <w:rPr>
                <w:rFonts w:ascii="宋体" w:eastAsia="宋体" w:hAnsi="宋体"/>
                <w:sz w:val="20"/>
                <w:szCs w:val="21"/>
              </w:rPr>
            </w:pPr>
            <w:r w:rsidRPr="00994100">
              <w:rPr>
                <w:rFonts w:ascii="宋体" w:eastAsia="宋体" w:hAnsi="宋体" w:hint="eastAsia"/>
                <w:sz w:val="20"/>
                <w:szCs w:val="21"/>
              </w:rPr>
              <w:t>3.护栏、窗户玻璃、窗台等，每周清洁不少于1次，达到表面无手印，无积尘、无污渍，玻璃明亮。灯具表面无积尘、无污渍；桌椅每天擦拭，无灰尘无污迹。</w:t>
            </w:r>
          </w:p>
          <w:p w:rsidR="00994100" w:rsidRPr="00994100" w:rsidRDefault="00994100" w:rsidP="00994100">
            <w:pPr>
              <w:pStyle w:val="a9"/>
              <w:rPr>
                <w:rFonts w:ascii="宋体" w:eastAsia="宋体" w:hAnsi="宋体"/>
                <w:sz w:val="20"/>
                <w:szCs w:val="21"/>
              </w:rPr>
            </w:pPr>
            <w:r w:rsidRPr="00994100">
              <w:rPr>
                <w:rFonts w:ascii="宋体" w:eastAsia="宋体" w:hAnsi="宋体" w:hint="eastAsia"/>
                <w:sz w:val="20"/>
                <w:szCs w:val="21"/>
              </w:rPr>
              <w:t>4.电梯轿厢、操作板、地面等清洁保养每天不少于二次，电梯门壁、轿厢打蜡上光每季度不少于一次。</w:t>
            </w:r>
          </w:p>
          <w:p w:rsidR="00994100" w:rsidRPr="00994100" w:rsidRDefault="00994100" w:rsidP="00994100">
            <w:pPr>
              <w:pStyle w:val="a9"/>
              <w:rPr>
                <w:rFonts w:ascii="宋体" w:eastAsia="宋体" w:hAnsi="宋体"/>
                <w:sz w:val="20"/>
                <w:szCs w:val="21"/>
              </w:rPr>
            </w:pPr>
            <w:r w:rsidRPr="00994100">
              <w:rPr>
                <w:rFonts w:ascii="宋体" w:eastAsia="宋体" w:hAnsi="宋体" w:hint="eastAsia"/>
                <w:sz w:val="20"/>
                <w:szCs w:val="21"/>
              </w:rPr>
              <w:t>5.窗帘每年清洗不少于1次，达到洁净无污渍，挂放整齐，有严重污损时及时清洗并修补或更换</w:t>
            </w:r>
            <w:r w:rsidR="00513D27">
              <w:rPr>
                <w:rFonts w:ascii="宋体" w:eastAsia="宋体" w:hAnsi="宋体" w:hint="eastAsia"/>
                <w:sz w:val="20"/>
                <w:szCs w:val="21"/>
              </w:rPr>
              <w:t>（如有）</w:t>
            </w:r>
            <w:r w:rsidRPr="00994100">
              <w:rPr>
                <w:rFonts w:ascii="宋体" w:eastAsia="宋体" w:hAnsi="宋体" w:hint="eastAsia"/>
                <w:sz w:val="20"/>
                <w:szCs w:val="21"/>
              </w:rPr>
              <w:t>。</w:t>
            </w:r>
          </w:p>
          <w:p w:rsidR="00994100" w:rsidRPr="00994100" w:rsidRDefault="00994100" w:rsidP="00994100">
            <w:pPr>
              <w:pStyle w:val="a9"/>
              <w:rPr>
                <w:rFonts w:ascii="宋体" w:eastAsia="宋体" w:hAnsi="宋体"/>
                <w:sz w:val="20"/>
                <w:szCs w:val="21"/>
              </w:rPr>
            </w:pPr>
            <w:r w:rsidRPr="00994100">
              <w:rPr>
                <w:rFonts w:ascii="宋体" w:eastAsia="宋体" w:hAnsi="宋体" w:hint="eastAsia"/>
                <w:sz w:val="20"/>
                <w:szCs w:val="21"/>
              </w:rPr>
              <w:t>6.果皮箱、垃圾桶及时清理、定期消毒，垃圾容器内垃圾不超过容器的2/3，无乱张贴、异味、污迹，外观及周边干净，楼内垃圾每天定时清运到学</w:t>
            </w:r>
            <w:r w:rsidRPr="00994100">
              <w:rPr>
                <w:rFonts w:ascii="宋体" w:eastAsia="宋体" w:hAnsi="宋体" w:hint="eastAsia"/>
                <w:sz w:val="20"/>
                <w:szCs w:val="21"/>
              </w:rPr>
              <w:lastRenderedPageBreak/>
              <w:t>校垃圾中转站。</w:t>
            </w:r>
          </w:p>
          <w:p w:rsidR="00994100" w:rsidRPr="00994100" w:rsidRDefault="00994100" w:rsidP="00994100">
            <w:pPr>
              <w:pStyle w:val="a9"/>
              <w:rPr>
                <w:rFonts w:ascii="宋体" w:eastAsia="宋体" w:hAnsi="宋体"/>
                <w:sz w:val="20"/>
                <w:szCs w:val="21"/>
              </w:rPr>
            </w:pPr>
            <w:r w:rsidRPr="00994100">
              <w:rPr>
                <w:rFonts w:ascii="宋体" w:eastAsia="宋体" w:hAnsi="宋体" w:hint="eastAsia"/>
                <w:sz w:val="20"/>
                <w:szCs w:val="21"/>
              </w:rPr>
              <w:t>7.植物花盆每天清洁不少于1次，达到无积尘，无污渍。</w:t>
            </w:r>
          </w:p>
          <w:p w:rsidR="00994100" w:rsidRPr="00994100" w:rsidRDefault="00994100" w:rsidP="00994100">
            <w:pPr>
              <w:pStyle w:val="a9"/>
              <w:rPr>
                <w:rFonts w:ascii="宋体" w:eastAsia="宋体" w:hAnsi="宋体"/>
                <w:sz w:val="20"/>
                <w:szCs w:val="21"/>
              </w:rPr>
            </w:pPr>
            <w:r w:rsidRPr="00994100">
              <w:rPr>
                <w:rFonts w:ascii="宋体" w:eastAsia="宋体" w:hAnsi="宋体" w:hint="eastAsia"/>
                <w:sz w:val="20"/>
                <w:szCs w:val="21"/>
              </w:rPr>
              <w:t>8.宣传布告栏、门牌、墙面文化设施、烟感器、指示灯、消火栓、监控探头外壳、灯具灯罩等附属设施每周清洁不少于1次，达到表面无积尘、无污渍、无乱张贴、无损坏。</w:t>
            </w:r>
          </w:p>
          <w:p w:rsidR="00994100" w:rsidRPr="00994100" w:rsidRDefault="00994100" w:rsidP="00994100">
            <w:pPr>
              <w:pStyle w:val="a9"/>
              <w:rPr>
                <w:rFonts w:ascii="宋体" w:eastAsia="宋体" w:hAnsi="宋体"/>
                <w:b/>
                <w:sz w:val="20"/>
                <w:szCs w:val="21"/>
              </w:rPr>
            </w:pPr>
            <w:r w:rsidRPr="00994100">
              <w:rPr>
                <w:rFonts w:ascii="宋体" w:eastAsia="宋体" w:hAnsi="宋体" w:hint="eastAsia"/>
                <w:b/>
                <w:sz w:val="20"/>
                <w:szCs w:val="21"/>
              </w:rPr>
              <w:t>9．大厅玻璃内外壁、纱窗及门厅立柱每天擦拭，洁净光亮、无粘贴物；大门入口附近外墙经常清洁擦拭，保持洁净、无明显污垢；楼宇一层外墙及玻璃外壁彻底清洁每年不少于三次（春夏秋各1次）无明显污渍。门窗、玻璃及可擦洗内墙始终保持干净整洁无污染 ；</w:t>
            </w:r>
          </w:p>
          <w:p w:rsidR="00994100" w:rsidRPr="00994100" w:rsidRDefault="00994100" w:rsidP="00994100">
            <w:pPr>
              <w:pStyle w:val="a9"/>
              <w:rPr>
                <w:rFonts w:ascii="宋体" w:eastAsia="宋体" w:hAnsi="宋体"/>
                <w:b/>
                <w:sz w:val="20"/>
                <w:szCs w:val="21"/>
              </w:rPr>
            </w:pPr>
            <w:r w:rsidRPr="00994100">
              <w:rPr>
                <w:rFonts w:ascii="宋体" w:eastAsia="宋体" w:hAnsi="宋体" w:hint="eastAsia"/>
                <w:b/>
                <w:sz w:val="20"/>
                <w:szCs w:val="21"/>
              </w:rPr>
              <w:t>10．玻璃外壁及幕墙每半年彻底保洁一次；层高4.5米以下的建筑楼宇玻璃内外壁每周擦拭清洁一次，保持洁净、无污染；层高4.5米以上的超高空间玻璃</w:t>
            </w:r>
            <w:r w:rsidR="00513D27">
              <w:rPr>
                <w:rFonts w:ascii="宋体" w:eastAsia="宋体" w:hAnsi="宋体" w:hint="eastAsia"/>
                <w:b/>
                <w:sz w:val="20"/>
                <w:szCs w:val="21"/>
              </w:rPr>
              <w:t>内</w:t>
            </w:r>
            <w:r w:rsidRPr="00994100">
              <w:rPr>
                <w:rFonts w:ascii="宋体" w:eastAsia="宋体" w:hAnsi="宋体" w:hint="eastAsia"/>
                <w:b/>
                <w:sz w:val="20"/>
                <w:szCs w:val="21"/>
              </w:rPr>
              <w:t>外壁及幕墙每半年彻底清洁一次；</w:t>
            </w:r>
          </w:p>
          <w:p w:rsidR="00146FDF" w:rsidRDefault="00994100" w:rsidP="00994100">
            <w:pPr>
              <w:pStyle w:val="a9"/>
              <w:ind w:firstLine="0"/>
              <w:rPr>
                <w:rFonts w:ascii="宋体" w:eastAsia="宋体" w:hAnsi="宋体"/>
                <w:sz w:val="20"/>
                <w:szCs w:val="21"/>
              </w:rPr>
            </w:pPr>
            <w:r w:rsidRPr="00994100">
              <w:rPr>
                <w:rFonts w:ascii="宋体" w:eastAsia="宋体" w:hAnsi="宋体" w:hint="eastAsia"/>
                <w:sz w:val="20"/>
                <w:szCs w:val="21"/>
              </w:rPr>
              <w:t>11.公共走廊、安全出口无杂物、无堆放垃圾。</w:t>
            </w:r>
          </w:p>
        </w:tc>
      </w:tr>
      <w:tr w:rsidR="00146FDF" w:rsidTr="00AF608B">
        <w:trPr>
          <w:trHeight w:val="416"/>
          <w:jc w:val="center"/>
        </w:trPr>
        <w:tc>
          <w:tcPr>
            <w:tcW w:w="548" w:type="dxa"/>
            <w:tcBorders>
              <w:top w:val="single" w:sz="4" w:space="0" w:color="auto"/>
              <w:left w:val="double" w:sz="4" w:space="0" w:color="auto"/>
              <w:bottom w:val="single" w:sz="4" w:space="0" w:color="auto"/>
              <w:right w:val="single" w:sz="4" w:space="0" w:color="auto"/>
            </w:tcBorders>
            <w:vAlign w:val="center"/>
          </w:tcPr>
          <w:p w:rsidR="00146FDF" w:rsidRDefault="00513D27" w:rsidP="00EC4297">
            <w:pPr>
              <w:tabs>
                <w:tab w:val="left" w:pos="424"/>
              </w:tabs>
              <w:spacing w:line="240" w:lineRule="exact"/>
              <w:jc w:val="center"/>
              <w:rPr>
                <w:rFonts w:ascii="宋体" w:hAnsi="宋体"/>
                <w:bCs/>
                <w:kern w:val="0"/>
                <w:szCs w:val="21"/>
              </w:rPr>
            </w:pPr>
            <w:r>
              <w:rPr>
                <w:rFonts w:ascii="宋体" w:hAnsi="宋体"/>
                <w:bCs/>
                <w:kern w:val="0"/>
                <w:szCs w:val="21"/>
              </w:rPr>
              <w:lastRenderedPageBreak/>
              <w:t>2</w:t>
            </w:r>
          </w:p>
        </w:tc>
        <w:tc>
          <w:tcPr>
            <w:tcW w:w="1435" w:type="dxa"/>
            <w:tcBorders>
              <w:top w:val="single" w:sz="4" w:space="0" w:color="auto"/>
              <w:left w:val="single" w:sz="4" w:space="0" w:color="auto"/>
              <w:bottom w:val="single" w:sz="4" w:space="0" w:color="auto"/>
              <w:right w:val="single" w:sz="4" w:space="0" w:color="auto"/>
            </w:tcBorders>
            <w:vAlign w:val="center"/>
          </w:tcPr>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公共卫生间</w:t>
            </w:r>
          </w:p>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盥洗室保洁（包括地面、墙面、便具、隔断、镜面、洗手盆、台面、顶棚、门窗及窗台、玻璃、灯具及开关、垃圾篓、标志牌、排气扇、上下水管道、水龙头、开水器等）</w:t>
            </w:r>
          </w:p>
        </w:tc>
        <w:tc>
          <w:tcPr>
            <w:tcW w:w="6890" w:type="dxa"/>
            <w:tcBorders>
              <w:top w:val="single" w:sz="4" w:space="0" w:color="auto"/>
              <w:left w:val="single" w:sz="4" w:space="0" w:color="auto"/>
              <w:bottom w:val="single" w:sz="4" w:space="0" w:color="auto"/>
              <w:right w:val="double" w:sz="4" w:space="0" w:color="auto"/>
            </w:tcBorders>
            <w:vAlign w:val="center"/>
          </w:tcPr>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1.地面、便具、面盆、台面、镜面、盥洗池每天拖洗不少于</w:t>
            </w:r>
            <w:r w:rsidR="00994100">
              <w:rPr>
                <w:rFonts w:ascii="宋体" w:eastAsia="宋体" w:hAnsi="宋体"/>
                <w:sz w:val="20"/>
                <w:szCs w:val="21"/>
              </w:rPr>
              <w:t>5</w:t>
            </w:r>
            <w:r>
              <w:rPr>
                <w:rFonts w:ascii="宋体" w:eastAsia="宋体" w:hAnsi="宋体" w:hint="eastAsia"/>
                <w:sz w:val="20"/>
                <w:szCs w:val="21"/>
              </w:rPr>
              <w:t>次，且不间断巡查保洁，达到地面无积水、无污渍、无垃圾、无积尘。便具、面盆、镜面、台面、盥洗池等干净、无污迹、无污垢、无异味（根据需要投放檀香、卫生球）、光亮，污水管及下水道畅通，保持空气流通。</w:t>
            </w:r>
          </w:p>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2.墙面、顶棚、灯具、窗玻璃、排气扇、间隔板、</w:t>
            </w:r>
            <w:r>
              <w:rPr>
                <w:rFonts w:ascii="宋体" w:eastAsia="宋体" w:hAnsi="宋体"/>
                <w:sz w:val="20"/>
                <w:szCs w:val="21"/>
              </w:rPr>
              <w:t>管道</w:t>
            </w:r>
            <w:r>
              <w:rPr>
                <w:rFonts w:ascii="宋体" w:eastAsia="宋体" w:hAnsi="宋体" w:hint="eastAsia"/>
                <w:sz w:val="20"/>
                <w:szCs w:val="21"/>
              </w:rPr>
              <w:t>等每周清洁不少于1次，达到无灰尘、无乱悬挂、无乱张贴、无蜘蛛网等现象，玻璃表面无手印、无积尘、无污渍，明亮；及时清理卫生间内乱涂乱画，无小广告。</w:t>
            </w:r>
          </w:p>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3.水龙头：光洁、明亮；不锈钢表面无手印，无积尘、无污渍，光亮。</w:t>
            </w:r>
          </w:p>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4.纸篓等垃圾容器套垃圾袋且垃圾不超过容器的2/3，无外溢、异味、污迹，周边干净整洁。</w:t>
            </w:r>
          </w:p>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5.其他设施及时清洁，达到表面无积尘、无污渍、无损坏。</w:t>
            </w:r>
          </w:p>
          <w:p w:rsidR="003C2649" w:rsidRPr="007942F3" w:rsidRDefault="003C2649" w:rsidP="003C2649">
            <w:pPr>
              <w:tabs>
                <w:tab w:val="left" w:pos="424"/>
              </w:tabs>
              <w:spacing w:line="240" w:lineRule="exact"/>
              <w:rPr>
                <w:rFonts w:ascii="宋体" w:eastAsia="宋体" w:hAnsi="宋体"/>
                <w:sz w:val="20"/>
                <w:szCs w:val="21"/>
              </w:rPr>
            </w:pPr>
            <w:r>
              <w:rPr>
                <w:rFonts w:ascii="宋体" w:eastAsia="宋体" w:hAnsi="宋体"/>
                <w:sz w:val="20"/>
                <w:szCs w:val="21"/>
              </w:rPr>
              <w:t>6</w:t>
            </w:r>
            <w:r w:rsidRPr="007942F3">
              <w:rPr>
                <w:rFonts w:ascii="宋体" w:eastAsia="宋体" w:hAnsi="宋体" w:hint="eastAsia"/>
                <w:sz w:val="20"/>
                <w:szCs w:val="21"/>
              </w:rPr>
              <w:t>.开水器每天清洁不少于1次，每两月清洗1次，定期消毒，保持外观干净，保证水质达到饮用标准，安全可靠。</w:t>
            </w:r>
          </w:p>
          <w:p w:rsidR="00146FDF" w:rsidRDefault="003C2649" w:rsidP="003C2649">
            <w:pPr>
              <w:pStyle w:val="a9"/>
              <w:ind w:firstLine="0"/>
              <w:rPr>
                <w:rFonts w:ascii="宋体" w:eastAsia="宋体" w:hAnsi="宋体"/>
                <w:sz w:val="20"/>
                <w:szCs w:val="21"/>
              </w:rPr>
            </w:pPr>
            <w:r>
              <w:rPr>
                <w:rFonts w:ascii="宋体" w:eastAsia="宋体" w:hAnsi="宋体"/>
                <w:sz w:val="20"/>
                <w:szCs w:val="21"/>
              </w:rPr>
              <w:t>7</w:t>
            </w:r>
            <w:r>
              <w:rPr>
                <w:rFonts w:ascii="宋体" w:eastAsia="宋体" w:hAnsi="宋体" w:hint="eastAsia"/>
                <w:sz w:val="20"/>
                <w:szCs w:val="21"/>
              </w:rPr>
              <w:t>.保洁工具与用品要摆放有序，统一放在指定地点。</w:t>
            </w:r>
          </w:p>
        </w:tc>
      </w:tr>
      <w:tr w:rsidR="00146FDF" w:rsidTr="00AF608B">
        <w:trPr>
          <w:trHeight w:val="2109"/>
          <w:jc w:val="center"/>
        </w:trPr>
        <w:tc>
          <w:tcPr>
            <w:tcW w:w="548" w:type="dxa"/>
            <w:tcBorders>
              <w:top w:val="single" w:sz="4" w:space="0" w:color="auto"/>
              <w:left w:val="double" w:sz="4" w:space="0" w:color="auto"/>
              <w:bottom w:val="single" w:sz="4" w:space="0" w:color="auto"/>
              <w:right w:val="single" w:sz="4" w:space="0" w:color="auto"/>
            </w:tcBorders>
            <w:vAlign w:val="center"/>
          </w:tcPr>
          <w:p w:rsidR="00146FDF" w:rsidRDefault="00513D27" w:rsidP="00EC4297">
            <w:pPr>
              <w:tabs>
                <w:tab w:val="left" w:pos="424"/>
              </w:tabs>
              <w:spacing w:line="240" w:lineRule="exact"/>
              <w:jc w:val="center"/>
              <w:rPr>
                <w:rFonts w:ascii="宋体" w:hAnsi="宋体"/>
                <w:bCs/>
                <w:kern w:val="0"/>
                <w:szCs w:val="21"/>
              </w:rPr>
            </w:pPr>
            <w:r>
              <w:rPr>
                <w:rFonts w:ascii="宋体" w:hAnsi="宋体"/>
                <w:bCs/>
                <w:kern w:val="0"/>
                <w:szCs w:val="21"/>
              </w:rPr>
              <w:t>3</w:t>
            </w:r>
          </w:p>
        </w:tc>
        <w:tc>
          <w:tcPr>
            <w:tcW w:w="1435" w:type="dxa"/>
            <w:tcBorders>
              <w:top w:val="single" w:sz="4" w:space="0" w:color="auto"/>
              <w:left w:val="single" w:sz="4" w:space="0" w:color="auto"/>
              <w:bottom w:val="single" w:sz="4" w:space="0" w:color="auto"/>
              <w:right w:val="single" w:sz="4" w:space="0" w:color="auto"/>
            </w:tcBorders>
            <w:vAlign w:val="center"/>
          </w:tcPr>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电梯</w:t>
            </w:r>
            <w:r>
              <w:rPr>
                <w:rFonts w:ascii="宋体" w:eastAsia="宋体" w:hAnsi="宋体"/>
                <w:sz w:val="20"/>
                <w:szCs w:val="21"/>
              </w:rPr>
              <w:t>保洁</w:t>
            </w:r>
          </w:p>
        </w:tc>
        <w:tc>
          <w:tcPr>
            <w:tcW w:w="6890" w:type="dxa"/>
            <w:tcBorders>
              <w:top w:val="single" w:sz="4" w:space="0" w:color="auto"/>
              <w:left w:val="single" w:sz="4" w:space="0" w:color="auto"/>
              <w:bottom w:val="single" w:sz="4" w:space="0" w:color="auto"/>
              <w:right w:val="double" w:sz="4" w:space="0" w:color="auto"/>
            </w:tcBorders>
            <w:vAlign w:val="center"/>
          </w:tcPr>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电梯轿厢、操作板、地面等每天清洁不少于2次，达到：电梯轿厢内地面干净、无垃圾杂物，门槽内无垃圾杂物，操作板面定期消毒；电梯门、厢壁、天花板、灯具及开关、监控探头无积尘、无污渍、无粘贴物，不锈钢表面无手印、无浮灰污渍，光亮；其他设施表面无积尘、无污渍、无损坏。发现电梯照明设备问题，及时报电梯维保单位更换，保证其正常使用。电梯门壁、轿厢抛光保养每季度不少于一次，包括</w:t>
            </w:r>
            <w:r>
              <w:rPr>
                <w:rFonts w:ascii="宋体" w:eastAsia="宋体" w:hAnsi="宋体"/>
                <w:sz w:val="20"/>
                <w:szCs w:val="21"/>
              </w:rPr>
              <w:t>石材抛光，不锈钢划痕处理、上油保养等</w:t>
            </w:r>
            <w:r>
              <w:rPr>
                <w:rFonts w:ascii="宋体" w:eastAsia="宋体" w:hAnsi="宋体" w:hint="eastAsia"/>
                <w:sz w:val="20"/>
                <w:szCs w:val="21"/>
              </w:rPr>
              <w:t>。</w:t>
            </w:r>
          </w:p>
        </w:tc>
      </w:tr>
      <w:tr w:rsidR="00146FDF" w:rsidTr="00EC4297">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146FDF" w:rsidRDefault="00513D27" w:rsidP="00EC4297">
            <w:pPr>
              <w:tabs>
                <w:tab w:val="left" w:pos="424"/>
              </w:tabs>
              <w:spacing w:line="240" w:lineRule="exact"/>
              <w:jc w:val="center"/>
              <w:rPr>
                <w:rFonts w:ascii="宋体" w:hAnsi="宋体"/>
                <w:bCs/>
                <w:kern w:val="0"/>
                <w:szCs w:val="21"/>
              </w:rPr>
            </w:pPr>
            <w:r>
              <w:rPr>
                <w:rFonts w:ascii="宋体" w:hAnsi="宋体"/>
                <w:bCs/>
                <w:kern w:val="0"/>
                <w:szCs w:val="21"/>
              </w:rPr>
              <w:t>4</w:t>
            </w:r>
          </w:p>
        </w:tc>
        <w:tc>
          <w:tcPr>
            <w:tcW w:w="1435" w:type="dxa"/>
            <w:tcBorders>
              <w:top w:val="single" w:sz="4" w:space="0" w:color="auto"/>
              <w:left w:val="single" w:sz="4" w:space="0" w:color="auto"/>
              <w:bottom w:val="single" w:sz="4" w:space="0" w:color="auto"/>
              <w:right w:val="single" w:sz="4" w:space="0" w:color="auto"/>
            </w:tcBorders>
            <w:vAlign w:val="center"/>
          </w:tcPr>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建筑物外墙、门头</w:t>
            </w:r>
            <w:r>
              <w:rPr>
                <w:rFonts w:ascii="宋体" w:eastAsia="宋体" w:hAnsi="宋体"/>
                <w:sz w:val="20"/>
                <w:szCs w:val="21"/>
              </w:rPr>
              <w:t>、</w:t>
            </w:r>
            <w:r>
              <w:rPr>
                <w:rFonts w:ascii="宋体" w:eastAsia="宋体" w:hAnsi="宋体" w:hint="eastAsia"/>
                <w:sz w:val="20"/>
                <w:szCs w:val="21"/>
              </w:rPr>
              <w:t>楼顶天台、散水及雨棚、</w:t>
            </w:r>
            <w:r>
              <w:rPr>
                <w:rFonts w:ascii="宋体" w:eastAsia="宋体" w:hAnsi="宋体"/>
                <w:sz w:val="20"/>
                <w:szCs w:val="21"/>
              </w:rPr>
              <w:t>排水沟</w:t>
            </w:r>
            <w:r>
              <w:rPr>
                <w:rFonts w:ascii="宋体" w:eastAsia="宋体" w:hAnsi="宋体" w:hint="eastAsia"/>
                <w:sz w:val="20"/>
                <w:szCs w:val="21"/>
              </w:rPr>
              <w:t>保洁</w:t>
            </w:r>
          </w:p>
        </w:tc>
        <w:tc>
          <w:tcPr>
            <w:tcW w:w="6890" w:type="dxa"/>
            <w:tcBorders>
              <w:top w:val="single" w:sz="4" w:space="0" w:color="auto"/>
              <w:left w:val="single" w:sz="4" w:space="0" w:color="auto"/>
              <w:bottom w:val="single" w:sz="4" w:space="0" w:color="auto"/>
              <w:right w:val="double" w:sz="4" w:space="0" w:color="auto"/>
            </w:tcBorders>
            <w:vAlign w:val="center"/>
          </w:tcPr>
          <w:p w:rsidR="00E140C7" w:rsidRPr="00E140C7" w:rsidRDefault="00E140C7" w:rsidP="00E140C7">
            <w:pPr>
              <w:pStyle w:val="a9"/>
              <w:rPr>
                <w:rFonts w:ascii="宋体" w:eastAsia="宋体" w:hAnsi="宋体"/>
                <w:sz w:val="20"/>
                <w:szCs w:val="21"/>
              </w:rPr>
            </w:pPr>
            <w:r w:rsidRPr="00E140C7">
              <w:rPr>
                <w:rFonts w:ascii="宋体" w:eastAsia="宋体" w:hAnsi="宋体" w:hint="eastAsia"/>
                <w:sz w:val="20"/>
                <w:szCs w:val="21"/>
              </w:rPr>
              <w:t>1、门头雨棚、楼顶天台、连廊每季度清洁1次，做到无垃圾、无杂物、积水、积叶，雨雪天及时清疏排水口，落水管口清洁、畅通。建筑物外墙面（含门窗玻璃）无污损、小广告，房檐无悬挂物等。雨季前重点清理楼顶天台连廊门头垃圾。</w:t>
            </w:r>
          </w:p>
          <w:p w:rsidR="00513D27" w:rsidRDefault="00E140C7" w:rsidP="00E140C7">
            <w:pPr>
              <w:pStyle w:val="a9"/>
              <w:rPr>
                <w:rFonts w:ascii="宋体" w:eastAsia="宋体" w:hAnsi="宋体"/>
                <w:sz w:val="20"/>
                <w:szCs w:val="21"/>
              </w:rPr>
            </w:pPr>
            <w:r w:rsidRPr="00E140C7">
              <w:rPr>
                <w:rFonts w:ascii="宋体" w:eastAsia="宋体" w:hAnsi="宋体" w:hint="eastAsia"/>
                <w:sz w:val="20"/>
                <w:szCs w:val="21"/>
              </w:rPr>
              <w:t>2、室外花岗岩地面（含屋顶）防护油和保养结晶处理每季度不少于一次，</w:t>
            </w:r>
            <w:r w:rsidRPr="00E140C7">
              <w:rPr>
                <w:rFonts w:ascii="宋体" w:eastAsia="宋体" w:hAnsi="宋体" w:hint="eastAsia"/>
                <w:sz w:val="20"/>
                <w:szCs w:val="21"/>
              </w:rPr>
              <w:lastRenderedPageBreak/>
              <w:t>不得有污垢。</w:t>
            </w:r>
          </w:p>
          <w:p w:rsidR="00E140C7" w:rsidRPr="00E140C7" w:rsidRDefault="00E140C7" w:rsidP="00E140C7">
            <w:pPr>
              <w:pStyle w:val="a9"/>
              <w:rPr>
                <w:rFonts w:ascii="宋体" w:eastAsia="宋体" w:hAnsi="宋体"/>
                <w:sz w:val="20"/>
                <w:szCs w:val="21"/>
              </w:rPr>
            </w:pPr>
            <w:r w:rsidRPr="00E140C7">
              <w:rPr>
                <w:rFonts w:ascii="宋体" w:eastAsia="宋体" w:hAnsi="宋体" w:hint="eastAsia"/>
                <w:sz w:val="20"/>
                <w:szCs w:val="21"/>
              </w:rPr>
              <w:t>3.建筑物散水保持洁净，无杂物。</w:t>
            </w:r>
          </w:p>
          <w:p w:rsidR="00E140C7" w:rsidRPr="00E140C7" w:rsidRDefault="00E140C7" w:rsidP="00E140C7">
            <w:pPr>
              <w:pStyle w:val="a9"/>
              <w:rPr>
                <w:rFonts w:ascii="宋体" w:eastAsia="宋体" w:hAnsi="宋体"/>
                <w:sz w:val="20"/>
                <w:szCs w:val="21"/>
              </w:rPr>
            </w:pPr>
            <w:r w:rsidRPr="00E140C7">
              <w:rPr>
                <w:rFonts w:ascii="宋体" w:eastAsia="宋体" w:hAnsi="宋体" w:hint="eastAsia"/>
                <w:sz w:val="20"/>
                <w:szCs w:val="21"/>
              </w:rPr>
              <w:t>4、排水沟在雨季前彻底清理一次，保持畅通。</w:t>
            </w:r>
          </w:p>
          <w:p w:rsidR="00146FDF" w:rsidRDefault="00E140C7" w:rsidP="00E140C7">
            <w:pPr>
              <w:pStyle w:val="a9"/>
              <w:ind w:firstLineChars="200" w:firstLine="400"/>
              <w:rPr>
                <w:rFonts w:ascii="宋体" w:eastAsia="宋体" w:hAnsi="宋体"/>
                <w:sz w:val="20"/>
                <w:szCs w:val="21"/>
              </w:rPr>
            </w:pPr>
            <w:r w:rsidRPr="00E140C7">
              <w:rPr>
                <w:rFonts w:ascii="宋体" w:eastAsia="宋体" w:hAnsi="宋体" w:hint="eastAsia"/>
                <w:sz w:val="20"/>
                <w:szCs w:val="21"/>
              </w:rPr>
              <w:t>5、如遇学校举行重大活动，需根据学校工作要求进行保洁。</w:t>
            </w:r>
          </w:p>
        </w:tc>
      </w:tr>
      <w:tr w:rsidR="00146FDF" w:rsidTr="00EC4297">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146FDF" w:rsidRDefault="00513D27" w:rsidP="00EC4297">
            <w:pPr>
              <w:tabs>
                <w:tab w:val="left" w:pos="424"/>
              </w:tabs>
              <w:spacing w:line="240" w:lineRule="exact"/>
              <w:jc w:val="center"/>
              <w:rPr>
                <w:rFonts w:ascii="宋体" w:hAnsi="宋体"/>
                <w:bCs/>
                <w:kern w:val="0"/>
                <w:szCs w:val="21"/>
              </w:rPr>
            </w:pPr>
            <w:r>
              <w:rPr>
                <w:rFonts w:ascii="宋体" w:hAnsi="宋体"/>
                <w:bCs/>
                <w:kern w:val="0"/>
                <w:szCs w:val="21"/>
              </w:rPr>
              <w:lastRenderedPageBreak/>
              <w:t>5</w:t>
            </w:r>
          </w:p>
        </w:tc>
        <w:tc>
          <w:tcPr>
            <w:tcW w:w="1435" w:type="dxa"/>
            <w:tcBorders>
              <w:top w:val="single" w:sz="4" w:space="0" w:color="auto"/>
              <w:left w:val="single" w:sz="4" w:space="0" w:color="auto"/>
              <w:bottom w:val="single" w:sz="4" w:space="0" w:color="auto"/>
              <w:right w:val="single" w:sz="4" w:space="0" w:color="auto"/>
            </w:tcBorders>
            <w:vAlign w:val="center"/>
          </w:tcPr>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除四害、疫情防控等</w:t>
            </w:r>
          </w:p>
        </w:tc>
        <w:tc>
          <w:tcPr>
            <w:tcW w:w="6890" w:type="dxa"/>
            <w:tcBorders>
              <w:top w:val="single" w:sz="4" w:space="0" w:color="auto"/>
              <w:left w:val="single" w:sz="4" w:space="0" w:color="auto"/>
              <w:bottom w:val="single" w:sz="4" w:space="0" w:color="auto"/>
              <w:right w:val="double" w:sz="4" w:space="0" w:color="auto"/>
            </w:tcBorders>
            <w:vAlign w:val="center"/>
          </w:tcPr>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及时进行四害消杀，达到郑州市爱卫会制定的标准：                                                                                                                1.鼠密度用粉迹法测定不得超过百分之三,用鼠夹法测定不得超过百分之一,鼠征阳性房间不得超过百分之二。</w:t>
            </w:r>
          </w:p>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2.房间蟑螂分侵害率不得超过百分之五,有蟑螂房间的成虫、若虫数不超过五只,有蟑螂未孵化的卵鞘的房间不得超过百分之二,有卵鞘房间查见的卵鞘平均数不超过二个。</w:t>
            </w:r>
          </w:p>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3.根据情况和季节适时对所负责的公共区域及室内区域的蚊蝇孳生场所及蚊蝇进行消杀，达到规定的标准。</w:t>
            </w:r>
          </w:p>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4.果皮箱、各类垃圾桶每周消毒1次，用毛巾配合有消毒作用的清洁剂擦拭。</w:t>
            </w:r>
          </w:p>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5.其它事项（如疫情防控）按照学校要求实施到位。</w:t>
            </w:r>
          </w:p>
        </w:tc>
      </w:tr>
      <w:tr w:rsidR="00146FDF" w:rsidTr="00EC4297">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146FDF" w:rsidRDefault="00513D27" w:rsidP="00EC4297">
            <w:pPr>
              <w:tabs>
                <w:tab w:val="left" w:pos="424"/>
              </w:tabs>
              <w:spacing w:line="240" w:lineRule="exact"/>
              <w:jc w:val="center"/>
              <w:rPr>
                <w:rFonts w:ascii="宋体" w:hAnsi="宋体"/>
                <w:bCs/>
                <w:kern w:val="0"/>
                <w:szCs w:val="21"/>
              </w:rPr>
            </w:pPr>
            <w:r>
              <w:rPr>
                <w:rFonts w:ascii="宋体" w:hAnsi="宋体"/>
                <w:bCs/>
                <w:kern w:val="0"/>
                <w:szCs w:val="21"/>
              </w:rPr>
              <w:t>6</w:t>
            </w:r>
          </w:p>
        </w:tc>
        <w:tc>
          <w:tcPr>
            <w:tcW w:w="1435" w:type="dxa"/>
            <w:tcBorders>
              <w:top w:val="single" w:sz="4" w:space="0" w:color="auto"/>
              <w:left w:val="single" w:sz="4" w:space="0" w:color="auto"/>
              <w:bottom w:val="single" w:sz="4" w:space="0" w:color="auto"/>
              <w:right w:val="single" w:sz="4" w:space="0" w:color="auto"/>
            </w:tcBorders>
            <w:vAlign w:val="center"/>
          </w:tcPr>
          <w:p w:rsidR="00146FDF" w:rsidRDefault="00146FDF" w:rsidP="00EC4297">
            <w:pPr>
              <w:pStyle w:val="a9"/>
              <w:ind w:firstLine="0"/>
              <w:rPr>
                <w:rFonts w:ascii="宋体" w:eastAsia="宋体" w:hAnsi="宋体"/>
                <w:sz w:val="20"/>
                <w:szCs w:val="21"/>
              </w:rPr>
            </w:pPr>
            <w:r>
              <w:rPr>
                <w:rFonts w:ascii="宋体" w:eastAsia="宋体" w:hAnsi="宋体" w:hint="eastAsia"/>
                <w:sz w:val="20"/>
                <w:szCs w:val="21"/>
              </w:rPr>
              <w:t>其他</w:t>
            </w:r>
          </w:p>
        </w:tc>
        <w:tc>
          <w:tcPr>
            <w:tcW w:w="6890" w:type="dxa"/>
            <w:tcBorders>
              <w:top w:val="single" w:sz="4" w:space="0" w:color="auto"/>
              <w:left w:val="single" w:sz="4" w:space="0" w:color="auto"/>
              <w:bottom w:val="single" w:sz="4" w:space="0" w:color="auto"/>
              <w:right w:val="double" w:sz="4" w:space="0" w:color="auto"/>
            </w:tcBorders>
            <w:vAlign w:val="center"/>
          </w:tcPr>
          <w:p w:rsidR="00E140C7" w:rsidRPr="00E140C7" w:rsidRDefault="00E140C7" w:rsidP="00E140C7">
            <w:pPr>
              <w:pStyle w:val="a9"/>
              <w:rPr>
                <w:rFonts w:ascii="宋体" w:eastAsia="宋体" w:hAnsi="宋体"/>
                <w:sz w:val="20"/>
                <w:szCs w:val="21"/>
              </w:rPr>
            </w:pPr>
            <w:r w:rsidRPr="00E140C7">
              <w:rPr>
                <w:rFonts w:ascii="宋体" w:eastAsia="宋体" w:hAnsi="宋体" w:hint="eastAsia"/>
                <w:sz w:val="20"/>
                <w:szCs w:val="21"/>
              </w:rPr>
              <w:t xml:space="preserve">1.工作作业时要做好安全防护，严格遵守安全操作规程及作业流程。              </w:t>
            </w:r>
          </w:p>
          <w:p w:rsidR="00E140C7" w:rsidRPr="00E140C7" w:rsidRDefault="00E140C7" w:rsidP="00E140C7">
            <w:pPr>
              <w:pStyle w:val="a9"/>
              <w:rPr>
                <w:rFonts w:ascii="宋体" w:eastAsia="宋体" w:hAnsi="宋体"/>
                <w:sz w:val="20"/>
                <w:szCs w:val="21"/>
              </w:rPr>
            </w:pPr>
            <w:r w:rsidRPr="00E140C7">
              <w:rPr>
                <w:rFonts w:ascii="宋体" w:eastAsia="宋体" w:hAnsi="宋体" w:hint="eastAsia"/>
                <w:sz w:val="20"/>
                <w:szCs w:val="21"/>
              </w:rPr>
              <w:t>2.卫生间各项设施必须使用优质清洁剂，确保其表层釉面等不被腐蚀破坏、保持完好，禁止使用强腐蚀性等对原材质有损害的物料。如若因此而造成建筑本体及地面、墙面、设施设备的损坏，在规定时间内，由乙方负责还原或换新。</w:t>
            </w:r>
          </w:p>
          <w:p w:rsidR="00E140C7" w:rsidRPr="00E140C7" w:rsidRDefault="00E140C7" w:rsidP="00E140C7">
            <w:pPr>
              <w:pStyle w:val="a9"/>
              <w:rPr>
                <w:rFonts w:ascii="宋体" w:eastAsia="宋体" w:hAnsi="宋体"/>
                <w:sz w:val="20"/>
                <w:szCs w:val="21"/>
              </w:rPr>
            </w:pPr>
            <w:r w:rsidRPr="00E140C7">
              <w:rPr>
                <w:rFonts w:ascii="宋体" w:eastAsia="宋体" w:hAnsi="宋体" w:hint="eastAsia"/>
                <w:sz w:val="20"/>
                <w:szCs w:val="21"/>
              </w:rPr>
              <w:t>3.玻璃幕墙的高空清洁作业，由具有相应资质的专业公司专业人员承担。</w:t>
            </w:r>
          </w:p>
          <w:p w:rsidR="00E140C7" w:rsidRPr="00E140C7" w:rsidRDefault="00E140C7" w:rsidP="00E140C7">
            <w:pPr>
              <w:pStyle w:val="a9"/>
              <w:rPr>
                <w:rFonts w:ascii="宋体" w:eastAsia="宋体" w:hAnsi="宋体"/>
                <w:sz w:val="20"/>
                <w:szCs w:val="21"/>
              </w:rPr>
            </w:pPr>
            <w:r w:rsidRPr="00E140C7">
              <w:rPr>
                <w:rFonts w:ascii="宋体" w:eastAsia="宋体" w:hAnsi="宋体" w:hint="eastAsia"/>
                <w:sz w:val="20"/>
                <w:szCs w:val="21"/>
              </w:rPr>
              <w:t>4.</w:t>
            </w:r>
            <w:r w:rsidRPr="00513D27">
              <w:rPr>
                <w:rFonts w:ascii="宋体" w:eastAsia="宋体" w:hAnsi="宋体" w:hint="eastAsia"/>
                <w:b/>
                <w:sz w:val="20"/>
                <w:szCs w:val="21"/>
              </w:rPr>
              <w:t>负责维修改造后的精细保洁。</w:t>
            </w:r>
          </w:p>
          <w:p w:rsidR="00E140C7" w:rsidRPr="00E140C7" w:rsidRDefault="00E140C7" w:rsidP="00E140C7">
            <w:pPr>
              <w:pStyle w:val="a9"/>
              <w:rPr>
                <w:rFonts w:ascii="宋体" w:eastAsia="宋体" w:hAnsi="宋体"/>
                <w:sz w:val="20"/>
                <w:szCs w:val="21"/>
              </w:rPr>
            </w:pPr>
            <w:r w:rsidRPr="00E140C7">
              <w:rPr>
                <w:rFonts w:ascii="宋体" w:eastAsia="宋体" w:hAnsi="宋体" w:hint="eastAsia"/>
                <w:sz w:val="20"/>
                <w:szCs w:val="21"/>
              </w:rPr>
              <w:t>5.擦拭电器开关、灯具、警铃、报警装置要用干毛巾清抹，以防触电。</w:t>
            </w:r>
          </w:p>
          <w:p w:rsidR="00E140C7" w:rsidRPr="00E140C7" w:rsidRDefault="00E140C7" w:rsidP="00E140C7">
            <w:pPr>
              <w:pStyle w:val="a9"/>
              <w:rPr>
                <w:rFonts w:ascii="宋体" w:eastAsia="宋体" w:hAnsi="宋体"/>
                <w:sz w:val="20"/>
                <w:szCs w:val="21"/>
              </w:rPr>
            </w:pPr>
            <w:r w:rsidRPr="00E140C7">
              <w:rPr>
                <w:rFonts w:ascii="宋体" w:eastAsia="宋体" w:hAnsi="宋体" w:hint="eastAsia"/>
                <w:sz w:val="20"/>
                <w:szCs w:val="21"/>
              </w:rPr>
              <w:t>6.工作要求：严禁将垃圾扫入雨水井、污水井和路边绿化带内；清洁过程防止二次污染。</w:t>
            </w:r>
          </w:p>
          <w:p w:rsidR="00E140C7" w:rsidRPr="00E140C7" w:rsidRDefault="00E140C7" w:rsidP="00E140C7">
            <w:pPr>
              <w:pStyle w:val="a9"/>
              <w:rPr>
                <w:rFonts w:ascii="宋体" w:eastAsia="宋体" w:hAnsi="宋体"/>
                <w:sz w:val="20"/>
                <w:szCs w:val="21"/>
              </w:rPr>
            </w:pPr>
            <w:r w:rsidRPr="00E140C7">
              <w:rPr>
                <w:rFonts w:ascii="宋体" w:eastAsia="宋体" w:hAnsi="宋体" w:hint="eastAsia"/>
                <w:sz w:val="20"/>
                <w:szCs w:val="21"/>
              </w:rPr>
              <w:t>7.接受采购人监督指导，配合采购人或卫生防疫部门做好卫生宣传、防疫和查验，并完成采购人临时交给的任务。</w:t>
            </w:r>
          </w:p>
          <w:p w:rsidR="00146FDF" w:rsidRDefault="00E140C7" w:rsidP="00E140C7">
            <w:pPr>
              <w:pStyle w:val="a9"/>
              <w:ind w:firstLine="0"/>
              <w:rPr>
                <w:rFonts w:ascii="宋体" w:eastAsia="宋体" w:hAnsi="宋体"/>
                <w:sz w:val="20"/>
                <w:szCs w:val="21"/>
              </w:rPr>
            </w:pPr>
            <w:r w:rsidRPr="00E140C7">
              <w:rPr>
                <w:rFonts w:ascii="宋体" w:eastAsia="宋体" w:hAnsi="宋体" w:hint="eastAsia"/>
                <w:sz w:val="20"/>
                <w:szCs w:val="21"/>
              </w:rPr>
              <w:t>8.遇重要节日、学校重大活动，需根据学校要求进行大清洁。</w:t>
            </w:r>
          </w:p>
        </w:tc>
      </w:tr>
    </w:tbl>
    <w:p w:rsidR="00146FDF" w:rsidRPr="005A57AE" w:rsidRDefault="00146FDF" w:rsidP="00D17F60">
      <w:pPr>
        <w:tabs>
          <w:tab w:val="left" w:pos="424"/>
        </w:tabs>
        <w:spacing w:line="480" w:lineRule="exact"/>
        <w:ind w:firstLine="422"/>
        <w:rPr>
          <w:rFonts w:ascii="宋体" w:eastAsia="宋体" w:hAnsi="宋体" w:cs="宋体"/>
          <w:color w:val="000000"/>
          <w:szCs w:val="21"/>
        </w:rPr>
      </w:pPr>
      <w:r w:rsidRPr="00D17F60">
        <w:rPr>
          <w:rFonts w:ascii="宋体" w:eastAsia="宋体" w:hAnsi="宋体" w:cs="宋体" w:hint="eastAsia"/>
          <w:color w:val="000000"/>
        </w:rPr>
        <w:t>实际物业管理服务项目信息包括但不限于以上内容，以实际情况为准，所列服务标准为基础要求</w:t>
      </w:r>
      <w:r w:rsidRPr="005A57AE">
        <w:rPr>
          <w:rFonts w:ascii="宋体" w:eastAsia="宋体" w:hAnsi="宋体" w:cs="宋体" w:hint="eastAsia"/>
          <w:color w:val="000000"/>
          <w:szCs w:val="21"/>
        </w:rPr>
        <w:t>。下同。</w:t>
      </w:r>
    </w:p>
    <w:p w:rsidR="00D17F60" w:rsidRPr="005A57AE" w:rsidRDefault="00D17F60" w:rsidP="00996B4F">
      <w:pPr>
        <w:pStyle w:val="ab"/>
        <w:spacing w:line="480" w:lineRule="exact"/>
        <w:ind w:firstLineChars="200" w:firstLine="422"/>
        <w:outlineLvl w:val="2"/>
        <w:rPr>
          <w:rFonts w:ascii="宋体" w:eastAsiaTheme="minorEastAsia" w:hAnsi="宋体"/>
          <w:b/>
          <w:szCs w:val="21"/>
        </w:rPr>
      </w:pPr>
      <w:r w:rsidRPr="005A57AE">
        <w:rPr>
          <w:rFonts w:ascii="宋体" w:eastAsiaTheme="minorEastAsia" w:hAnsi="宋体" w:hint="eastAsia"/>
          <w:b/>
          <w:szCs w:val="21"/>
        </w:rPr>
        <w:t>三、办公、</w:t>
      </w:r>
      <w:r w:rsidRPr="005A57AE">
        <w:rPr>
          <w:rFonts w:ascii="宋体" w:eastAsiaTheme="minorEastAsia" w:hAnsi="宋体"/>
          <w:b/>
          <w:szCs w:val="21"/>
        </w:rPr>
        <w:t>实验楼</w:t>
      </w:r>
      <w:r w:rsidRPr="005A57AE">
        <w:rPr>
          <w:rFonts w:ascii="宋体" w:eastAsiaTheme="minorEastAsia" w:hAnsi="宋体" w:hint="eastAsia"/>
          <w:b/>
          <w:szCs w:val="21"/>
        </w:rPr>
        <w:t>值班及秩序维护</w:t>
      </w:r>
      <w:r w:rsidR="00DD15C7" w:rsidRPr="005A57AE">
        <w:rPr>
          <w:rFonts w:ascii="宋体" w:eastAsiaTheme="minorEastAsia" w:hAnsi="宋体" w:hint="eastAsia"/>
          <w:b/>
          <w:szCs w:val="21"/>
        </w:rPr>
        <w:t>服务</w:t>
      </w:r>
    </w:p>
    <w:p w:rsidR="00D17F60" w:rsidRPr="005A57AE" w:rsidRDefault="00D17F60" w:rsidP="00D17F60">
      <w:pPr>
        <w:tabs>
          <w:tab w:val="left" w:pos="424"/>
        </w:tabs>
        <w:spacing w:line="480" w:lineRule="exact"/>
        <w:ind w:firstLine="422"/>
        <w:rPr>
          <w:rFonts w:ascii="宋体" w:eastAsia="宋体" w:hAnsi="宋体" w:cs="宋体"/>
          <w:b/>
          <w:color w:val="000000"/>
          <w:szCs w:val="21"/>
        </w:rPr>
      </w:pPr>
      <w:r w:rsidRPr="005A57AE">
        <w:rPr>
          <w:rFonts w:ascii="宋体" w:eastAsia="宋体" w:hAnsi="宋体" w:cs="宋体" w:hint="eastAsia"/>
          <w:b/>
          <w:color w:val="000000"/>
          <w:szCs w:val="21"/>
        </w:rPr>
        <w:t>（一）总体要求</w:t>
      </w:r>
    </w:p>
    <w:p w:rsidR="00D17F60" w:rsidRPr="005A57AE" w:rsidRDefault="00D17F60" w:rsidP="00D17F60">
      <w:pPr>
        <w:tabs>
          <w:tab w:val="left" w:pos="424"/>
        </w:tabs>
        <w:spacing w:line="480" w:lineRule="exact"/>
        <w:ind w:firstLine="422"/>
        <w:rPr>
          <w:rFonts w:ascii="宋体" w:eastAsia="宋体" w:hAnsi="宋体" w:cs="宋体"/>
          <w:color w:val="000000"/>
          <w:szCs w:val="21"/>
        </w:rPr>
      </w:pPr>
      <w:r w:rsidRPr="005A57AE">
        <w:rPr>
          <w:rFonts w:ascii="宋体" w:eastAsia="宋体" w:hAnsi="宋体" w:cs="宋体" w:hint="eastAsia"/>
          <w:color w:val="000000"/>
          <w:szCs w:val="21"/>
        </w:rPr>
        <w:t xml:space="preserve">通过实行规范、优质的值班管理及秩序维护服务，提升稳定有序服务质量，营造安全、便利、文明的学习、生活和工作环境，保障教学科研，建设平安、稳定、和谐校园。 </w:t>
      </w:r>
    </w:p>
    <w:p w:rsidR="00D17F60" w:rsidRPr="005A57AE" w:rsidRDefault="00D17F60" w:rsidP="00D17F60">
      <w:pPr>
        <w:tabs>
          <w:tab w:val="left" w:pos="424"/>
        </w:tabs>
        <w:spacing w:line="480" w:lineRule="exact"/>
        <w:ind w:firstLine="422"/>
        <w:rPr>
          <w:rFonts w:ascii="宋体" w:eastAsia="宋体" w:hAnsi="宋体" w:cs="宋体"/>
          <w:b/>
          <w:color w:val="000000"/>
          <w:szCs w:val="21"/>
        </w:rPr>
      </w:pPr>
      <w:r w:rsidRPr="005A57AE">
        <w:rPr>
          <w:rFonts w:ascii="宋体" w:eastAsia="宋体" w:hAnsi="宋体" w:cs="宋体" w:hint="eastAsia"/>
          <w:b/>
          <w:color w:val="000000"/>
          <w:szCs w:val="21"/>
        </w:rPr>
        <w:t>（二）服务范围</w:t>
      </w:r>
    </w:p>
    <w:p w:rsidR="00D17F60" w:rsidRPr="005A57AE" w:rsidRDefault="00A6076D" w:rsidP="0065157B">
      <w:pPr>
        <w:pStyle w:val="11"/>
        <w:spacing w:line="360" w:lineRule="auto"/>
        <w:ind w:firstLineChars="250" w:firstLine="525"/>
        <w:jc w:val="left"/>
        <w:rPr>
          <w:rFonts w:ascii="宋体" w:hAnsi="宋体" w:cs="宋体"/>
          <w:color w:val="000000"/>
        </w:rPr>
      </w:pPr>
      <w:r w:rsidRPr="005A57AE">
        <w:rPr>
          <w:rFonts w:ascii="宋体" w:hAnsi="宋体" w:cs="宋体" w:hint="eastAsia"/>
          <w:color w:val="000000"/>
        </w:rPr>
        <w:lastRenderedPageBreak/>
        <w:t>1、</w:t>
      </w:r>
      <w:r w:rsidR="00A50D71" w:rsidRPr="005A57AE">
        <w:rPr>
          <w:rFonts w:ascii="宋体" w:hAnsi="宋体" w:cs="宋体" w:hint="eastAsia"/>
          <w:color w:val="000000"/>
        </w:rPr>
        <w:t>办公实验楼</w:t>
      </w:r>
      <w:r w:rsidR="00D17F60" w:rsidRPr="005A57AE">
        <w:rPr>
          <w:rFonts w:ascii="宋体" w:hAnsi="宋体" w:cs="宋体" w:hint="eastAsia"/>
          <w:color w:val="000000"/>
        </w:rPr>
        <w:t>（办公、</w:t>
      </w:r>
      <w:r w:rsidR="00D17F60" w:rsidRPr="005A57AE">
        <w:rPr>
          <w:rFonts w:ascii="宋体" w:hAnsi="宋体" w:cs="宋体"/>
          <w:color w:val="000000"/>
        </w:rPr>
        <w:t>实验</w:t>
      </w:r>
      <w:r w:rsidR="00D17F60" w:rsidRPr="005A57AE">
        <w:rPr>
          <w:rFonts w:ascii="宋体" w:hAnsi="宋体" w:cs="宋体" w:hint="eastAsia"/>
          <w:color w:val="000000"/>
        </w:rPr>
        <w:t>楼及体育馆以建筑物散水外檐和最外侧台阶为界，大门以内为物业公司负责安全及秩序维护范围）的门卫值班及秩序维护服务，包括楼宇安全值班、楼宇安全巡查，发现安全隐患及时处理并上报，维护楼宇秩序稳定，大型活动配合保卫处做好安全巡查、突发事件处理以及应急、紧急救援，保障教学</w:t>
      </w:r>
      <w:r w:rsidR="003C1A6C" w:rsidRPr="005A57AE">
        <w:rPr>
          <w:rFonts w:ascii="宋体" w:hAnsi="宋体" w:cs="宋体" w:hint="eastAsia"/>
          <w:color w:val="000000"/>
        </w:rPr>
        <w:t>科研</w:t>
      </w:r>
      <w:r w:rsidR="00D17F60" w:rsidRPr="005A57AE">
        <w:rPr>
          <w:rFonts w:ascii="宋体" w:hAnsi="宋体" w:cs="宋体" w:hint="eastAsia"/>
          <w:color w:val="000000"/>
        </w:rPr>
        <w:t>工作顺利开展。</w:t>
      </w:r>
    </w:p>
    <w:p w:rsidR="00A6076D" w:rsidRPr="005A57AE" w:rsidRDefault="00A6076D" w:rsidP="00A6076D">
      <w:pPr>
        <w:pStyle w:val="11"/>
        <w:spacing w:line="360" w:lineRule="auto"/>
        <w:ind w:firstLineChars="250" w:firstLine="525"/>
        <w:jc w:val="left"/>
        <w:rPr>
          <w:rFonts w:ascii="宋体" w:hAnsi="宋体" w:cs="宋体"/>
          <w:color w:val="000000"/>
        </w:rPr>
      </w:pPr>
      <w:r w:rsidRPr="005A57AE">
        <w:rPr>
          <w:rFonts w:ascii="宋体" w:hAnsi="宋体" w:cs="宋体" w:hint="eastAsia"/>
          <w:color w:val="000000"/>
        </w:rPr>
        <w:t>2、园区秩序维护服务：负责</w:t>
      </w:r>
      <w:r w:rsidR="000E3EAD" w:rsidRPr="005A57AE">
        <w:rPr>
          <w:rFonts w:ascii="宋体" w:hAnsi="宋体" w:cs="宋体" w:hint="eastAsia"/>
          <w:color w:val="000000"/>
        </w:rPr>
        <w:t>大门</w:t>
      </w:r>
      <w:r w:rsidR="000E3EAD" w:rsidRPr="005A57AE">
        <w:rPr>
          <w:rFonts w:ascii="宋体" w:hAnsi="宋体" w:cs="宋体"/>
          <w:color w:val="000000"/>
        </w:rPr>
        <w:t>值班及</w:t>
      </w:r>
      <w:r w:rsidR="00513D27">
        <w:rPr>
          <w:rFonts w:ascii="宋体" w:hAnsi="宋体" w:cs="宋体" w:hint="eastAsia"/>
          <w:color w:val="000000"/>
        </w:rPr>
        <w:t>门前</w:t>
      </w:r>
      <w:r w:rsidRPr="005A57AE">
        <w:rPr>
          <w:rFonts w:ascii="宋体" w:hAnsi="宋体" w:cs="宋体" w:hint="eastAsia"/>
          <w:color w:val="000000"/>
        </w:rPr>
        <w:t>自行车及其它车辆管理，对业主或物业使用人的求助、咨询及时处理，对业主或物业使用人的投诉在24小时内答复</w:t>
      </w:r>
      <w:r w:rsidR="000E3EAD" w:rsidRPr="005A57AE">
        <w:rPr>
          <w:rFonts w:ascii="宋体" w:hAnsi="宋体" w:cs="宋体" w:hint="eastAsia"/>
          <w:color w:val="000000"/>
        </w:rPr>
        <w:t>。</w:t>
      </w:r>
      <w:r w:rsidRPr="005A57AE">
        <w:rPr>
          <w:rFonts w:ascii="宋体" w:hAnsi="宋体" w:cs="宋体"/>
          <w:color w:val="000000"/>
        </w:rPr>
        <w:t xml:space="preserve"> </w:t>
      </w:r>
    </w:p>
    <w:p w:rsidR="00D17F60" w:rsidRPr="005A57AE" w:rsidRDefault="00D17F60" w:rsidP="00D17F60">
      <w:pPr>
        <w:tabs>
          <w:tab w:val="left" w:pos="424"/>
        </w:tabs>
        <w:spacing w:line="480" w:lineRule="exact"/>
        <w:ind w:firstLine="422"/>
        <w:rPr>
          <w:rFonts w:ascii="宋体" w:eastAsia="宋体" w:hAnsi="宋体" w:cs="宋体"/>
          <w:b/>
          <w:color w:val="000000"/>
          <w:szCs w:val="21"/>
        </w:rPr>
      </w:pPr>
      <w:r w:rsidRPr="005A57AE">
        <w:rPr>
          <w:rFonts w:ascii="宋体" w:eastAsia="宋体" w:hAnsi="宋体" w:cs="宋体" w:hint="eastAsia"/>
          <w:b/>
          <w:color w:val="000000"/>
          <w:szCs w:val="21"/>
        </w:rPr>
        <w:t>（三）服务内容、标准及质量要求</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1.负责责任范围内各楼宇出入口值班、接待和日常巡逻及公共秩序、安全维护和应急处理等，各类工作记录齐全。按照学校要求安排值班人员24小时门值，每天早上开门、晚上大楼关闭后楼内全面各巡查1次，上午下午再各巡查1次，及时制止、清退任何扰乱校园正常秩序的行为，维护楼宇安全稳定；维护区域内公共设施的安全及师生员工的人身及财产安全；值班期间不允许做与工作无关的事情，不在值班室乱推乱放及做饭，值班室内不得使用大功率电器，值班记录要完整、详尽，不得脱岗缺岗，保持值班室整洁。</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2.熟悉校园办公、实验楼管理的特点，熟悉本楼栋人、事、物相关信息，根据不同的服务对象（院系），制定切实可行的服务方案。</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3.施工队进楼管理</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对进楼施工的工程队严格把关，凭证出入。验证施工报批和水电使用报批手续。有施工队进楼维修手续办理登记本；有施工队进楼维修监管记录本。做好楼内施工记录，制止施工人员损坏楼内环境，督促其文明施工并清理施工垃圾。</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4.及时制止、清退任何扰乱正常工作秩序的行为，维护楼宇安全稳定；对未经允许擅自在楼内拍照、摄像、采访者及时阻止并立即向相关院系负责人上报。</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5.</w:t>
      </w:r>
      <w:r w:rsidR="00833900" w:rsidRPr="00833900">
        <w:rPr>
          <w:rFonts w:hint="eastAsia"/>
        </w:rPr>
        <w:t xml:space="preserve"> </w:t>
      </w:r>
      <w:r w:rsidR="00833900" w:rsidRPr="00833900">
        <w:rPr>
          <w:rFonts w:ascii="宋体" w:hAnsi="宋体" w:cs="宋体" w:hint="eastAsia"/>
          <w:color w:val="000000"/>
          <w:szCs w:val="21"/>
        </w:rPr>
        <w:t>负责“门前三包”，杜绝楼</w:t>
      </w:r>
      <w:r w:rsidR="00833900">
        <w:rPr>
          <w:rFonts w:ascii="宋体" w:hAnsi="宋体" w:cs="宋体" w:hint="eastAsia"/>
          <w:color w:val="000000"/>
          <w:szCs w:val="21"/>
        </w:rPr>
        <w:t>内及周边乱摆放、乱挂、乱拉及乱贴乱画、乱停车，保证楼前干净整洁</w:t>
      </w:r>
      <w:r w:rsidRPr="005A57AE">
        <w:rPr>
          <w:rFonts w:ascii="宋体" w:hAnsi="宋体" w:cs="宋体" w:hint="eastAsia"/>
          <w:color w:val="000000"/>
          <w:szCs w:val="21"/>
        </w:rPr>
        <w:t>。禁止宠物进入办公实验楼。</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6.有完备的《楼宇管理应急工作预案》，并报甲方备案；如遇突发事件或突发检查时，无条件积极配合校方，随叫随到。</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7.值班人员应具备处理应急突发事件的能力，按照学校相关部门要求按时开关楼门和灯，控制闲杂人员进入建筑物。对无证人员和大件物品实行出入登记制度，对将建筑物内公共财产擅自带出的行为应予以制止、对无证擅闯者应予劝阻并按相关规定处理。如有门禁系统和监控，负责其维护与监控。楼宇值班员应负责教学楼内所有资产、设备的保全工作，做到防火、防盗、防人</w:t>
      </w:r>
      <w:r w:rsidRPr="005A57AE">
        <w:rPr>
          <w:rFonts w:ascii="宋体" w:hAnsi="宋体" w:cs="宋体" w:hint="eastAsia"/>
          <w:color w:val="000000"/>
          <w:szCs w:val="21"/>
        </w:rPr>
        <w:lastRenderedPageBreak/>
        <w:t>身伤害。</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8.负责对房屋本体、楼内消防设施、供水供电设施及其它设施设备的运行状况进行检查监督。每天上午、下午对各楼宇房屋本体、公用设施设备、环境卫生、上下水系统、供电系统、安防监控、消防设施、体育器材等进行安全巡视检查，并做好巡查及处理情况记录，确保楼宇场馆设备设施运行正常；夜间楼宇关闭后对全楼巡视，做好清楼、设备检查、关闭门窗、关灯、关电源，检查水电无异常情况并确定无闲杂人员滞留。发现问题及时报修，并进行登记，紧急问题边处置边报修，做好日常维修记录、追踪及反馈。</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9.做好日常各楼层消防设施设备及其他设施的安全巡查报修，建立台账，发现消防设施异常、损坏或火灾隐患及时通知项目主管上报相关院系负责人；建立健全防火制度，明确消防责任人，在学校消防部门指导下，做好消防安全管理，进行消防宣传、消防安全培训、消防演练等；执行学校有关的“安全管理规定”和“安全应急工作预案”的有关任务，制订并建立健全突发事件应急预案体系，包括但不限于火灾、停水、停电、社会治安、大型活动或会议突发事件等应急预案，设立消防疏散示意图，照明设备设施、引路标志完好，紧急疏散通道畅通。管理人员必须熟练使用消防设备设施、掌握应急预案处理方法，按照规定的预案程序处理，对突发事件要按程序及时汇报学校，并配合学校对事件的调查；建立安全隐患排查、处理等安全工作台账；做好各楼层安全巡查，劝止违反公共安全秩序的行为，防止发生偷盗、人为破坏等事件发生。</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10.配合保卫处及校外执法部门的工作开展，配合甲方相关部门对建筑物内卫生、安全等的检查，配合做好违章电器的查处工作。</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11.配合甲方在重大活动、节庆期间做出相应的工作调整、秩序维护，并负责甲方审批的宣传品的管理。</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12.出入建筑物高峰期要注意做好人员的疏导工作，确保各个出入口通畅，遇到紧急情况，能迅速将人员疏散。</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13.与学校报修平台接轨，接受报修并进行登记，及时通知维修人员进行维修；在建筑物内设置失物招领处，妥善保管师生的遗留物品，并做好领取登记。</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14.做好乙方管辖人员及公共区域的人身安全、生产安全等的防护工作，对消毒、消杀等危险用品每次要做好使用工作记录，用于消杀等的危险物品要有严格详细的管理登记制度，要有详尽的使用登记记录。</w:t>
      </w:r>
    </w:p>
    <w:p w:rsidR="00B7374E" w:rsidRPr="005A57AE" w:rsidRDefault="00B7374E" w:rsidP="00B7374E">
      <w:pPr>
        <w:pStyle w:val="ab"/>
        <w:spacing w:line="480" w:lineRule="exact"/>
        <w:ind w:firstLineChars="200"/>
        <w:outlineLvl w:val="2"/>
        <w:rPr>
          <w:rFonts w:ascii="宋体" w:hAnsi="宋体" w:cs="宋体"/>
          <w:color w:val="000000"/>
          <w:szCs w:val="21"/>
        </w:rPr>
      </w:pPr>
      <w:r w:rsidRPr="005A57AE">
        <w:rPr>
          <w:rFonts w:ascii="宋体" w:hAnsi="宋体" w:cs="宋体" w:hint="eastAsia"/>
          <w:color w:val="000000"/>
          <w:szCs w:val="21"/>
        </w:rPr>
        <w:t>15.楼宇管理人员要统一着装，态度热情，语言文明、规范，做到礼貌待人、遵章守约、举止大方、处事得当；楼宇管理人员年龄在55周岁以下，经岗前培训后方可上岗，岗位培训每月</w:t>
      </w:r>
      <w:r w:rsidRPr="005A57AE">
        <w:rPr>
          <w:rFonts w:ascii="宋体" w:hAnsi="宋体" w:cs="宋体" w:hint="eastAsia"/>
          <w:color w:val="000000"/>
          <w:szCs w:val="21"/>
        </w:rPr>
        <w:lastRenderedPageBreak/>
        <w:t>不得少于1次，并要有相关培训内容记录。培训内容为：法律法规、专业技能、实践操作。</w:t>
      </w:r>
    </w:p>
    <w:p w:rsidR="008C4E91" w:rsidRPr="005A57AE" w:rsidRDefault="00DD15C7" w:rsidP="00996B4F">
      <w:pPr>
        <w:pStyle w:val="ab"/>
        <w:spacing w:line="480" w:lineRule="exact"/>
        <w:ind w:firstLineChars="200" w:firstLine="422"/>
        <w:outlineLvl w:val="2"/>
        <w:rPr>
          <w:rFonts w:ascii="宋体" w:hAnsi="宋体"/>
          <w:b/>
          <w:szCs w:val="21"/>
        </w:rPr>
      </w:pPr>
      <w:r w:rsidRPr="005A57AE">
        <w:rPr>
          <w:rFonts w:ascii="宋体" w:hAnsi="宋体" w:hint="eastAsia"/>
          <w:b/>
          <w:szCs w:val="21"/>
        </w:rPr>
        <w:t>四</w:t>
      </w:r>
      <w:r w:rsidR="0065203C" w:rsidRPr="005A57AE">
        <w:rPr>
          <w:rFonts w:ascii="宋体" w:hAnsi="宋体"/>
          <w:b/>
          <w:szCs w:val="21"/>
        </w:rPr>
        <w:t>、</w:t>
      </w:r>
      <w:r w:rsidR="008C4E91" w:rsidRPr="005A57AE">
        <w:rPr>
          <w:rFonts w:ascii="宋体" w:hAnsi="宋体" w:hint="eastAsia"/>
          <w:b/>
          <w:szCs w:val="21"/>
        </w:rPr>
        <w:t>综合管理与服务要求</w:t>
      </w:r>
    </w:p>
    <w:tbl>
      <w:tblPr>
        <w:tblW w:w="97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60"/>
        <w:gridCol w:w="8653"/>
      </w:tblGrid>
      <w:tr w:rsidR="008C4E91" w:rsidRPr="005A57AE" w:rsidTr="00EC4297">
        <w:trPr>
          <w:jc w:val="center"/>
        </w:trPr>
        <w:tc>
          <w:tcPr>
            <w:tcW w:w="1060" w:type="dxa"/>
            <w:vAlign w:val="center"/>
          </w:tcPr>
          <w:p w:rsidR="008C4E91" w:rsidRPr="005A57AE" w:rsidRDefault="008C4E91" w:rsidP="00EC4297">
            <w:pPr>
              <w:tabs>
                <w:tab w:val="left" w:pos="424"/>
              </w:tabs>
              <w:spacing w:line="240" w:lineRule="exact"/>
              <w:rPr>
                <w:rFonts w:ascii="宋体" w:eastAsia="宋体" w:hAnsi="宋体"/>
                <w:bCs/>
                <w:kern w:val="0"/>
                <w:szCs w:val="21"/>
              </w:rPr>
            </w:pPr>
            <w:r w:rsidRPr="005A57AE">
              <w:rPr>
                <w:rFonts w:ascii="宋体" w:eastAsia="宋体" w:hAnsi="宋体" w:hint="eastAsia"/>
                <w:bCs/>
                <w:kern w:val="0"/>
                <w:szCs w:val="21"/>
              </w:rPr>
              <w:t>服务内容</w:t>
            </w:r>
          </w:p>
        </w:tc>
        <w:tc>
          <w:tcPr>
            <w:tcW w:w="8653" w:type="dxa"/>
          </w:tcPr>
          <w:p w:rsidR="008C4E91" w:rsidRPr="005A57AE" w:rsidRDefault="008C4E91" w:rsidP="00EC4297">
            <w:pPr>
              <w:tabs>
                <w:tab w:val="left" w:pos="424"/>
              </w:tabs>
              <w:spacing w:line="240" w:lineRule="exact"/>
              <w:jc w:val="center"/>
              <w:rPr>
                <w:rFonts w:ascii="宋体" w:eastAsia="宋体" w:hAnsi="宋体"/>
                <w:bCs/>
                <w:kern w:val="0"/>
                <w:szCs w:val="21"/>
              </w:rPr>
            </w:pPr>
            <w:r w:rsidRPr="005A57AE">
              <w:rPr>
                <w:rFonts w:ascii="宋体" w:eastAsia="宋体" w:hAnsi="宋体" w:hint="eastAsia"/>
                <w:bCs/>
                <w:kern w:val="0"/>
                <w:szCs w:val="21"/>
              </w:rPr>
              <w:t>服务标准及要求</w:t>
            </w:r>
          </w:p>
        </w:tc>
      </w:tr>
      <w:tr w:rsidR="008C4E91" w:rsidRPr="005A57AE" w:rsidTr="00EC4297">
        <w:trPr>
          <w:jc w:val="center"/>
        </w:trPr>
        <w:tc>
          <w:tcPr>
            <w:tcW w:w="1060" w:type="dxa"/>
            <w:vAlign w:val="center"/>
          </w:tcPr>
          <w:p w:rsidR="008C4E91" w:rsidRPr="005A57AE" w:rsidRDefault="008C4E91" w:rsidP="00EC4297">
            <w:pPr>
              <w:tabs>
                <w:tab w:val="left" w:pos="424"/>
              </w:tabs>
              <w:spacing w:line="240" w:lineRule="exact"/>
              <w:jc w:val="center"/>
              <w:rPr>
                <w:rFonts w:ascii="宋体" w:eastAsia="宋体" w:hAnsi="宋体"/>
                <w:bCs/>
                <w:kern w:val="0"/>
                <w:szCs w:val="21"/>
              </w:rPr>
            </w:pPr>
            <w:r w:rsidRPr="005A57AE">
              <w:rPr>
                <w:rFonts w:ascii="宋体" w:eastAsia="宋体" w:hAnsi="宋体" w:hint="eastAsia"/>
                <w:bCs/>
                <w:kern w:val="0"/>
                <w:szCs w:val="21"/>
              </w:rPr>
              <w:t>管理制度</w:t>
            </w:r>
          </w:p>
        </w:tc>
        <w:tc>
          <w:tcPr>
            <w:tcW w:w="8653" w:type="dxa"/>
          </w:tcPr>
          <w:p w:rsidR="008C4E91" w:rsidRPr="005A57AE" w:rsidRDefault="008C4E91" w:rsidP="00EC4297">
            <w:pPr>
              <w:tabs>
                <w:tab w:val="left" w:pos="424"/>
              </w:tabs>
              <w:spacing w:line="240" w:lineRule="exact"/>
              <w:ind w:firstLineChars="100" w:firstLine="210"/>
              <w:jc w:val="center"/>
              <w:rPr>
                <w:rFonts w:ascii="宋体" w:eastAsia="宋体" w:hAnsi="宋体"/>
                <w:bCs/>
                <w:kern w:val="0"/>
                <w:szCs w:val="21"/>
              </w:rPr>
            </w:pPr>
            <w:r w:rsidRPr="005A57AE">
              <w:rPr>
                <w:rFonts w:ascii="宋体" w:eastAsia="宋体" w:hAnsi="宋体" w:hint="eastAsia"/>
                <w:bCs/>
                <w:kern w:val="0"/>
                <w:szCs w:val="21"/>
              </w:rPr>
              <w:t>建立与本次物业管理范围相适应的健全的管理服务制度、完善的服务质量标准和组织机构及管理运行机制。包括各项服务标准、工作流程、管理措施、档案管理、人员管理、安全管理、质量控制、监督激励与自我约束机制、投诉及信息反馈和快速处理等管理制度与机制。</w:t>
            </w:r>
          </w:p>
        </w:tc>
      </w:tr>
      <w:tr w:rsidR="008C4E91" w:rsidRPr="005A57AE" w:rsidTr="00EC4297">
        <w:trPr>
          <w:trHeight w:val="1450"/>
          <w:jc w:val="center"/>
        </w:trPr>
        <w:tc>
          <w:tcPr>
            <w:tcW w:w="1060" w:type="dxa"/>
            <w:vAlign w:val="center"/>
          </w:tcPr>
          <w:p w:rsidR="008C4E91" w:rsidRPr="005A57AE" w:rsidRDefault="008C4E91" w:rsidP="00EC4297">
            <w:pPr>
              <w:tabs>
                <w:tab w:val="left" w:pos="424"/>
              </w:tabs>
              <w:spacing w:line="240" w:lineRule="exact"/>
              <w:jc w:val="center"/>
              <w:rPr>
                <w:rFonts w:ascii="宋体" w:eastAsia="宋体" w:hAnsi="宋体"/>
                <w:bCs/>
                <w:kern w:val="0"/>
                <w:szCs w:val="21"/>
              </w:rPr>
            </w:pPr>
            <w:r w:rsidRPr="005A57AE">
              <w:rPr>
                <w:rFonts w:ascii="宋体" w:eastAsia="宋体" w:hAnsi="宋体" w:hint="eastAsia"/>
                <w:bCs/>
                <w:kern w:val="0"/>
                <w:szCs w:val="21"/>
              </w:rPr>
              <w:t>人员管理</w:t>
            </w:r>
          </w:p>
        </w:tc>
        <w:tc>
          <w:tcPr>
            <w:tcW w:w="8653" w:type="dxa"/>
          </w:tcPr>
          <w:p w:rsidR="008C4E91" w:rsidRPr="005A57AE" w:rsidRDefault="008C4E91" w:rsidP="00EC4297">
            <w:pPr>
              <w:tabs>
                <w:tab w:val="left" w:pos="424"/>
              </w:tabs>
              <w:spacing w:line="240" w:lineRule="exact"/>
              <w:jc w:val="left"/>
              <w:rPr>
                <w:rFonts w:ascii="宋体" w:eastAsia="宋体" w:hAnsi="宋体"/>
                <w:bCs/>
                <w:kern w:val="0"/>
                <w:szCs w:val="21"/>
              </w:rPr>
            </w:pPr>
            <w:r w:rsidRPr="005A57AE">
              <w:rPr>
                <w:rFonts w:ascii="宋体" w:eastAsia="宋体" w:hAnsi="宋体" w:hint="eastAsia"/>
                <w:bCs/>
                <w:kern w:val="0"/>
                <w:szCs w:val="21"/>
              </w:rPr>
              <w:t>1.</w:t>
            </w:r>
            <w:r w:rsidR="00A1278F" w:rsidRPr="005A57AE">
              <w:rPr>
                <w:rFonts w:ascii="宋体" w:eastAsia="宋体" w:hAnsi="宋体" w:hint="eastAsia"/>
                <w:bCs/>
                <w:kern w:val="0"/>
                <w:szCs w:val="21"/>
              </w:rPr>
              <w:t>乙方</w:t>
            </w:r>
            <w:r w:rsidRPr="005A57AE">
              <w:rPr>
                <w:rFonts w:ascii="宋体" w:eastAsia="宋体" w:hAnsi="宋体" w:hint="eastAsia"/>
                <w:bCs/>
                <w:kern w:val="0"/>
                <w:szCs w:val="21"/>
              </w:rPr>
              <w:t>负责该项目所有聘用人员的教育和管理，但人事档案要交委托人备案。项目经理年龄不超过45周岁，经理助理</w:t>
            </w:r>
            <w:r w:rsidRPr="005A57AE">
              <w:rPr>
                <w:rFonts w:ascii="宋体" w:eastAsia="宋体" w:hAnsi="宋体"/>
                <w:bCs/>
                <w:kern w:val="0"/>
                <w:szCs w:val="21"/>
              </w:rPr>
              <w:t>年龄不超过</w:t>
            </w:r>
            <w:r w:rsidRPr="005A57AE">
              <w:rPr>
                <w:rFonts w:ascii="宋体" w:eastAsia="宋体" w:hAnsi="宋体" w:hint="eastAsia"/>
                <w:bCs/>
                <w:kern w:val="0"/>
                <w:szCs w:val="21"/>
              </w:rPr>
              <w:t>35周岁</w:t>
            </w:r>
            <w:r w:rsidRPr="005A57AE">
              <w:rPr>
                <w:rFonts w:ascii="宋体" w:eastAsia="宋体" w:hAnsi="宋体"/>
                <w:bCs/>
                <w:kern w:val="0"/>
                <w:szCs w:val="21"/>
              </w:rPr>
              <w:t>，</w:t>
            </w:r>
            <w:r w:rsidRPr="005A57AE">
              <w:rPr>
                <w:rFonts w:ascii="宋体" w:eastAsia="宋体" w:hAnsi="宋体" w:hint="eastAsia"/>
                <w:bCs/>
                <w:kern w:val="0"/>
                <w:szCs w:val="21"/>
              </w:rPr>
              <w:t>（管理人员中具有大专以上学历的要占人数的</w:t>
            </w:r>
            <w:r w:rsidRPr="005A57AE">
              <w:rPr>
                <w:rFonts w:ascii="宋体" w:eastAsia="宋体" w:hAnsi="宋体"/>
                <w:bCs/>
                <w:kern w:val="0"/>
                <w:szCs w:val="21"/>
              </w:rPr>
              <w:t>5</w:t>
            </w:r>
            <w:r w:rsidRPr="005A57AE">
              <w:rPr>
                <w:rFonts w:ascii="宋体" w:eastAsia="宋体" w:hAnsi="宋体" w:hint="eastAsia"/>
                <w:bCs/>
                <w:kern w:val="0"/>
                <w:szCs w:val="21"/>
              </w:rPr>
              <w:t>0%以上），楼门值班员年龄不超过5</w:t>
            </w:r>
            <w:r w:rsidRPr="005A57AE">
              <w:rPr>
                <w:rFonts w:ascii="宋体" w:eastAsia="宋体" w:hAnsi="宋体"/>
                <w:bCs/>
                <w:kern w:val="0"/>
                <w:szCs w:val="21"/>
              </w:rPr>
              <w:t>5</w:t>
            </w:r>
            <w:r w:rsidRPr="005A57AE">
              <w:rPr>
                <w:rFonts w:ascii="宋体" w:eastAsia="宋体" w:hAnsi="宋体" w:hint="eastAsia"/>
                <w:bCs/>
                <w:kern w:val="0"/>
                <w:szCs w:val="21"/>
              </w:rPr>
              <w:t>周岁，保洁人员年龄不超过55周岁，初中以上学历，身体健康，无传染病和精神病等病史；定期对员工进行岗位培训，增强其业务能力、消防、安全和治安方面的责任意识及法律意识，消防及其它培训全年不少于2次。每栋楼值班员不少于1人，保持24小时在位</w:t>
            </w:r>
            <w:r w:rsidR="005D0AC1" w:rsidRPr="005A57AE">
              <w:rPr>
                <w:rFonts w:ascii="宋体" w:eastAsia="宋体" w:hAnsi="宋体" w:hint="eastAsia"/>
                <w:bCs/>
                <w:color w:val="000000"/>
                <w:kern w:val="0"/>
                <w:szCs w:val="21"/>
              </w:rPr>
              <w:t>；项目经理</w:t>
            </w:r>
            <w:r w:rsidRPr="005A57AE">
              <w:rPr>
                <w:rFonts w:ascii="宋体" w:eastAsia="宋体" w:hAnsi="宋体" w:hint="eastAsia"/>
                <w:bCs/>
                <w:color w:val="000000"/>
                <w:kern w:val="0"/>
                <w:szCs w:val="21"/>
              </w:rPr>
              <w:t>须本科及以上学历</w:t>
            </w:r>
            <w:r w:rsidR="00DD15C7" w:rsidRPr="005A57AE">
              <w:rPr>
                <w:rFonts w:ascii="宋体" w:eastAsia="宋体" w:hAnsi="宋体" w:hint="eastAsia"/>
                <w:bCs/>
                <w:color w:val="000000"/>
                <w:kern w:val="0"/>
                <w:szCs w:val="21"/>
              </w:rPr>
              <w:t>，有物业管理师证</w:t>
            </w:r>
            <w:r w:rsidRPr="005A57AE">
              <w:rPr>
                <w:rFonts w:ascii="宋体" w:eastAsia="宋体" w:hAnsi="宋体" w:hint="eastAsia"/>
                <w:bCs/>
                <w:color w:val="000000"/>
                <w:kern w:val="0"/>
                <w:szCs w:val="21"/>
              </w:rPr>
              <w:t xml:space="preserve">。                                         </w:t>
            </w:r>
            <w:r w:rsidRPr="005A57AE">
              <w:rPr>
                <w:rFonts w:ascii="宋体" w:eastAsia="宋体" w:hAnsi="宋体" w:hint="eastAsia"/>
                <w:bCs/>
                <w:kern w:val="0"/>
                <w:szCs w:val="21"/>
              </w:rPr>
              <w:t xml:space="preserve">                                             2.科学合理地调度安排、推行“零干扰”工作思路，进行“隐形”服务。室内公共区域保洁做到快速、高效。工作时清洁工具合理规范放置，工作完毕后随人带走，不影响行人通行和楼宇外观整洁。清洁工统一穿制服，挂牌上岗，举止得体、用语礼貌，保持良好的仪容仪表，服务主动、热情、周到、便捷，师生反馈信息首问负责，在公共场所不大声说话，手机处于静音或振动状态以免影响师生学习、工作。 </w:t>
            </w:r>
          </w:p>
          <w:p w:rsidR="008C4E91" w:rsidRPr="005A57AE" w:rsidRDefault="008C4E91" w:rsidP="00EC4297">
            <w:pPr>
              <w:tabs>
                <w:tab w:val="left" w:pos="424"/>
              </w:tabs>
              <w:spacing w:line="240" w:lineRule="exact"/>
              <w:jc w:val="left"/>
              <w:rPr>
                <w:rFonts w:ascii="宋体" w:eastAsia="宋体" w:hAnsi="宋体"/>
                <w:bCs/>
                <w:kern w:val="0"/>
                <w:szCs w:val="21"/>
              </w:rPr>
            </w:pPr>
            <w:r w:rsidRPr="005A57AE">
              <w:rPr>
                <w:rFonts w:ascii="宋体" w:eastAsia="宋体" w:hAnsi="宋体" w:hint="eastAsia"/>
                <w:bCs/>
                <w:kern w:val="0"/>
                <w:szCs w:val="21"/>
              </w:rPr>
              <w:t xml:space="preserve"> 3.</w:t>
            </w:r>
            <w:r w:rsidR="00A1278F" w:rsidRPr="005A57AE">
              <w:rPr>
                <w:rFonts w:ascii="宋体" w:eastAsia="宋体" w:hAnsi="宋体" w:hint="eastAsia"/>
                <w:bCs/>
                <w:kern w:val="0"/>
                <w:szCs w:val="21"/>
              </w:rPr>
              <w:t>乙方</w:t>
            </w:r>
            <w:r w:rsidRPr="005A57AE">
              <w:rPr>
                <w:rFonts w:ascii="宋体" w:eastAsia="宋体" w:hAnsi="宋体" w:hint="eastAsia"/>
                <w:bCs/>
                <w:kern w:val="0"/>
                <w:szCs w:val="21"/>
              </w:rPr>
              <w:t>须遵守劳动法等相关法律法规的规定，按照国家与地方的有关规定负责聘用人员劳动手续的办理与管理等事宜，做好公共及人身安全的防护和劳动保护工作。</w:t>
            </w:r>
          </w:p>
          <w:p w:rsidR="008C4E91" w:rsidRPr="005A57AE" w:rsidRDefault="008C4E91" w:rsidP="00EC4297">
            <w:pPr>
              <w:tabs>
                <w:tab w:val="left" w:pos="424"/>
              </w:tabs>
              <w:spacing w:line="240" w:lineRule="exact"/>
              <w:jc w:val="left"/>
              <w:rPr>
                <w:rFonts w:ascii="宋体" w:eastAsia="宋体" w:hAnsi="宋体"/>
                <w:bCs/>
                <w:kern w:val="0"/>
                <w:szCs w:val="21"/>
              </w:rPr>
            </w:pPr>
            <w:r w:rsidRPr="005A57AE">
              <w:rPr>
                <w:rFonts w:ascii="宋体" w:eastAsia="宋体" w:hAnsi="宋体" w:hint="eastAsia"/>
                <w:bCs/>
                <w:kern w:val="0"/>
                <w:szCs w:val="21"/>
              </w:rPr>
              <w:t>4.物业管理服务人员有下列情形之一的，</w:t>
            </w:r>
            <w:r w:rsidR="00A1278F" w:rsidRPr="005A57AE">
              <w:rPr>
                <w:rFonts w:ascii="宋体" w:eastAsia="宋体" w:hAnsi="宋体" w:hint="eastAsia"/>
                <w:bCs/>
                <w:kern w:val="0"/>
                <w:szCs w:val="21"/>
              </w:rPr>
              <w:t>甲方</w:t>
            </w:r>
            <w:r w:rsidRPr="005A57AE">
              <w:rPr>
                <w:rFonts w:ascii="宋体" w:eastAsia="宋体" w:hAnsi="宋体" w:hint="eastAsia"/>
                <w:bCs/>
                <w:kern w:val="0"/>
                <w:szCs w:val="21"/>
              </w:rPr>
              <w:t>可将其退回或要求中标人更换：</w:t>
            </w:r>
          </w:p>
          <w:p w:rsidR="008C4E91" w:rsidRPr="005A57AE" w:rsidRDefault="008C4E91" w:rsidP="00EC4297">
            <w:pPr>
              <w:tabs>
                <w:tab w:val="left" w:pos="424"/>
              </w:tabs>
              <w:spacing w:line="240" w:lineRule="exact"/>
              <w:jc w:val="left"/>
              <w:rPr>
                <w:rFonts w:ascii="宋体" w:eastAsia="宋体" w:hAnsi="宋体"/>
                <w:bCs/>
                <w:kern w:val="0"/>
                <w:szCs w:val="21"/>
              </w:rPr>
            </w:pPr>
            <w:r w:rsidRPr="005A57AE">
              <w:rPr>
                <w:rFonts w:ascii="宋体" w:eastAsia="宋体" w:hAnsi="宋体" w:hint="eastAsia"/>
                <w:bCs/>
                <w:kern w:val="0"/>
                <w:szCs w:val="21"/>
              </w:rPr>
              <w:t>（1）在合同期间被证明不符合聘用条件的；（2）严重违反学校规章制度的；（3）严重失职、营私舞弊，给学校造成重大损害的；（4）同时与其他用人单位建立劳动关系或兼职工作的，对完成采购人的工作任务造成严重影响，或者采购人提出相关解决问题，但拒不改正的；（5）提供虚假个人信息资料的；（6）被依法追究刑事责任的；（7）员工患病或者非因公负伤，在规定的医疗期满后不能从事原工作的；（8）员工不能胜任工作或不服从采购人合理工作安排的。</w:t>
            </w:r>
          </w:p>
        </w:tc>
      </w:tr>
      <w:tr w:rsidR="008C4E91" w:rsidRPr="005A57AE" w:rsidTr="00EC4297">
        <w:trPr>
          <w:trHeight w:val="440"/>
          <w:jc w:val="center"/>
        </w:trPr>
        <w:tc>
          <w:tcPr>
            <w:tcW w:w="1060" w:type="dxa"/>
            <w:vAlign w:val="center"/>
          </w:tcPr>
          <w:p w:rsidR="008C4E91" w:rsidRPr="005A57AE" w:rsidRDefault="008C4E91" w:rsidP="00EC4297">
            <w:pPr>
              <w:tabs>
                <w:tab w:val="left" w:pos="424"/>
              </w:tabs>
              <w:spacing w:line="240" w:lineRule="exact"/>
              <w:jc w:val="center"/>
              <w:rPr>
                <w:rFonts w:ascii="宋体" w:eastAsia="宋体" w:hAnsi="宋体"/>
                <w:bCs/>
                <w:kern w:val="0"/>
                <w:szCs w:val="21"/>
              </w:rPr>
            </w:pPr>
            <w:r w:rsidRPr="005A57AE">
              <w:rPr>
                <w:rFonts w:ascii="宋体" w:eastAsia="宋体" w:hAnsi="宋体" w:hint="eastAsia"/>
                <w:bCs/>
                <w:kern w:val="0"/>
                <w:szCs w:val="21"/>
              </w:rPr>
              <w:t>信息化管理</w:t>
            </w:r>
          </w:p>
        </w:tc>
        <w:tc>
          <w:tcPr>
            <w:tcW w:w="8653" w:type="dxa"/>
          </w:tcPr>
          <w:p w:rsidR="008C4E91" w:rsidRPr="005A57AE" w:rsidRDefault="008C4E91" w:rsidP="00EC4297">
            <w:pPr>
              <w:tabs>
                <w:tab w:val="left" w:pos="424"/>
              </w:tabs>
              <w:spacing w:line="240" w:lineRule="exact"/>
              <w:jc w:val="left"/>
              <w:rPr>
                <w:rFonts w:ascii="宋体" w:eastAsia="宋体" w:hAnsi="宋体"/>
                <w:bCs/>
                <w:kern w:val="0"/>
                <w:szCs w:val="21"/>
              </w:rPr>
            </w:pPr>
            <w:r w:rsidRPr="005A57AE">
              <w:rPr>
                <w:rFonts w:ascii="宋体" w:eastAsia="宋体" w:hAnsi="宋体" w:hint="eastAsia"/>
                <w:bCs/>
                <w:kern w:val="0"/>
                <w:szCs w:val="21"/>
              </w:rPr>
              <w:t xml:space="preserve">1.设立24小时服务电话，建立与学校后勤服务平台相对接的集服务受理、投诉、反馈等于一体的信息化管理服务系统，接受对物业管理服务报修、求助、建议、问询、质疑、投诉等各类信息的收集和反馈。                                           </w:t>
            </w:r>
            <w:r w:rsidR="00A1278F" w:rsidRPr="005A57AE">
              <w:rPr>
                <w:rFonts w:ascii="宋体" w:eastAsia="宋体" w:hAnsi="宋体" w:hint="eastAsia"/>
                <w:bCs/>
                <w:kern w:val="0"/>
                <w:szCs w:val="21"/>
              </w:rPr>
              <w:t xml:space="preserve">                              </w:t>
            </w:r>
          </w:p>
          <w:p w:rsidR="008C4E91" w:rsidRPr="005A57AE" w:rsidRDefault="00A1278F" w:rsidP="00EC4297">
            <w:pPr>
              <w:tabs>
                <w:tab w:val="left" w:pos="424"/>
              </w:tabs>
              <w:spacing w:line="240" w:lineRule="exact"/>
              <w:jc w:val="left"/>
              <w:rPr>
                <w:rFonts w:ascii="宋体" w:eastAsia="宋体" w:hAnsi="宋体"/>
                <w:bCs/>
                <w:kern w:val="0"/>
                <w:szCs w:val="21"/>
              </w:rPr>
            </w:pPr>
            <w:r w:rsidRPr="005A57AE">
              <w:rPr>
                <w:rFonts w:ascii="宋体" w:eastAsia="宋体" w:hAnsi="宋体"/>
                <w:bCs/>
                <w:kern w:val="0"/>
                <w:szCs w:val="21"/>
              </w:rPr>
              <w:t>2</w:t>
            </w:r>
            <w:r w:rsidR="008C4E91" w:rsidRPr="005A57AE">
              <w:rPr>
                <w:rFonts w:ascii="宋体" w:eastAsia="宋体" w:hAnsi="宋体" w:hint="eastAsia"/>
                <w:bCs/>
                <w:kern w:val="0"/>
                <w:szCs w:val="21"/>
              </w:rPr>
              <w:t>.对服务范围内师生反映、报修或巡视发现的问题有登记、及时安排处理、进展或完成情况及时反馈，，有回访制度和记录，每月将有关情况汇总以书面和电子档形式报送甲方。</w:t>
            </w:r>
          </w:p>
        </w:tc>
      </w:tr>
      <w:tr w:rsidR="008C4E91" w:rsidRPr="005A57AE" w:rsidTr="00EC4297">
        <w:trPr>
          <w:trHeight w:val="440"/>
          <w:jc w:val="center"/>
        </w:trPr>
        <w:tc>
          <w:tcPr>
            <w:tcW w:w="1060" w:type="dxa"/>
            <w:vAlign w:val="center"/>
          </w:tcPr>
          <w:p w:rsidR="008C4E91" w:rsidRPr="005A57AE" w:rsidRDefault="008C4E91" w:rsidP="00EC4297">
            <w:pPr>
              <w:tabs>
                <w:tab w:val="left" w:pos="424"/>
              </w:tabs>
              <w:spacing w:line="240" w:lineRule="exact"/>
              <w:jc w:val="center"/>
              <w:rPr>
                <w:rFonts w:ascii="宋体" w:eastAsia="宋体" w:hAnsi="宋体"/>
                <w:bCs/>
                <w:kern w:val="0"/>
                <w:szCs w:val="21"/>
              </w:rPr>
            </w:pPr>
            <w:r w:rsidRPr="005A57AE">
              <w:rPr>
                <w:rFonts w:ascii="宋体" w:eastAsia="宋体" w:hAnsi="宋体" w:hint="eastAsia"/>
                <w:bCs/>
                <w:kern w:val="0"/>
                <w:szCs w:val="21"/>
              </w:rPr>
              <w:t>档案管理</w:t>
            </w:r>
          </w:p>
        </w:tc>
        <w:tc>
          <w:tcPr>
            <w:tcW w:w="8653" w:type="dxa"/>
          </w:tcPr>
          <w:p w:rsidR="008C4E91" w:rsidRPr="005A57AE" w:rsidRDefault="008C4E91" w:rsidP="00EC4297">
            <w:pPr>
              <w:tabs>
                <w:tab w:val="left" w:pos="424"/>
              </w:tabs>
              <w:spacing w:line="240" w:lineRule="exact"/>
              <w:jc w:val="left"/>
              <w:rPr>
                <w:rFonts w:ascii="宋体" w:eastAsia="宋体" w:hAnsi="宋体"/>
                <w:bCs/>
                <w:kern w:val="0"/>
                <w:szCs w:val="21"/>
              </w:rPr>
            </w:pPr>
            <w:r w:rsidRPr="005A57AE">
              <w:rPr>
                <w:rFonts w:ascii="宋体" w:eastAsia="宋体" w:hAnsi="宋体" w:hint="eastAsia"/>
                <w:bCs/>
                <w:kern w:val="0"/>
                <w:szCs w:val="21"/>
              </w:rPr>
              <w:t>1.</w:t>
            </w:r>
            <w:r w:rsidR="00A1278F" w:rsidRPr="005A57AE">
              <w:rPr>
                <w:rFonts w:ascii="宋体" w:eastAsia="宋体" w:hAnsi="宋体" w:hint="eastAsia"/>
                <w:bCs/>
                <w:kern w:val="0"/>
                <w:szCs w:val="21"/>
              </w:rPr>
              <w:t>乙方</w:t>
            </w:r>
            <w:r w:rsidRPr="005A57AE">
              <w:rPr>
                <w:rFonts w:ascii="宋体" w:eastAsia="宋体" w:hAnsi="宋体" w:hint="eastAsia"/>
                <w:bCs/>
                <w:kern w:val="0"/>
                <w:szCs w:val="21"/>
              </w:rPr>
              <w:t>必须及时全面建立与本项目有关的物业管理各项工作的档案资料（含电子档案）及规范的档案管理制度，包括本项目管理资料的收集、分类整理、归档管理，人员档案资料、文书档案及与校方上传下达的相关文件等，每学期初应将全套员工档案情况汇总上报学校报备。</w:t>
            </w:r>
          </w:p>
          <w:p w:rsidR="008C4E91" w:rsidRPr="005A57AE" w:rsidRDefault="008C4E91" w:rsidP="00A1278F">
            <w:pPr>
              <w:tabs>
                <w:tab w:val="left" w:pos="424"/>
              </w:tabs>
              <w:spacing w:line="240" w:lineRule="exact"/>
              <w:jc w:val="left"/>
              <w:rPr>
                <w:rFonts w:ascii="宋体" w:eastAsia="宋体" w:hAnsi="宋体"/>
                <w:bCs/>
                <w:kern w:val="0"/>
                <w:szCs w:val="21"/>
              </w:rPr>
            </w:pPr>
            <w:r w:rsidRPr="005A57AE">
              <w:rPr>
                <w:rFonts w:ascii="宋体" w:eastAsia="宋体" w:hAnsi="宋体" w:hint="eastAsia"/>
                <w:bCs/>
                <w:kern w:val="0"/>
                <w:szCs w:val="21"/>
              </w:rPr>
              <w:t>2.与该项目有关的管理制度、服务标准、人事资料及合同中规定的安全管理等相关工作事项资料，</w:t>
            </w:r>
            <w:r w:rsidR="00A1278F" w:rsidRPr="005A57AE">
              <w:rPr>
                <w:rFonts w:ascii="宋体" w:eastAsia="宋体" w:hAnsi="宋体" w:hint="eastAsia"/>
                <w:bCs/>
                <w:kern w:val="0"/>
                <w:szCs w:val="21"/>
              </w:rPr>
              <w:t>乙方</w:t>
            </w:r>
            <w:r w:rsidRPr="005A57AE">
              <w:rPr>
                <w:rFonts w:ascii="宋体" w:eastAsia="宋体" w:hAnsi="宋体" w:hint="eastAsia"/>
                <w:bCs/>
                <w:kern w:val="0"/>
                <w:szCs w:val="21"/>
              </w:rPr>
              <w:t>须按甲方要求及时以书面形式和电子档的形式向甲方报送。</w:t>
            </w:r>
          </w:p>
        </w:tc>
      </w:tr>
      <w:tr w:rsidR="008C4E91" w:rsidRPr="005A57AE" w:rsidTr="00EC4297">
        <w:trPr>
          <w:trHeight w:val="440"/>
          <w:jc w:val="center"/>
        </w:trPr>
        <w:tc>
          <w:tcPr>
            <w:tcW w:w="1060" w:type="dxa"/>
            <w:vAlign w:val="center"/>
          </w:tcPr>
          <w:p w:rsidR="008C4E91" w:rsidRPr="005A57AE" w:rsidRDefault="008C4E91" w:rsidP="00EC4297">
            <w:pPr>
              <w:tabs>
                <w:tab w:val="left" w:pos="424"/>
              </w:tabs>
              <w:spacing w:line="240" w:lineRule="exact"/>
              <w:jc w:val="center"/>
              <w:rPr>
                <w:rFonts w:ascii="宋体" w:eastAsia="宋体" w:hAnsi="宋体"/>
                <w:bCs/>
                <w:kern w:val="0"/>
                <w:szCs w:val="21"/>
              </w:rPr>
            </w:pPr>
            <w:r w:rsidRPr="005A57AE">
              <w:rPr>
                <w:rFonts w:ascii="宋体" w:eastAsia="宋体" w:hAnsi="宋体" w:hint="eastAsia"/>
                <w:bCs/>
                <w:kern w:val="0"/>
                <w:szCs w:val="21"/>
              </w:rPr>
              <w:t>标准化精细化</w:t>
            </w:r>
          </w:p>
        </w:tc>
        <w:tc>
          <w:tcPr>
            <w:tcW w:w="8653" w:type="dxa"/>
          </w:tcPr>
          <w:p w:rsidR="008C4E91" w:rsidRPr="005A57AE" w:rsidRDefault="008C4E91" w:rsidP="00A1278F">
            <w:pPr>
              <w:tabs>
                <w:tab w:val="left" w:pos="424"/>
              </w:tabs>
              <w:spacing w:line="240" w:lineRule="exact"/>
              <w:jc w:val="left"/>
              <w:rPr>
                <w:rFonts w:ascii="宋体" w:eastAsia="宋体" w:hAnsi="宋体"/>
                <w:bCs/>
                <w:kern w:val="0"/>
                <w:szCs w:val="21"/>
              </w:rPr>
            </w:pPr>
            <w:r w:rsidRPr="005A57AE">
              <w:rPr>
                <w:rFonts w:ascii="宋体" w:eastAsia="宋体" w:hAnsi="宋体" w:hint="eastAsia"/>
                <w:bCs/>
                <w:kern w:val="0"/>
                <w:szCs w:val="21"/>
              </w:rPr>
              <w:t>1.</w:t>
            </w:r>
            <w:r w:rsidR="00A1278F" w:rsidRPr="005A57AE">
              <w:rPr>
                <w:rFonts w:ascii="宋体" w:eastAsia="宋体" w:hAnsi="宋体" w:hint="eastAsia"/>
                <w:bCs/>
                <w:kern w:val="0"/>
                <w:szCs w:val="21"/>
              </w:rPr>
              <w:t>乙方</w:t>
            </w:r>
            <w:r w:rsidRPr="005A57AE">
              <w:rPr>
                <w:rFonts w:ascii="宋体" w:eastAsia="宋体" w:hAnsi="宋体" w:hint="eastAsia"/>
                <w:bCs/>
                <w:kern w:val="0"/>
                <w:szCs w:val="21"/>
              </w:rPr>
              <w:t>须建立该项目的标准化服务手册，严格按照各项标准、规范和规程进行操作及作业，加强日常监督考核，将制度落实到实际工作中。                                                             2.在工作区域设立明显标识（牌），主要内容有：岗位责任人、联系电话、服务标准、作业流程、监督考核等。</w:t>
            </w:r>
          </w:p>
        </w:tc>
      </w:tr>
      <w:tr w:rsidR="008C4E91" w:rsidRPr="005A57AE" w:rsidTr="00EC4297">
        <w:trPr>
          <w:trHeight w:val="440"/>
          <w:jc w:val="center"/>
        </w:trPr>
        <w:tc>
          <w:tcPr>
            <w:tcW w:w="1060" w:type="dxa"/>
            <w:vAlign w:val="center"/>
          </w:tcPr>
          <w:p w:rsidR="008C4E91" w:rsidRPr="005A57AE" w:rsidRDefault="008C4E91" w:rsidP="00EC4297">
            <w:pPr>
              <w:tabs>
                <w:tab w:val="left" w:pos="424"/>
              </w:tabs>
              <w:spacing w:line="240" w:lineRule="exact"/>
              <w:jc w:val="center"/>
              <w:rPr>
                <w:rFonts w:ascii="宋体" w:eastAsia="宋体" w:hAnsi="宋体"/>
                <w:bCs/>
                <w:kern w:val="0"/>
                <w:szCs w:val="21"/>
              </w:rPr>
            </w:pPr>
            <w:r w:rsidRPr="005A57AE">
              <w:rPr>
                <w:rFonts w:ascii="宋体" w:eastAsia="宋体" w:hAnsi="宋体" w:hint="eastAsia"/>
                <w:bCs/>
                <w:kern w:val="0"/>
                <w:szCs w:val="21"/>
              </w:rPr>
              <w:t>绿色校园建设</w:t>
            </w:r>
          </w:p>
        </w:tc>
        <w:tc>
          <w:tcPr>
            <w:tcW w:w="8653" w:type="dxa"/>
          </w:tcPr>
          <w:p w:rsidR="008C4E91" w:rsidRPr="005A57AE" w:rsidRDefault="008C4E91" w:rsidP="00EC4297">
            <w:pPr>
              <w:spacing w:line="240" w:lineRule="exact"/>
              <w:jc w:val="left"/>
              <w:rPr>
                <w:rFonts w:ascii="宋体" w:eastAsia="宋体" w:hAnsi="宋体"/>
                <w:bCs/>
                <w:kern w:val="0"/>
                <w:szCs w:val="21"/>
              </w:rPr>
            </w:pPr>
            <w:r w:rsidRPr="005A57AE">
              <w:rPr>
                <w:rFonts w:ascii="宋体" w:eastAsia="宋体" w:hAnsi="宋体" w:hint="eastAsia"/>
                <w:bCs/>
                <w:kern w:val="0"/>
                <w:szCs w:val="21"/>
              </w:rPr>
              <w:t>1.明确管辖范围内水电暖冷等节约能源资源工作的管理人员和工作职责，制定年度节约能源资源实施方案，实行目标责任制，建立详细的管理范围内能源资源使用系统巡视检查记录档案。                                                                                              2.配合学校相关部门做好节能、资源节约等绿色校园建设宣传和实施工作 ，对学生进行节能意识和爱护公物的教育等。                                                                             3.负责管辖区域的日常巡查，加强日常节水、节电工作及相关设施的管理，发现问题及时处理或上报，做到“无长流水、无长明灯”和跑、冒、滴漏等浪费能源资源现象。</w:t>
            </w:r>
          </w:p>
        </w:tc>
      </w:tr>
      <w:tr w:rsidR="008C4E91" w:rsidRPr="005A57AE" w:rsidTr="00EC4297">
        <w:trPr>
          <w:trHeight w:val="440"/>
          <w:jc w:val="center"/>
        </w:trPr>
        <w:tc>
          <w:tcPr>
            <w:tcW w:w="1060" w:type="dxa"/>
            <w:vAlign w:val="center"/>
          </w:tcPr>
          <w:p w:rsidR="008C4E91" w:rsidRPr="005A57AE" w:rsidRDefault="008C4E91" w:rsidP="00EC4297">
            <w:pPr>
              <w:tabs>
                <w:tab w:val="left" w:pos="424"/>
              </w:tabs>
              <w:spacing w:line="240" w:lineRule="exact"/>
              <w:jc w:val="center"/>
              <w:rPr>
                <w:rFonts w:ascii="宋体" w:eastAsia="宋体" w:hAnsi="宋体"/>
                <w:bCs/>
                <w:kern w:val="0"/>
                <w:szCs w:val="21"/>
              </w:rPr>
            </w:pPr>
            <w:r w:rsidRPr="005A57AE">
              <w:rPr>
                <w:rFonts w:ascii="宋体" w:eastAsia="宋体" w:hAnsi="宋体" w:hint="eastAsia"/>
                <w:bCs/>
                <w:kern w:val="0"/>
                <w:szCs w:val="21"/>
              </w:rPr>
              <w:t>其他</w:t>
            </w:r>
          </w:p>
        </w:tc>
        <w:tc>
          <w:tcPr>
            <w:tcW w:w="8653" w:type="dxa"/>
          </w:tcPr>
          <w:p w:rsidR="008C4E91" w:rsidRPr="005A57AE" w:rsidRDefault="008C4E91" w:rsidP="00A84343">
            <w:pPr>
              <w:spacing w:line="240" w:lineRule="exact"/>
              <w:jc w:val="left"/>
              <w:rPr>
                <w:rFonts w:ascii="宋体" w:eastAsia="宋体" w:hAnsi="宋体"/>
                <w:bCs/>
                <w:kern w:val="0"/>
                <w:szCs w:val="21"/>
              </w:rPr>
            </w:pPr>
            <w:r w:rsidRPr="005A57AE">
              <w:rPr>
                <w:rFonts w:ascii="宋体" w:eastAsia="宋体" w:hAnsi="宋体" w:hint="eastAsia"/>
                <w:bCs/>
                <w:kern w:val="0"/>
                <w:szCs w:val="21"/>
              </w:rPr>
              <w:t>1.</w:t>
            </w:r>
            <w:r w:rsidR="002D6A02" w:rsidRPr="005A57AE">
              <w:rPr>
                <w:rFonts w:ascii="宋体" w:eastAsia="宋体" w:hAnsi="宋体" w:hint="eastAsia"/>
                <w:bCs/>
                <w:kern w:val="0"/>
                <w:szCs w:val="21"/>
              </w:rPr>
              <w:t>乙方</w:t>
            </w:r>
            <w:r w:rsidRPr="005A57AE">
              <w:rPr>
                <w:rFonts w:ascii="宋体" w:eastAsia="宋体" w:hAnsi="宋体" w:hint="eastAsia"/>
                <w:bCs/>
                <w:kern w:val="0"/>
                <w:szCs w:val="21"/>
              </w:rPr>
              <w:t>要工作计划周密，贯彻落实学校各项任务，有月度和年度计划，定期检查记录工作计划落实情况。                                                                                     2.接受学校制定的物业管理办法及补充条款，以及学校的工作监督与指导，执行学校有关安全管理规定和制度，落实防范措施。                                                                        3.</w:t>
            </w:r>
            <w:r w:rsidR="00A84343" w:rsidRPr="005A57AE">
              <w:rPr>
                <w:rFonts w:ascii="宋体" w:eastAsia="宋体" w:hAnsi="宋体" w:hint="eastAsia"/>
                <w:bCs/>
                <w:kern w:val="0"/>
                <w:szCs w:val="21"/>
              </w:rPr>
              <w:t>乙方</w:t>
            </w:r>
            <w:r w:rsidRPr="005A57AE">
              <w:rPr>
                <w:rFonts w:ascii="宋体" w:eastAsia="宋体" w:hAnsi="宋体" w:hint="eastAsia"/>
                <w:bCs/>
                <w:kern w:val="0"/>
                <w:szCs w:val="21"/>
              </w:rPr>
              <w:t>必须接受学校的临时性工作安排，协助甲方做好宣传工作和做好自身的宣传教育及企业文化。                                                                                    4.</w:t>
            </w:r>
            <w:r w:rsidR="00A84343" w:rsidRPr="005A57AE">
              <w:rPr>
                <w:rFonts w:ascii="宋体" w:eastAsia="宋体" w:hAnsi="宋体" w:hint="eastAsia"/>
                <w:bCs/>
                <w:kern w:val="0"/>
                <w:szCs w:val="21"/>
              </w:rPr>
              <w:t>乙方</w:t>
            </w:r>
            <w:r w:rsidRPr="005A57AE">
              <w:rPr>
                <w:rFonts w:ascii="宋体" w:eastAsia="宋体" w:hAnsi="宋体" w:hint="eastAsia"/>
                <w:bCs/>
                <w:kern w:val="0"/>
                <w:szCs w:val="21"/>
              </w:rPr>
              <w:t>保证为从事本物业服务外包项目的人员提供符合本市法律法规的薪资及各项保险。中标人的员工工资不得低于郑州市最低标准，</w:t>
            </w:r>
            <w:r w:rsidRPr="005A57AE">
              <w:rPr>
                <w:rFonts w:ascii="宋体" w:eastAsia="宋体" w:hAnsi="宋体" w:hint="eastAsia"/>
                <w:b/>
                <w:bCs/>
                <w:kern w:val="0"/>
                <w:szCs w:val="21"/>
              </w:rPr>
              <w:t>否则为无效投标</w:t>
            </w:r>
            <w:r w:rsidRPr="005A57AE">
              <w:rPr>
                <w:rFonts w:ascii="宋体" w:eastAsia="宋体" w:hAnsi="宋体" w:hint="eastAsia"/>
                <w:bCs/>
                <w:kern w:val="0"/>
                <w:szCs w:val="21"/>
              </w:rPr>
              <w:t>。</w:t>
            </w:r>
            <w:r w:rsidR="00A84343" w:rsidRPr="005A57AE">
              <w:rPr>
                <w:rFonts w:ascii="宋体" w:eastAsia="宋体" w:hAnsi="宋体" w:hint="eastAsia"/>
                <w:bCs/>
                <w:kern w:val="0"/>
                <w:szCs w:val="21"/>
              </w:rPr>
              <w:t>乙方</w:t>
            </w:r>
            <w:r w:rsidRPr="005A57AE">
              <w:rPr>
                <w:rFonts w:ascii="宋体" w:eastAsia="宋体" w:hAnsi="宋体" w:hint="eastAsia"/>
                <w:bCs/>
                <w:kern w:val="0"/>
                <w:szCs w:val="21"/>
              </w:rPr>
              <w:t>员工在任何时间发生人员</w:t>
            </w:r>
            <w:r w:rsidRPr="005A57AE">
              <w:rPr>
                <w:rFonts w:ascii="宋体" w:eastAsia="宋体" w:hAnsi="宋体" w:hint="eastAsia"/>
                <w:bCs/>
                <w:kern w:val="0"/>
                <w:szCs w:val="21"/>
              </w:rPr>
              <w:lastRenderedPageBreak/>
              <w:t>的医疗费、抚恤费、善后费和其他相关费用，均由</w:t>
            </w:r>
            <w:r w:rsidR="00A84343" w:rsidRPr="005A57AE">
              <w:rPr>
                <w:rFonts w:ascii="宋体" w:eastAsia="宋体" w:hAnsi="宋体" w:hint="eastAsia"/>
                <w:bCs/>
                <w:kern w:val="0"/>
                <w:szCs w:val="21"/>
              </w:rPr>
              <w:t>乙方</w:t>
            </w:r>
            <w:r w:rsidRPr="005A57AE">
              <w:rPr>
                <w:rFonts w:ascii="宋体" w:eastAsia="宋体" w:hAnsi="宋体" w:hint="eastAsia"/>
                <w:bCs/>
                <w:kern w:val="0"/>
                <w:szCs w:val="21"/>
              </w:rPr>
              <w:t>承担与</w:t>
            </w:r>
            <w:r w:rsidR="00A84343" w:rsidRPr="005A57AE">
              <w:rPr>
                <w:rFonts w:ascii="宋体" w:eastAsia="宋体" w:hAnsi="宋体" w:hint="eastAsia"/>
                <w:bCs/>
                <w:kern w:val="0"/>
                <w:szCs w:val="21"/>
              </w:rPr>
              <w:t>甲方</w:t>
            </w:r>
            <w:r w:rsidRPr="005A57AE">
              <w:rPr>
                <w:rFonts w:ascii="宋体" w:eastAsia="宋体" w:hAnsi="宋体" w:hint="eastAsia"/>
                <w:bCs/>
                <w:kern w:val="0"/>
                <w:szCs w:val="21"/>
              </w:rPr>
              <w:t>无任何关联，</w:t>
            </w:r>
            <w:r w:rsidR="00A84343" w:rsidRPr="005A57AE">
              <w:rPr>
                <w:rFonts w:ascii="宋体" w:eastAsia="宋体" w:hAnsi="宋体" w:hint="eastAsia"/>
                <w:bCs/>
                <w:kern w:val="0"/>
                <w:szCs w:val="21"/>
              </w:rPr>
              <w:t>甲方</w:t>
            </w:r>
            <w:r w:rsidRPr="005A57AE">
              <w:rPr>
                <w:rFonts w:ascii="宋体" w:eastAsia="宋体" w:hAnsi="宋体" w:hint="eastAsia"/>
                <w:bCs/>
                <w:kern w:val="0"/>
                <w:szCs w:val="21"/>
              </w:rPr>
              <w:t>除承担物业管理服务费外不承担其他任何费用。                                                                                  5.</w:t>
            </w:r>
            <w:r w:rsidR="00A84343" w:rsidRPr="005A57AE">
              <w:rPr>
                <w:rFonts w:ascii="宋体" w:eastAsia="宋体" w:hAnsi="宋体" w:hint="eastAsia"/>
                <w:bCs/>
                <w:kern w:val="0"/>
                <w:szCs w:val="21"/>
              </w:rPr>
              <w:t>乙方</w:t>
            </w:r>
            <w:r w:rsidRPr="005A57AE">
              <w:rPr>
                <w:rFonts w:ascii="宋体" w:eastAsia="宋体" w:hAnsi="宋体" w:hint="eastAsia"/>
                <w:bCs/>
                <w:kern w:val="0"/>
                <w:szCs w:val="21"/>
              </w:rPr>
              <w:t>必须服从</w:t>
            </w:r>
            <w:r w:rsidR="00A84343" w:rsidRPr="005A57AE">
              <w:rPr>
                <w:rFonts w:ascii="宋体" w:eastAsia="宋体" w:hAnsi="宋体" w:hint="eastAsia"/>
                <w:bCs/>
                <w:kern w:val="0"/>
                <w:szCs w:val="21"/>
              </w:rPr>
              <w:t>甲方</w:t>
            </w:r>
            <w:r w:rsidRPr="005A57AE">
              <w:rPr>
                <w:rFonts w:ascii="宋体" w:eastAsia="宋体" w:hAnsi="宋体" w:hint="eastAsia"/>
                <w:bCs/>
                <w:kern w:val="0"/>
                <w:szCs w:val="21"/>
              </w:rPr>
              <w:t>的管理，主动配合和支持采购人的工作。否则</w:t>
            </w:r>
            <w:r w:rsidR="00A84343" w:rsidRPr="005A57AE">
              <w:rPr>
                <w:rFonts w:ascii="宋体" w:eastAsia="宋体" w:hAnsi="宋体" w:hint="eastAsia"/>
                <w:bCs/>
                <w:kern w:val="0"/>
                <w:szCs w:val="21"/>
              </w:rPr>
              <w:t>甲方</w:t>
            </w:r>
            <w:r w:rsidRPr="005A57AE">
              <w:rPr>
                <w:rFonts w:ascii="宋体" w:eastAsia="宋体" w:hAnsi="宋体" w:hint="eastAsia"/>
                <w:bCs/>
                <w:kern w:val="0"/>
                <w:szCs w:val="21"/>
              </w:rPr>
              <w:t>有权随时终止合同，由此产生的一切后果由中标方负责。如学校管理制度或管理方式发生调整，只要未超出合同规定的工作范围，</w:t>
            </w:r>
            <w:r w:rsidR="00A84343" w:rsidRPr="005A57AE">
              <w:rPr>
                <w:rFonts w:ascii="宋体" w:eastAsia="宋体" w:hAnsi="宋体" w:hint="eastAsia"/>
                <w:bCs/>
                <w:kern w:val="0"/>
                <w:szCs w:val="21"/>
              </w:rPr>
              <w:t>乙方</w:t>
            </w:r>
            <w:r w:rsidRPr="005A57AE">
              <w:rPr>
                <w:rFonts w:ascii="宋体" w:eastAsia="宋体" w:hAnsi="宋体" w:hint="eastAsia"/>
                <w:bCs/>
                <w:kern w:val="0"/>
                <w:szCs w:val="21"/>
              </w:rPr>
              <w:t>必须接受。如对其中内容存有重大争议，双方可协商解决。</w:t>
            </w:r>
          </w:p>
        </w:tc>
      </w:tr>
    </w:tbl>
    <w:p w:rsidR="008C4E91" w:rsidRPr="005A57AE" w:rsidRDefault="008C4E91" w:rsidP="003E351A">
      <w:pPr>
        <w:tabs>
          <w:tab w:val="left" w:pos="424"/>
        </w:tabs>
        <w:spacing w:line="480" w:lineRule="exact"/>
        <w:ind w:firstLine="422"/>
        <w:rPr>
          <w:rFonts w:ascii="宋体" w:eastAsia="宋体" w:hAnsi="宋体" w:cs="宋体"/>
          <w:color w:val="000000"/>
          <w:sz w:val="18"/>
          <w:szCs w:val="18"/>
        </w:rPr>
      </w:pPr>
    </w:p>
    <w:bookmarkEnd w:id="7"/>
    <w:p w:rsidR="00932A76" w:rsidRPr="005A57AE" w:rsidRDefault="00932A76" w:rsidP="005A57AE">
      <w:pPr>
        <w:tabs>
          <w:tab w:val="left" w:pos="424"/>
        </w:tabs>
        <w:ind w:firstLineChars="200" w:firstLine="361"/>
        <w:rPr>
          <w:rFonts w:ascii="宋体" w:eastAsia="宋体" w:hAnsi="宋体"/>
          <w:b/>
          <w:sz w:val="18"/>
          <w:szCs w:val="18"/>
        </w:rPr>
      </w:pPr>
      <w:r w:rsidRPr="005A57AE">
        <w:rPr>
          <w:rFonts w:ascii="宋体" w:eastAsia="宋体" w:hAnsi="宋体" w:hint="eastAsia"/>
          <w:b/>
          <w:sz w:val="18"/>
          <w:szCs w:val="18"/>
        </w:rPr>
        <w:t>附件3、物业管理服务考核办法及细则</w:t>
      </w:r>
    </w:p>
    <w:p w:rsidR="00A20AE2" w:rsidRPr="005A57AE" w:rsidRDefault="00DB1502" w:rsidP="005A57AE">
      <w:pPr>
        <w:tabs>
          <w:tab w:val="left" w:pos="424"/>
        </w:tabs>
        <w:ind w:firstLineChars="200" w:firstLine="361"/>
        <w:rPr>
          <w:rFonts w:ascii="宋体" w:eastAsia="宋体" w:hAnsi="宋体" w:cs="宋体"/>
          <w:color w:val="000000"/>
          <w:sz w:val="18"/>
          <w:szCs w:val="18"/>
        </w:rPr>
      </w:pPr>
      <w:r w:rsidRPr="005A57AE">
        <w:rPr>
          <w:rFonts w:ascii="宋体" w:eastAsia="宋体" w:hAnsi="宋体" w:hint="eastAsia"/>
          <w:b/>
          <w:sz w:val="18"/>
          <w:szCs w:val="18"/>
        </w:rPr>
        <w:t>一、</w:t>
      </w:r>
      <w:r w:rsidR="00056812" w:rsidRPr="005A57AE">
        <w:rPr>
          <w:rFonts w:ascii="宋体" w:eastAsia="宋体" w:hAnsi="宋体" w:hint="eastAsia"/>
          <w:b/>
          <w:sz w:val="18"/>
          <w:szCs w:val="18"/>
        </w:rPr>
        <w:t>甲方</w:t>
      </w:r>
      <w:r w:rsidR="00056812" w:rsidRPr="005A57AE">
        <w:rPr>
          <w:rFonts w:ascii="宋体" w:eastAsia="宋体" w:hAnsi="宋体"/>
          <w:b/>
          <w:sz w:val="18"/>
          <w:szCs w:val="18"/>
        </w:rPr>
        <w:t>会同</w:t>
      </w:r>
      <w:r w:rsidR="00056812" w:rsidRPr="005A57AE">
        <w:rPr>
          <w:rFonts w:ascii="宋体" w:eastAsia="宋体" w:hAnsi="宋体" w:hint="eastAsia"/>
          <w:b/>
          <w:sz w:val="18"/>
          <w:szCs w:val="18"/>
        </w:rPr>
        <w:t>各院系</w:t>
      </w:r>
      <w:r w:rsidR="00056812" w:rsidRPr="005A57AE">
        <w:rPr>
          <w:rFonts w:ascii="宋体" w:eastAsia="宋体" w:hAnsi="宋体"/>
          <w:b/>
          <w:sz w:val="18"/>
          <w:szCs w:val="18"/>
        </w:rPr>
        <w:t>对乙方承担的物业服务进行检查和考核。</w:t>
      </w:r>
      <w:r w:rsidR="006B4A66" w:rsidRPr="005A57AE">
        <w:rPr>
          <w:rFonts w:ascii="宋体" w:eastAsia="宋体" w:hAnsi="宋体" w:cs="宋体" w:hint="eastAsia"/>
          <w:color w:val="000000"/>
          <w:sz w:val="18"/>
          <w:szCs w:val="18"/>
        </w:rPr>
        <w:t>考核方式</w:t>
      </w:r>
      <w:r w:rsidR="00056812" w:rsidRPr="005A57AE">
        <w:rPr>
          <w:rFonts w:ascii="宋体" w:eastAsia="宋体" w:hAnsi="宋体" w:cs="宋体" w:hint="eastAsia"/>
          <w:color w:val="000000"/>
          <w:sz w:val="18"/>
          <w:szCs w:val="18"/>
        </w:rPr>
        <w:t>有五种</w:t>
      </w:r>
      <w:r w:rsidR="006B4A66" w:rsidRPr="005A57AE">
        <w:rPr>
          <w:rFonts w:ascii="宋体" w:eastAsia="宋体" w:hAnsi="宋体" w:cs="宋体" w:hint="eastAsia"/>
          <w:color w:val="000000"/>
          <w:sz w:val="18"/>
          <w:szCs w:val="18"/>
        </w:rPr>
        <w:t>：日常巡查及师生意见、月度考核、年度考核、合同期考核。</w:t>
      </w:r>
    </w:p>
    <w:p w:rsidR="00DF4107" w:rsidRPr="005A57AE" w:rsidRDefault="00932A76" w:rsidP="005A57AE">
      <w:pPr>
        <w:pStyle w:val="ab"/>
        <w:ind w:firstLineChars="200" w:firstLine="361"/>
        <w:outlineLvl w:val="2"/>
        <w:rPr>
          <w:rFonts w:ascii="宋体" w:hAnsi="宋体"/>
          <w:b/>
          <w:sz w:val="18"/>
          <w:szCs w:val="18"/>
        </w:rPr>
      </w:pPr>
      <w:bookmarkStart w:id="9" w:name="_Toc9394_WPSOffice_Level3"/>
      <w:r w:rsidRPr="005A57AE">
        <w:rPr>
          <w:rFonts w:ascii="宋体" w:hAnsi="宋体" w:hint="eastAsia"/>
          <w:b/>
          <w:sz w:val="18"/>
          <w:szCs w:val="18"/>
        </w:rPr>
        <w:t>（一）</w:t>
      </w:r>
      <w:r w:rsidR="00DF4107" w:rsidRPr="005A57AE">
        <w:rPr>
          <w:rFonts w:ascii="宋体" w:hAnsi="宋体" w:hint="eastAsia"/>
          <w:b/>
          <w:sz w:val="18"/>
          <w:szCs w:val="18"/>
        </w:rPr>
        <w:t>日常巡查及师生意见</w:t>
      </w:r>
    </w:p>
    <w:p w:rsidR="00DF4107" w:rsidRPr="005A57AE" w:rsidRDefault="00932A76" w:rsidP="005A57AE">
      <w:pPr>
        <w:tabs>
          <w:tab w:val="left" w:pos="424"/>
        </w:tabs>
        <w:ind w:firstLineChars="200" w:firstLine="361"/>
        <w:rPr>
          <w:rFonts w:ascii="宋体" w:eastAsia="宋体" w:hAnsi="宋体"/>
          <w:b/>
          <w:sz w:val="18"/>
          <w:szCs w:val="18"/>
        </w:rPr>
      </w:pPr>
      <w:r w:rsidRPr="005A57AE">
        <w:rPr>
          <w:rFonts w:ascii="宋体" w:eastAsia="宋体" w:hAnsi="宋体" w:cs="宋体" w:hint="eastAsia"/>
          <w:b/>
          <w:color w:val="000000"/>
          <w:sz w:val="18"/>
          <w:szCs w:val="18"/>
        </w:rPr>
        <w:t>1</w:t>
      </w:r>
      <w:r w:rsidR="00DF4107" w:rsidRPr="005A57AE">
        <w:rPr>
          <w:rFonts w:ascii="宋体" w:eastAsia="宋体" w:hAnsi="宋体" w:cs="宋体" w:hint="eastAsia"/>
          <w:b/>
          <w:color w:val="000000"/>
          <w:sz w:val="18"/>
          <w:szCs w:val="18"/>
        </w:rPr>
        <w:t>巡查方法</w:t>
      </w:r>
    </w:p>
    <w:p w:rsidR="00DF4107" w:rsidRPr="005A57AE" w:rsidRDefault="00DF4107" w:rsidP="005A57AE">
      <w:pPr>
        <w:ind w:firstLineChars="200" w:firstLine="360"/>
        <w:rPr>
          <w:rFonts w:ascii="宋体" w:eastAsia="宋体" w:hAnsi="宋体"/>
          <w:sz w:val="18"/>
          <w:szCs w:val="18"/>
        </w:rPr>
      </w:pPr>
      <w:r w:rsidRPr="005A57AE">
        <w:rPr>
          <w:rFonts w:ascii="宋体" w:eastAsia="宋体" w:hAnsi="宋体" w:hint="eastAsia"/>
          <w:sz w:val="18"/>
          <w:szCs w:val="18"/>
        </w:rPr>
        <w:t>日常巡查主要由考核工作小组负责，根据日常巡查情况和师生通过校长信箱、后勤服务平台、电话等反映意见的核查情况，一般每周出一次报告，巡查结果考核工作小组按月汇总；日常巡查与整改结果当月汇总并将计入月度考核结果。</w:t>
      </w:r>
    </w:p>
    <w:p w:rsidR="00DF4107" w:rsidRPr="005A57AE" w:rsidRDefault="00932A76" w:rsidP="005A57AE">
      <w:pPr>
        <w:tabs>
          <w:tab w:val="left" w:pos="424"/>
        </w:tabs>
        <w:ind w:firstLineChars="200" w:firstLine="361"/>
        <w:rPr>
          <w:rFonts w:ascii="宋体" w:eastAsia="宋体" w:hAnsi="宋体" w:cs="宋体"/>
          <w:b/>
          <w:color w:val="000000"/>
          <w:sz w:val="18"/>
          <w:szCs w:val="18"/>
        </w:rPr>
      </w:pPr>
      <w:r w:rsidRPr="005A57AE">
        <w:rPr>
          <w:rFonts w:ascii="宋体" w:eastAsia="宋体" w:hAnsi="宋体" w:cs="宋体" w:hint="eastAsia"/>
          <w:b/>
          <w:color w:val="000000"/>
          <w:sz w:val="18"/>
          <w:szCs w:val="18"/>
        </w:rPr>
        <w:t>2</w:t>
      </w:r>
      <w:r w:rsidR="00DF4107" w:rsidRPr="005A57AE">
        <w:rPr>
          <w:rFonts w:ascii="宋体" w:eastAsia="宋体" w:hAnsi="宋体" w:cs="宋体" w:hint="eastAsia"/>
          <w:b/>
          <w:color w:val="000000"/>
          <w:sz w:val="18"/>
          <w:szCs w:val="18"/>
        </w:rPr>
        <w:t>巡查结果用途</w:t>
      </w:r>
    </w:p>
    <w:p w:rsidR="00DF4107" w:rsidRPr="005A57AE" w:rsidRDefault="00932A76" w:rsidP="005A57AE">
      <w:pPr>
        <w:ind w:firstLineChars="200" w:firstLine="360"/>
        <w:rPr>
          <w:rFonts w:ascii="宋体" w:eastAsia="宋体" w:hAnsi="宋体"/>
          <w:sz w:val="18"/>
          <w:szCs w:val="18"/>
        </w:rPr>
      </w:pPr>
      <w:r w:rsidRPr="005A57AE">
        <w:rPr>
          <w:rFonts w:ascii="宋体" w:eastAsia="宋体" w:hAnsi="宋体" w:hint="eastAsia"/>
          <w:sz w:val="18"/>
          <w:szCs w:val="18"/>
        </w:rPr>
        <w:t>（1）</w:t>
      </w:r>
      <w:r w:rsidR="00DF4107" w:rsidRPr="005A57AE">
        <w:rPr>
          <w:rFonts w:ascii="宋体" w:eastAsia="宋体" w:hAnsi="宋体" w:hint="eastAsia"/>
          <w:sz w:val="18"/>
          <w:szCs w:val="18"/>
        </w:rPr>
        <w:t>巡查结果由管理人员以书面或口头（特殊情况下）形式在三日内通知物业进行整改，一般问题在接到通知后3日内解决，比较紧急事项当日处理；</w:t>
      </w:r>
    </w:p>
    <w:p w:rsidR="00DF4107" w:rsidRPr="005A57AE" w:rsidRDefault="00932A76" w:rsidP="005A57AE">
      <w:pPr>
        <w:ind w:firstLineChars="200" w:firstLine="360"/>
        <w:rPr>
          <w:rFonts w:ascii="宋体" w:eastAsia="宋体" w:hAnsi="宋体"/>
          <w:sz w:val="18"/>
          <w:szCs w:val="18"/>
        </w:rPr>
      </w:pPr>
      <w:r w:rsidRPr="005A57AE">
        <w:rPr>
          <w:rFonts w:ascii="宋体" w:eastAsia="宋体" w:hAnsi="宋体" w:hint="eastAsia"/>
          <w:sz w:val="18"/>
          <w:szCs w:val="18"/>
        </w:rPr>
        <w:t>（2）</w:t>
      </w:r>
      <w:r w:rsidR="00DF4107" w:rsidRPr="005A57AE">
        <w:rPr>
          <w:rFonts w:ascii="宋体" w:eastAsia="宋体" w:hAnsi="宋体" w:hint="eastAsia"/>
          <w:sz w:val="18"/>
          <w:szCs w:val="18"/>
        </w:rPr>
        <w:t>第一次发出整改通知书按对应考核细则项目在月度考核中扣分，同一问题从第二次整改通知书起翻倍扣分；</w:t>
      </w:r>
    </w:p>
    <w:p w:rsidR="00DF4107" w:rsidRPr="005A57AE" w:rsidRDefault="00932A76" w:rsidP="005A57AE">
      <w:pPr>
        <w:ind w:firstLineChars="200" w:firstLine="360"/>
        <w:rPr>
          <w:rFonts w:ascii="宋体" w:eastAsia="宋体" w:hAnsi="宋体"/>
          <w:sz w:val="18"/>
          <w:szCs w:val="18"/>
        </w:rPr>
      </w:pPr>
      <w:r w:rsidRPr="005A57AE">
        <w:rPr>
          <w:rFonts w:ascii="宋体" w:eastAsia="宋体" w:hAnsi="宋体" w:hint="eastAsia"/>
          <w:sz w:val="18"/>
          <w:szCs w:val="18"/>
        </w:rPr>
        <w:t>（3）</w:t>
      </w:r>
      <w:r w:rsidR="00DF4107" w:rsidRPr="005A57AE">
        <w:rPr>
          <w:rFonts w:ascii="宋体" w:eastAsia="宋体" w:hAnsi="宋体" w:hint="eastAsia"/>
          <w:sz w:val="18"/>
          <w:szCs w:val="18"/>
        </w:rPr>
        <w:t>当月月度考核中，日常巡查结果作为当月考核的主要依据。</w:t>
      </w:r>
    </w:p>
    <w:p w:rsidR="00DF4107" w:rsidRPr="005A57AE" w:rsidRDefault="00932A76" w:rsidP="005A57AE">
      <w:pPr>
        <w:pStyle w:val="ab"/>
        <w:ind w:firstLineChars="200" w:firstLine="361"/>
        <w:outlineLvl w:val="2"/>
        <w:rPr>
          <w:rFonts w:ascii="宋体" w:hAnsi="宋体"/>
          <w:b/>
          <w:sz w:val="18"/>
          <w:szCs w:val="18"/>
        </w:rPr>
      </w:pPr>
      <w:r w:rsidRPr="005A57AE">
        <w:rPr>
          <w:rFonts w:ascii="宋体" w:hAnsi="宋体" w:hint="eastAsia"/>
          <w:b/>
          <w:sz w:val="18"/>
          <w:szCs w:val="18"/>
        </w:rPr>
        <w:t>（二）</w:t>
      </w:r>
      <w:r w:rsidR="00DF4107" w:rsidRPr="005A57AE">
        <w:rPr>
          <w:rFonts w:ascii="宋体" w:hAnsi="宋体" w:hint="eastAsia"/>
          <w:b/>
          <w:sz w:val="18"/>
          <w:szCs w:val="18"/>
        </w:rPr>
        <w:t>月度考核</w:t>
      </w:r>
    </w:p>
    <w:p w:rsidR="00DF4107" w:rsidRPr="005A57AE" w:rsidRDefault="00932A76" w:rsidP="005A57AE">
      <w:pPr>
        <w:tabs>
          <w:tab w:val="left" w:pos="424"/>
        </w:tabs>
        <w:ind w:firstLineChars="200" w:firstLine="361"/>
        <w:rPr>
          <w:rFonts w:ascii="宋体" w:eastAsia="宋体" w:hAnsi="宋体" w:cs="宋体"/>
          <w:b/>
          <w:color w:val="000000"/>
          <w:sz w:val="18"/>
          <w:szCs w:val="18"/>
        </w:rPr>
      </w:pPr>
      <w:r w:rsidRPr="005A57AE">
        <w:rPr>
          <w:rFonts w:ascii="宋体" w:eastAsia="宋体" w:hAnsi="宋体" w:cs="宋体" w:hint="eastAsia"/>
          <w:b/>
          <w:color w:val="000000"/>
          <w:sz w:val="18"/>
          <w:szCs w:val="18"/>
        </w:rPr>
        <w:t>1、</w:t>
      </w:r>
      <w:r w:rsidR="00DF4107" w:rsidRPr="005A57AE">
        <w:rPr>
          <w:rFonts w:ascii="宋体" w:eastAsia="宋体" w:hAnsi="宋体" w:cs="宋体" w:hint="eastAsia"/>
          <w:b/>
          <w:color w:val="000000"/>
          <w:sz w:val="18"/>
          <w:szCs w:val="18"/>
        </w:rPr>
        <w:t>考核方法</w:t>
      </w:r>
      <w:r w:rsidR="00441FA9">
        <w:rPr>
          <w:rFonts w:ascii="宋体" w:eastAsia="宋体" w:hAnsi="宋体" w:cs="宋体" w:hint="eastAsia"/>
          <w:b/>
          <w:color w:val="000000"/>
          <w:sz w:val="18"/>
          <w:szCs w:val="18"/>
        </w:rPr>
        <w:t>。</w:t>
      </w:r>
    </w:p>
    <w:p w:rsidR="00DF4107" w:rsidRPr="005A57AE" w:rsidRDefault="00932A76" w:rsidP="005A57AE">
      <w:pPr>
        <w:ind w:firstLineChars="200" w:firstLine="360"/>
        <w:rPr>
          <w:rFonts w:ascii="宋体" w:eastAsia="宋体" w:hAnsi="宋体"/>
          <w:sz w:val="18"/>
          <w:szCs w:val="18"/>
        </w:rPr>
      </w:pPr>
      <w:r w:rsidRPr="005A57AE">
        <w:rPr>
          <w:rFonts w:ascii="宋体" w:eastAsia="宋体" w:hAnsi="宋体" w:hint="eastAsia"/>
          <w:sz w:val="18"/>
          <w:szCs w:val="18"/>
        </w:rPr>
        <w:t>（1）</w:t>
      </w:r>
      <w:r w:rsidR="00CD7039" w:rsidRPr="005A57AE">
        <w:rPr>
          <w:rFonts w:ascii="宋体" w:eastAsia="宋体" w:hAnsi="宋体" w:hint="eastAsia"/>
          <w:sz w:val="18"/>
          <w:szCs w:val="18"/>
        </w:rPr>
        <w:t>月度考核每月进行一次</w:t>
      </w:r>
      <w:r w:rsidR="00441FA9">
        <w:rPr>
          <w:rFonts w:ascii="宋体" w:eastAsia="宋体" w:hAnsi="宋体" w:hint="eastAsia"/>
          <w:sz w:val="18"/>
          <w:szCs w:val="18"/>
        </w:rPr>
        <w:t>，</w:t>
      </w:r>
      <w:r w:rsidR="00441FA9" w:rsidRPr="00441FA9">
        <w:rPr>
          <w:rFonts w:ascii="宋体" w:eastAsia="宋体" w:hAnsi="宋体" w:hint="eastAsia"/>
          <w:sz w:val="18"/>
          <w:szCs w:val="18"/>
        </w:rPr>
        <w:t>，1、2月，7、8月寒暑假两个月一次</w:t>
      </w:r>
    </w:p>
    <w:p w:rsidR="00DF4107" w:rsidRPr="005A57AE" w:rsidRDefault="00932A76" w:rsidP="005A57AE">
      <w:pPr>
        <w:tabs>
          <w:tab w:val="left" w:pos="360"/>
        </w:tabs>
        <w:ind w:firstLineChars="200" w:firstLine="360"/>
        <w:rPr>
          <w:rFonts w:ascii="宋体" w:eastAsia="宋体" w:hAnsi="宋体" w:cs="宋体"/>
          <w:sz w:val="18"/>
          <w:szCs w:val="18"/>
        </w:rPr>
      </w:pPr>
      <w:r w:rsidRPr="005A57AE">
        <w:rPr>
          <w:rFonts w:ascii="宋体" w:eastAsia="宋体" w:hAnsi="宋体" w:hint="eastAsia"/>
          <w:sz w:val="18"/>
          <w:szCs w:val="18"/>
        </w:rPr>
        <w:t>（2）</w:t>
      </w:r>
      <w:r w:rsidR="00DF4107" w:rsidRPr="005A57AE">
        <w:rPr>
          <w:rFonts w:ascii="宋体" w:eastAsia="宋体" w:hAnsi="宋体" w:hint="eastAsia"/>
          <w:sz w:val="18"/>
          <w:szCs w:val="18"/>
        </w:rPr>
        <w:t>由考核小组，依照本办法及</w:t>
      </w:r>
      <w:r w:rsidR="00FF6228" w:rsidRPr="005A57AE">
        <w:rPr>
          <w:rFonts w:ascii="宋体" w:eastAsia="宋体" w:hAnsi="宋体" w:cs="宋体" w:hint="eastAsia"/>
          <w:sz w:val="18"/>
          <w:szCs w:val="18"/>
        </w:rPr>
        <w:t>物业服务</w:t>
      </w:r>
      <w:r w:rsidR="006B4A66" w:rsidRPr="005A57AE">
        <w:rPr>
          <w:rFonts w:ascii="宋体" w:eastAsia="宋体" w:hAnsi="宋体" w:hint="eastAsia"/>
          <w:sz w:val="18"/>
          <w:szCs w:val="18"/>
        </w:rPr>
        <w:t>考核实施细则</w:t>
      </w:r>
      <w:r w:rsidR="00DF4107" w:rsidRPr="005A57AE">
        <w:rPr>
          <w:rFonts w:ascii="宋体" w:eastAsia="宋体" w:hAnsi="宋体" w:hint="eastAsia"/>
          <w:sz w:val="18"/>
          <w:szCs w:val="18"/>
        </w:rPr>
        <w:t>，参考日常巡查情况对乙方进行考核；</w:t>
      </w:r>
    </w:p>
    <w:p w:rsidR="00DF4107" w:rsidRPr="005A57AE" w:rsidRDefault="00932A76" w:rsidP="005A57AE">
      <w:pPr>
        <w:ind w:firstLineChars="200" w:firstLine="360"/>
        <w:rPr>
          <w:rFonts w:ascii="宋体" w:eastAsia="宋体" w:hAnsi="宋体"/>
          <w:sz w:val="18"/>
          <w:szCs w:val="18"/>
        </w:rPr>
      </w:pPr>
      <w:r w:rsidRPr="005A57AE">
        <w:rPr>
          <w:rFonts w:ascii="宋体" w:eastAsia="宋体" w:hAnsi="宋体" w:hint="eastAsia"/>
          <w:sz w:val="18"/>
          <w:szCs w:val="18"/>
        </w:rPr>
        <w:t>（3）</w:t>
      </w:r>
      <w:r w:rsidR="00DF4107" w:rsidRPr="005A57AE">
        <w:rPr>
          <w:rFonts w:ascii="宋体" w:eastAsia="宋体" w:hAnsi="宋体" w:hint="eastAsia"/>
          <w:sz w:val="18"/>
          <w:szCs w:val="18"/>
        </w:rPr>
        <w:t>考核小组考核后出具月度考核报告（存在问题、整改建议、考核分数）</w:t>
      </w:r>
      <w:r w:rsidR="00357EAD" w:rsidRPr="005A57AE">
        <w:rPr>
          <w:rFonts w:ascii="宋体" w:eastAsia="宋体" w:hAnsi="宋体" w:hint="eastAsia"/>
          <w:sz w:val="18"/>
          <w:szCs w:val="18"/>
        </w:rPr>
        <w:t>。</w:t>
      </w:r>
      <w:r w:rsidR="00DF4107" w:rsidRPr="005A57AE">
        <w:rPr>
          <w:rFonts w:ascii="宋体" w:eastAsia="宋体" w:hAnsi="宋体" w:hint="eastAsia"/>
          <w:sz w:val="18"/>
          <w:szCs w:val="18"/>
        </w:rPr>
        <w:t>给乙方的整改通知</w:t>
      </w:r>
      <w:r w:rsidR="00357EAD" w:rsidRPr="005A57AE">
        <w:rPr>
          <w:rFonts w:ascii="宋体" w:eastAsia="宋体" w:hAnsi="宋体" w:hint="eastAsia"/>
          <w:sz w:val="18"/>
          <w:szCs w:val="18"/>
        </w:rPr>
        <w:t>，</w:t>
      </w:r>
      <w:r w:rsidR="00DF4107" w:rsidRPr="005A57AE">
        <w:rPr>
          <w:rFonts w:ascii="宋体" w:eastAsia="宋体" w:hAnsi="宋体" w:hint="eastAsia"/>
          <w:sz w:val="18"/>
          <w:szCs w:val="18"/>
        </w:rPr>
        <w:t>乙方收到整改通知后需在2日内回复整改安排，1周内完成整改，并及时通知甲方复查；</w:t>
      </w:r>
    </w:p>
    <w:p w:rsidR="00DF4107" w:rsidRPr="005A57AE" w:rsidRDefault="00932A76" w:rsidP="005A57AE">
      <w:pPr>
        <w:ind w:firstLineChars="200" w:firstLine="360"/>
        <w:rPr>
          <w:rFonts w:ascii="宋体" w:eastAsia="宋体" w:hAnsi="宋体"/>
          <w:sz w:val="18"/>
          <w:szCs w:val="18"/>
        </w:rPr>
      </w:pPr>
      <w:r w:rsidRPr="005A57AE">
        <w:rPr>
          <w:rFonts w:ascii="宋体" w:eastAsia="宋体" w:hAnsi="宋体" w:hint="eastAsia"/>
          <w:sz w:val="18"/>
          <w:szCs w:val="18"/>
        </w:rPr>
        <w:t>（4）</w:t>
      </w:r>
      <w:r w:rsidR="00DF4107" w:rsidRPr="005A57AE">
        <w:rPr>
          <w:rFonts w:ascii="宋体" w:eastAsia="宋体" w:hAnsi="宋体" w:hint="eastAsia"/>
          <w:sz w:val="18"/>
          <w:szCs w:val="18"/>
        </w:rPr>
        <w:t>若相同问题在月度考核中反复出现，相应扣分分值按出现次数翻倍计算；</w:t>
      </w:r>
    </w:p>
    <w:p w:rsidR="00DF4107" w:rsidRPr="005A57AE" w:rsidRDefault="00932A76" w:rsidP="005A57AE">
      <w:pPr>
        <w:ind w:firstLineChars="200" w:firstLine="360"/>
        <w:rPr>
          <w:rFonts w:ascii="宋体" w:eastAsia="宋体" w:hAnsi="宋体"/>
          <w:sz w:val="18"/>
          <w:szCs w:val="18"/>
        </w:rPr>
      </w:pPr>
      <w:r w:rsidRPr="005A57AE">
        <w:rPr>
          <w:rFonts w:ascii="宋体" w:eastAsia="宋体" w:hAnsi="宋体" w:hint="eastAsia"/>
          <w:sz w:val="18"/>
          <w:szCs w:val="18"/>
        </w:rPr>
        <w:t>（5）</w:t>
      </w:r>
      <w:r w:rsidR="007236BE" w:rsidRPr="005A57AE">
        <w:rPr>
          <w:rFonts w:ascii="宋体" w:eastAsia="宋体" w:hAnsi="宋体" w:hint="eastAsia"/>
          <w:sz w:val="18"/>
          <w:szCs w:val="18"/>
        </w:rPr>
        <w:t>考核实施细则中的扣分分值为参考分值，具体扣分值可视情况严重程度进行调整</w:t>
      </w:r>
      <w:r w:rsidR="00DF4107" w:rsidRPr="005A57AE">
        <w:rPr>
          <w:rFonts w:ascii="宋体" w:eastAsia="宋体" w:hAnsi="宋体" w:hint="eastAsia"/>
          <w:sz w:val="18"/>
          <w:szCs w:val="18"/>
        </w:rPr>
        <w:t>；</w:t>
      </w:r>
    </w:p>
    <w:p w:rsidR="00DF4107" w:rsidRPr="005A57AE" w:rsidRDefault="00F16266" w:rsidP="005A57AE">
      <w:pPr>
        <w:tabs>
          <w:tab w:val="left" w:pos="424"/>
        </w:tabs>
        <w:ind w:firstLineChars="200" w:firstLine="361"/>
        <w:rPr>
          <w:rFonts w:ascii="宋体" w:eastAsia="宋体" w:hAnsi="宋体" w:cs="宋体"/>
          <w:b/>
          <w:color w:val="000000"/>
          <w:sz w:val="18"/>
          <w:szCs w:val="18"/>
        </w:rPr>
      </w:pPr>
      <w:r w:rsidRPr="005A57AE">
        <w:rPr>
          <w:rFonts w:ascii="宋体" w:eastAsia="宋体" w:hAnsi="宋体" w:cs="宋体" w:hint="eastAsia"/>
          <w:b/>
          <w:color w:val="000000"/>
          <w:sz w:val="18"/>
          <w:szCs w:val="18"/>
        </w:rPr>
        <w:t>2、</w:t>
      </w:r>
      <w:r w:rsidR="00DF4107" w:rsidRPr="005A57AE">
        <w:rPr>
          <w:rFonts w:ascii="宋体" w:eastAsia="宋体" w:hAnsi="宋体" w:cs="宋体" w:hint="eastAsia"/>
          <w:b/>
          <w:color w:val="000000"/>
          <w:sz w:val="18"/>
          <w:szCs w:val="18"/>
        </w:rPr>
        <w:t>考</w:t>
      </w:r>
      <w:r w:rsidR="00F72529" w:rsidRPr="005A57AE">
        <w:rPr>
          <w:rFonts w:ascii="宋体" w:eastAsia="宋体" w:hAnsi="宋体" w:cs="宋体" w:hint="eastAsia"/>
          <w:b/>
          <w:color w:val="000000"/>
          <w:sz w:val="18"/>
          <w:szCs w:val="18"/>
        </w:rPr>
        <w:t>核</w:t>
      </w:r>
      <w:r w:rsidR="00DF4107" w:rsidRPr="005A57AE">
        <w:rPr>
          <w:rFonts w:ascii="宋体" w:eastAsia="宋体" w:hAnsi="宋体" w:cs="宋体" w:hint="eastAsia"/>
          <w:b/>
          <w:color w:val="000000"/>
          <w:sz w:val="18"/>
          <w:szCs w:val="18"/>
        </w:rPr>
        <w:t>结果用途</w:t>
      </w:r>
    </w:p>
    <w:p w:rsidR="00F16266" w:rsidRPr="005A57AE" w:rsidRDefault="00F16266" w:rsidP="005A57AE">
      <w:pPr>
        <w:ind w:firstLineChars="200" w:firstLine="360"/>
        <w:rPr>
          <w:rFonts w:ascii="宋体" w:eastAsia="宋体" w:hAnsi="宋体"/>
          <w:sz w:val="18"/>
          <w:szCs w:val="18"/>
        </w:rPr>
      </w:pPr>
      <w:r w:rsidRPr="005A57AE">
        <w:rPr>
          <w:rFonts w:ascii="宋体" w:eastAsia="宋体" w:hAnsi="宋体" w:hint="eastAsia"/>
          <w:sz w:val="18"/>
          <w:szCs w:val="18"/>
        </w:rPr>
        <w:t>（1）月度考核结果决定当月物业管理服务费的支付情况；</w:t>
      </w:r>
    </w:p>
    <w:p w:rsidR="00F16266" w:rsidRPr="005A57AE" w:rsidRDefault="00F16266" w:rsidP="005A57AE">
      <w:pPr>
        <w:ind w:firstLineChars="200" w:firstLine="360"/>
        <w:rPr>
          <w:rFonts w:ascii="宋体" w:eastAsia="宋体" w:hAnsi="宋体"/>
          <w:sz w:val="18"/>
          <w:szCs w:val="18"/>
        </w:rPr>
      </w:pPr>
      <w:r w:rsidRPr="005A57AE">
        <w:rPr>
          <w:rFonts w:ascii="宋体" w:eastAsia="宋体" w:hAnsi="宋体" w:hint="eastAsia"/>
          <w:sz w:val="18"/>
          <w:szCs w:val="18"/>
        </w:rPr>
        <w:t>（2）各考核项满分为100分，合格分为85分，考核合格甲方按约定支付当月管理服务费；</w:t>
      </w:r>
    </w:p>
    <w:p w:rsidR="00F16266" w:rsidRPr="005A57AE" w:rsidRDefault="00F16266" w:rsidP="005A57AE">
      <w:pPr>
        <w:ind w:firstLineChars="200" w:firstLine="360"/>
        <w:rPr>
          <w:rFonts w:ascii="宋体" w:eastAsia="宋体" w:hAnsi="宋体"/>
          <w:sz w:val="18"/>
          <w:szCs w:val="18"/>
        </w:rPr>
      </w:pPr>
      <w:r w:rsidRPr="005A57AE">
        <w:rPr>
          <w:rFonts w:ascii="宋体" w:eastAsia="宋体" w:hAnsi="宋体" w:hint="eastAsia"/>
          <w:sz w:val="18"/>
          <w:szCs w:val="18"/>
        </w:rPr>
        <w:t>（3）若月度考核不合格（达不到85分），则每低于85分1分按当月服务费的0.5%额度扣除相应的服务违约金。</w:t>
      </w:r>
    </w:p>
    <w:p w:rsidR="00F16266" w:rsidRPr="005A57AE" w:rsidRDefault="00F16266" w:rsidP="005A57AE">
      <w:pPr>
        <w:ind w:firstLineChars="200" w:firstLine="360"/>
        <w:rPr>
          <w:rFonts w:ascii="宋体" w:eastAsia="宋体" w:hAnsi="宋体"/>
          <w:sz w:val="18"/>
          <w:szCs w:val="18"/>
        </w:rPr>
      </w:pPr>
      <w:r w:rsidRPr="005A57AE">
        <w:rPr>
          <w:rFonts w:ascii="宋体" w:eastAsia="宋体" w:hAnsi="宋体" w:hint="eastAsia"/>
          <w:sz w:val="18"/>
          <w:szCs w:val="18"/>
        </w:rPr>
        <w:t>（乙方人员配置不符合质量标准的，按2000元／人标准暂停支付相应费用作为整改金，在一周内整改后，甲方确认整改合格的，向乙方返还暂扣的整改金）；属安全问题的，如没按照甲方所下通知的要求时限按时完成整改的，甲方按合同物业费当月金额的1%额度扣除相应的服务违约金。同时，甲方有权另行委托第三方完成相关工作，费用亦从乙方合同服务费中支付，造成严重损失的，全部由乙方负责。</w:t>
      </w:r>
    </w:p>
    <w:p w:rsidR="00F16266" w:rsidRPr="005A57AE" w:rsidRDefault="00F16266" w:rsidP="005A57AE">
      <w:pPr>
        <w:ind w:firstLineChars="200" w:firstLine="360"/>
        <w:rPr>
          <w:rFonts w:ascii="宋体" w:eastAsia="宋体" w:hAnsi="宋体"/>
          <w:sz w:val="18"/>
          <w:szCs w:val="18"/>
        </w:rPr>
      </w:pPr>
      <w:r w:rsidRPr="005A57AE">
        <w:rPr>
          <w:rFonts w:ascii="宋体" w:eastAsia="宋体" w:hAnsi="宋体" w:hint="eastAsia"/>
          <w:sz w:val="18"/>
          <w:szCs w:val="18"/>
        </w:rPr>
        <w:t>重要服务项目例如地面（墙面）石材养护、外墙及玻璃清洗等，乙方施工前应书面告知甲方，施工完毕甲乙双方进行验收并签字认可，否则视为没做。如果乙方没按合同要求进行服务，则少做一项或一次，甲方有权按照市场询价的1.5倍处罚，罚款从当月物业管理费用中扣除。</w:t>
      </w:r>
    </w:p>
    <w:p w:rsidR="007A4C8D" w:rsidRPr="005A57AE" w:rsidRDefault="007A4C8D" w:rsidP="005A57AE">
      <w:pPr>
        <w:ind w:firstLineChars="200" w:firstLine="361"/>
        <w:rPr>
          <w:rFonts w:ascii="宋体" w:eastAsia="宋体" w:hAnsi="宋体"/>
          <w:b/>
          <w:sz w:val="18"/>
          <w:szCs w:val="18"/>
        </w:rPr>
      </w:pPr>
      <w:r w:rsidRPr="005A57AE">
        <w:rPr>
          <w:rFonts w:ascii="宋体" w:eastAsia="宋体" w:hAnsi="宋体" w:hint="eastAsia"/>
          <w:b/>
          <w:sz w:val="18"/>
          <w:szCs w:val="18"/>
        </w:rPr>
        <w:t>月度考核综合得分计算方式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031"/>
        <w:gridCol w:w="3390"/>
      </w:tblGrid>
      <w:tr w:rsidR="007A4C8D" w:rsidRPr="005A57AE" w:rsidTr="005A57AE">
        <w:trPr>
          <w:trHeight w:val="447"/>
          <w:jc w:val="center"/>
        </w:trPr>
        <w:tc>
          <w:tcPr>
            <w:tcW w:w="2553" w:type="dxa"/>
            <w:vAlign w:val="center"/>
          </w:tcPr>
          <w:p w:rsidR="007A4C8D" w:rsidRPr="005A57AE" w:rsidRDefault="007A4C8D" w:rsidP="005A57AE">
            <w:pPr>
              <w:adjustRightInd w:val="0"/>
              <w:snapToGrid w:val="0"/>
              <w:ind w:firstLineChars="200" w:firstLine="360"/>
              <w:rPr>
                <w:rFonts w:ascii="宋体" w:eastAsia="宋体" w:hAnsi="宋体"/>
                <w:color w:val="000000"/>
                <w:sz w:val="18"/>
                <w:szCs w:val="18"/>
              </w:rPr>
            </w:pPr>
            <w:r w:rsidRPr="005A57AE">
              <w:rPr>
                <w:rFonts w:ascii="宋体" w:eastAsia="宋体" w:hAnsi="宋体" w:hint="eastAsia"/>
                <w:color w:val="000000"/>
                <w:sz w:val="18"/>
                <w:szCs w:val="18"/>
              </w:rPr>
              <w:t>考核项目</w:t>
            </w:r>
          </w:p>
        </w:tc>
        <w:tc>
          <w:tcPr>
            <w:tcW w:w="2031" w:type="dxa"/>
            <w:vAlign w:val="center"/>
          </w:tcPr>
          <w:p w:rsidR="007A4C8D" w:rsidRPr="005A57AE" w:rsidRDefault="007A4C8D" w:rsidP="005A57AE">
            <w:pPr>
              <w:adjustRightInd w:val="0"/>
              <w:snapToGrid w:val="0"/>
              <w:rPr>
                <w:rFonts w:ascii="宋体" w:eastAsia="宋体" w:hAnsi="宋体"/>
                <w:color w:val="000000"/>
                <w:sz w:val="18"/>
                <w:szCs w:val="18"/>
              </w:rPr>
            </w:pPr>
            <w:r w:rsidRPr="005A57AE">
              <w:rPr>
                <w:rFonts w:ascii="宋体" w:eastAsia="宋体" w:hAnsi="宋体" w:hint="eastAsia"/>
                <w:color w:val="000000"/>
                <w:sz w:val="18"/>
                <w:szCs w:val="18"/>
              </w:rPr>
              <w:t>权重分值比例（%）</w:t>
            </w:r>
          </w:p>
        </w:tc>
        <w:tc>
          <w:tcPr>
            <w:tcW w:w="3390" w:type="dxa"/>
            <w:vAlign w:val="center"/>
          </w:tcPr>
          <w:p w:rsidR="007A4C8D" w:rsidRPr="005A57AE" w:rsidRDefault="007A4C8D" w:rsidP="005A57AE">
            <w:pPr>
              <w:adjustRightInd w:val="0"/>
              <w:snapToGrid w:val="0"/>
              <w:ind w:firstLineChars="200" w:firstLine="360"/>
              <w:rPr>
                <w:rFonts w:ascii="宋体" w:eastAsia="宋体" w:hAnsi="宋体"/>
                <w:color w:val="000000"/>
                <w:sz w:val="18"/>
                <w:szCs w:val="18"/>
              </w:rPr>
            </w:pPr>
            <w:r w:rsidRPr="005A57AE">
              <w:rPr>
                <w:rFonts w:ascii="宋体" w:eastAsia="宋体" w:hAnsi="宋体" w:hint="eastAsia"/>
                <w:color w:val="000000"/>
                <w:sz w:val="18"/>
                <w:szCs w:val="18"/>
              </w:rPr>
              <w:t>备注</w:t>
            </w:r>
          </w:p>
        </w:tc>
      </w:tr>
      <w:tr w:rsidR="007A4C8D" w:rsidRPr="005A57AE" w:rsidTr="005A57AE">
        <w:trPr>
          <w:trHeight w:val="337"/>
          <w:jc w:val="center"/>
        </w:trPr>
        <w:tc>
          <w:tcPr>
            <w:tcW w:w="2553" w:type="dxa"/>
            <w:vAlign w:val="center"/>
          </w:tcPr>
          <w:p w:rsidR="007A4C8D" w:rsidRPr="005A57AE" w:rsidRDefault="00F16266" w:rsidP="005A57AE">
            <w:pPr>
              <w:adjustRightInd w:val="0"/>
              <w:snapToGrid w:val="0"/>
              <w:ind w:firstLineChars="200" w:firstLine="360"/>
              <w:rPr>
                <w:rFonts w:ascii="宋体" w:eastAsia="宋体" w:hAnsi="宋体"/>
                <w:color w:val="000000"/>
                <w:sz w:val="18"/>
                <w:szCs w:val="18"/>
              </w:rPr>
            </w:pPr>
            <w:r w:rsidRPr="005A57AE">
              <w:rPr>
                <w:rFonts w:ascii="宋体" w:eastAsia="宋体" w:hAnsi="宋体" w:hint="eastAsia"/>
                <w:color w:val="000000"/>
                <w:sz w:val="18"/>
                <w:szCs w:val="18"/>
              </w:rPr>
              <w:t>卫生</w:t>
            </w:r>
            <w:r w:rsidR="007A4C8D" w:rsidRPr="005A57AE">
              <w:rPr>
                <w:rFonts w:ascii="宋体" w:eastAsia="宋体" w:hAnsi="宋体" w:hint="eastAsia"/>
                <w:color w:val="000000"/>
                <w:sz w:val="18"/>
                <w:szCs w:val="18"/>
              </w:rPr>
              <w:t>楼宇保洁服务</w:t>
            </w:r>
          </w:p>
        </w:tc>
        <w:tc>
          <w:tcPr>
            <w:tcW w:w="2031" w:type="dxa"/>
            <w:vAlign w:val="center"/>
          </w:tcPr>
          <w:p w:rsidR="007A4C8D" w:rsidRPr="005A57AE" w:rsidRDefault="00F16266" w:rsidP="005A57AE">
            <w:pPr>
              <w:adjustRightInd w:val="0"/>
              <w:snapToGrid w:val="0"/>
              <w:ind w:firstLineChars="200" w:firstLine="360"/>
              <w:rPr>
                <w:rFonts w:ascii="宋体" w:eastAsia="宋体" w:hAnsi="宋体"/>
                <w:color w:val="000000"/>
                <w:sz w:val="18"/>
                <w:szCs w:val="18"/>
              </w:rPr>
            </w:pPr>
            <w:r w:rsidRPr="005A57AE">
              <w:rPr>
                <w:rFonts w:ascii="宋体" w:eastAsia="宋体" w:hAnsi="宋体"/>
                <w:color w:val="000000"/>
                <w:sz w:val="18"/>
                <w:szCs w:val="18"/>
              </w:rPr>
              <w:t>40</w:t>
            </w:r>
          </w:p>
        </w:tc>
        <w:tc>
          <w:tcPr>
            <w:tcW w:w="3390" w:type="dxa"/>
            <w:vAlign w:val="center"/>
          </w:tcPr>
          <w:p w:rsidR="007A4C8D" w:rsidRPr="005A57AE" w:rsidRDefault="007A4C8D" w:rsidP="005A57AE">
            <w:pPr>
              <w:adjustRightInd w:val="0"/>
              <w:snapToGrid w:val="0"/>
              <w:ind w:firstLineChars="200" w:firstLine="360"/>
              <w:rPr>
                <w:rFonts w:ascii="宋体" w:eastAsia="宋体" w:hAnsi="宋体"/>
                <w:color w:val="000000"/>
                <w:sz w:val="18"/>
                <w:szCs w:val="18"/>
              </w:rPr>
            </w:pPr>
            <w:r w:rsidRPr="005A57AE">
              <w:rPr>
                <w:rFonts w:ascii="宋体" w:eastAsia="宋体" w:hAnsi="宋体" w:hint="eastAsia"/>
                <w:color w:val="000000"/>
                <w:sz w:val="18"/>
                <w:szCs w:val="18"/>
              </w:rPr>
              <w:t>当月考核得分</w:t>
            </w:r>
          </w:p>
        </w:tc>
      </w:tr>
      <w:tr w:rsidR="007A4C8D" w:rsidRPr="005A57AE" w:rsidTr="005A57AE">
        <w:trPr>
          <w:trHeight w:val="130"/>
          <w:jc w:val="center"/>
        </w:trPr>
        <w:tc>
          <w:tcPr>
            <w:tcW w:w="2553" w:type="dxa"/>
            <w:vAlign w:val="center"/>
          </w:tcPr>
          <w:p w:rsidR="007A4C8D" w:rsidRPr="005A57AE" w:rsidRDefault="00390FFF" w:rsidP="005A57AE">
            <w:pPr>
              <w:adjustRightInd w:val="0"/>
              <w:snapToGrid w:val="0"/>
              <w:ind w:firstLineChars="200" w:firstLine="360"/>
              <w:rPr>
                <w:rFonts w:ascii="宋体" w:eastAsia="宋体" w:hAnsi="宋体"/>
                <w:color w:val="000000"/>
                <w:sz w:val="18"/>
                <w:szCs w:val="18"/>
              </w:rPr>
            </w:pPr>
            <w:r w:rsidRPr="005A57AE">
              <w:rPr>
                <w:rFonts w:ascii="宋体" w:eastAsia="宋体" w:hAnsi="宋体" w:hint="eastAsia"/>
                <w:color w:val="000000"/>
                <w:sz w:val="18"/>
                <w:szCs w:val="18"/>
              </w:rPr>
              <w:t>值班</w:t>
            </w:r>
            <w:r w:rsidR="007A4C8D" w:rsidRPr="005A57AE">
              <w:rPr>
                <w:rFonts w:ascii="宋体" w:eastAsia="宋体" w:hAnsi="宋体" w:hint="eastAsia"/>
                <w:color w:val="000000"/>
                <w:sz w:val="18"/>
                <w:szCs w:val="18"/>
              </w:rPr>
              <w:t>及秩序维护服务</w:t>
            </w:r>
          </w:p>
        </w:tc>
        <w:tc>
          <w:tcPr>
            <w:tcW w:w="2031" w:type="dxa"/>
            <w:vAlign w:val="center"/>
          </w:tcPr>
          <w:p w:rsidR="007A4C8D" w:rsidRPr="005A57AE" w:rsidRDefault="00F16266" w:rsidP="005A57AE">
            <w:pPr>
              <w:adjustRightInd w:val="0"/>
              <w:snapToGrid w:val="0"/>
              <w:ind w:firstLineChars="200" w:firstLine="360"/>
              <w:rPr>
                <w:rFonts w:ascii="宋体" w:eastAsia="宋体" w:hAnsi="宋体"/>
                <w:color w:val="000000"/>
                <w:sz w:val="18"/>
                <w:szCs w:val="18"/>
              </w:rPr>
            </w:pPr>
            <w:r w:rsidRPr="005A57AE">
              <w:rPr>
                <w:rFonts w:ascii="宋体" w:eastAsia="宋体" w:hAnsi="宋体"/>
                <w:color w:val="000000"/>
                <w:sz w:val="18"/>
                <w:szCs w:val="18"/>
              </w:rPr>
              <w:t>40</w:t>
            </w:r>
          </w:p>
        </w:tc>
        <w:tc>
          <w:tcPr>
            <w:tcW w:w="3390" w:type="dxa"/>
          </w:tcPr>
          <w:p w:rsidR="007A4C8D" w:rsidRPr="005A57AE" w:rsidRDefault="007A4C8D" w:rsidP="005A57AE">
            <w:pPr>
              <w:ind w:firstLineChars="200" w:firstLine="360"/>
              <w:rPr>
                <w:rFonts w:ascii="宋体" w:eastAsia="宋体" w:hAnsi="宋体"/>
                <w:color w:val="000000"/>
                <w:sz w:val="18"/>
                <w:szCs w:val="18"/>
              </w:rPr>
            </w:pPr>
            <w:r w:rsidRPr="005A57AE">
              <w:rPr>
                <w:rFonts w:ascii="宋体" w:eastAsia="宋体" w:hAnsi="宋体" w:hint="eastAsia"/>
                <w:color w:val="000000"/>
                <w:sz w:val="18"/>
                <w:szCs w:val="18"/>
              </w:rPr>
              <w:t>当月考核得分</w:t>
            </w:r>
          </w:p>
        </w:tc>
      </w:tr>
      <w:tr w:rsidR="007A4C8D" w:rsidRPr="005A57AE" w:rsidTr="005A57AE">
        <w:trPr>
          <w:trHeight w:val="233"/>
          <w:jc w:val="center"/>
        </w:trPr>
        <w:tc>
          <w:tcPr>
            <w:tcW w:w="2553" w:type="dxa"/>
            <w:vAlign w:val="center"/>
          </w:tcPr>
          <w:p w:rsidR="007A4C8D" w:rsidRPr="005A57AE" w:rsidRDefault="007A4C8D" w:rsidP="005A57AE">
            <w:pPr>
              <w:adjustRightInd w:val="0"/>
              <w:snapToGrid w:val="0"/>
              <w:ind w:firstLineChars="200" w:firstLine="360"/>
              <w:rPr>
                <w:rFonts w:ascii="宋体" w:eastAsia="宋体" w:hAnsi="宋体"/>
                <w:color w:val="000000"/>
                <w:sz w:val="18"/>
                <w:szCs w:val="18"/>
              </w:rPr>
            </w:pPr>
            <w:r w:rsidRPr="005A57AE">
              <w:rPr>
                <w:rFonts w:ascii="宋体" w:eastAsia="宋体" w:hAnsi="宋体" w:hint="eastAsia"/>
                <w:color w:val="000000"/>
                <w:sz w:val="18"/>
                <w:szCs w:val="18"/>
              </w:rPr>
              <w:lastRenderedPageBreak/>
              <w:t>综合管理服务</w:t>
            </w:r>
          </w:p>
        </w:tc>
        <w:tc>
          <w:tcPr>
            <w:tcW w:w="2031" w:type="dxa"/>
            <w:vAlign w:val="center"/>
          </w:tcPr>
          <w:p w:rsidR="007A4C8D" w:rsidRPr="005A57AE" w:rsidRDefault="00F16266" w:rsidP="005A57AE">
            <w:pPr>
              <w:adjustRightInd w:val="0"/>
              <w:snapToGrid w:val="0"/>
              <w:ind w:firstLineChars="200" w:firstLine="360"/>
              <w:rPr>
                <w:rFonts w:ascii="宋体" w:eastAsia="宋体" w:hAnsi="宋体"/>
                <w:color w:val="000000"/>
                <w:sz w:val="18"/>
                <w:szCs w:val="18"/>
              </w:rPr>
            </w:pPr>
            <w:r w:rsidRPr="005A57AE">
              <w:rPr>
                <w:rFonts w:ascii="宋体" w:eastAsia="宋体" w:hAnsi="宋体"/>
                <w:color w:val="000000"/>
                <w:sz w:val="18"/>
                <w:szCs w:val="18"/>
              </w:rPr>
              <w:t>20</w:t>
            </w:r>
          </w:p>
        </w:tc>
        <w:tc>
          <w:tcPr>
            <w:tcW w:w="3390" w:type="dxa"/>
          </w:tcPr>
          <w:p w:rsidR="007A4C8D" w:rsidRPr="005A57AE" w:rsidRDefault="007A4C8D" w:rsidP="005A57AE">
            <w:pPr>
              <w:ind w:firstLineChars="200" w:firstLine="360"/>
              <w:rPr>
                <w:rFonts w:ascii="宋体" w:eastAsia="宋体" w:hAnsi="宋体"/>
                <w:color w:val="000000"/>
                <w:sz w:val="18"/>
                <w:szCs w:val="18"/>
              </w:rPr>
            </w:pPr>
            <w:r w:rsidRPr="005A57AE">
              <w:rPr>
                <w:rFonts w:ascii="宋体" w:eastAsia="宋体" w:hAnsi="宋体" w:hint="eastAsia"/>
                <w:color w:val="000000"/>
                <w:sz w:val="18"/>
                <w:szCs w:val="18"/>
              </w:rPr>
              <w:t>当月考核得分</w:t>
            </w:r>
          </w:p>
        </w:tc>
      </w:tr>
      <w:tr w:rsidR="007A4C8D" w:rsidRPr="005A57AE" w:rsidTr="005A57AE">
        <w:trPr>
          <w:trHeight w:val="195"/>
          <w:jc w:val="center"/>
        </w:trPr>
        <w:tc>
          <w:tcPr>
            <w:tcW w:w="2553" w:type="dxa"/>
            <w:vAlign w:val="center"/>
          </w:tcPr>
          <w:p w:rsidR="007A4C8D" w:rsidRPr="005A57AE" w:rsidRDefault="007A4C8D" w:rsidP="005A57AE">
            <w:pPr>
              <w:adjustRightInd w:val="0"/>
              <w:snapToGrid w:val="0"/>
              <w:ind w:firstLineChars="200" w:firstLine="360"/>
              <w:rPr>
                <w:rFonts w:ascii="宋体" w:eastAsia="宋体" w:hAnsi="宋体"/>
                <w:color w:val="000000"/>
                <w:sz w:val="18"/>
                <w:szCs w:val="18"/>
              </w:rPr>
            </w:pPr>
            <w:r w:rsidRPr="005A57AE">
              <w:rPr>
                <w:rFonts w:ascii="宋体" w:eastAsia="宋体" w:hAnsi="宋体" w:hint="eastAsia"/>
                <w:color w:val="000000"/>
                <w:sz w:val="18"/>
                <w:szCs w:val="18"/>
              </w:rPr>
              <w:t>合计</w:t>
            </w:r>
          </w:p>
        </w:tc>
        <w:tc>
          <w:tcPr>
            <w:tcW w:w="2031" w:type="dxa"/>
            <w:vAlign w:val="center"/>
          </w:tcPr>
          <w:p w:rsidR="007A4C8D" w:rsidRPr="005A57AE" w:rsidRDefault="007A4C8D" w:rsidP="005A57AE">
            <w:pPr>
              <w:adjustRightInd w:val="0"/>
              <w:snapToGrid w:val="0"/>
              <w:ind w:firstLineChars="200" w:firstLine="360"/>
              <w:rPr>
                <w:rFonts w:ascii="宋体" w:eastAsia="宋体" w:hAnsi="宋体"/>
                <w:color w:val="000000"/>
                <w:sz w:val="18"/>
                <w:szCs w:val="18"/>
              </w:rPr>
            </w:pPr>
          </w:p>
        </w:tc>
        <w:tc>
          <w:tcPr>
            <w:tcW w:w="3390" w:type="dxa"/>
            <w:vAlign w:val="center"/>
          </w:tcPr>
          <w:p w:rsidR="007A4C8D" w:rsidRPr="005A57AE" w:rsidRDefault="007A4C8D" w:rsidP="005A57AE">
            <w:pPr>
              <w:adjustRightInd w:val="0"/>
              <w:snapToGrid w:val="0"/>
              <w:ind w:firstLineChars="200" w:firstLine="360"/>
              <w:rPr>
                <w:rFonts w:ascii="宋体" w:eastAsia="宋体" w:hAnsi="宋体"/>
                <w:color w:val="000000"/>
                <w:sz w:val="18"/>
                <w:szCs w:val="18"/>
              </w:rPr>
            </w:pPr>
          </w:p>
        </w:tc>
      </w:tr>
    </w:tbl>
    <w:p w:rsidR="003201BE" w:rsidRPr="005A57AE" w:rsidRDefault="003201BE" w:rsidP="005A57AE">
      <w:pPr>
        <w:ind w:firstLineChars="200" w:firstLine="360"/>
        <w:rPr>
          <w:rFonts w:ascii="宋体" w:eastAsia="宋体" w:hAnsi="宋体"/>
          <w:sz w:val="18"/>
          <w:szCs w:val="18"/>
        </w:rPr>
      </w:pPr>
      <w:r w:rsidRPr="005A57AE">
        <w:rPr>
          <w:rFonts w:ascii="宋体" w:eastAsia="宋体" w:hAnsi="宋体" w:hint="eastAsia"/>
          <w:sz w:val="18"/>
          <w:szCs w:val="18"/>
        </w:rPr>
        <w:t>同时</w:t>
      </w:r>
      <w:r w:rsidRPr="005A57AE">
        <w:rPr>
          <w:rFonts w:ascii="宋体" w:eastAsia="宋体" w:hAnsi="宋体"/>
          <w:sz w:val="18"/>
          <w:szCs w:val="18"/>
        </w:rPr>
        <w:t>，以平时考核与集中考核相结合的原则进行月度考核，平时考核占</w:t>
      </w:r>
      <w:r w:rsidRPr="005A57AE">
        <w:rPr>
          <w:rFonts w:ascii="宋体" w:eastAsia="宋体" w:hAnsi="宋体" w:hint="eastAsia"/>
          <w:sz w:val="18"/>
          <w:szCs w:val="18"/>
        </w:rPr>
        <w:t>30</w:t>
      </w:r>
      <w:r w:rsidRPr="005A57AE">
        <w:rPr>
          <w:rFonts w:ascii="宋体" w:eastAsia="宋体" w:hAnsi="宋体"/>
          <w:sz w:val="18"/>
          <w:szCs w:val="18"/>
        </w:rPr>
        <w:t>%，集中考核占</w:t>
      </w:r>
      <w:r w:rsidRPr="005A57AE">
        <w:rPr>
          <w:rFonts w:ascii="宋体" w:eastAsia="宋体" w:hAnsi="宋体" w:hint="eastAsia"/>
          <w:sz w:val="18"/>
          <w:szCs w:val="18"/>
        </w:rPr>
        <w:t>70</w:t>
      </w:r>
      <w:r w:rsidRPr="005A57AE">
        <w:rPr>
          <w:rFonts w:ascii="宋体" w:eastAsia="宋体" w:hAnsi="宋体"/>
          <w:sz w:val="18"/>
          <w:szCs w:val="18"/>
        </w:rPr>
        <w:t>%。</w:t>
      </w:r>
    </w:p>
    <w:p w:rsidR="003201BE" w:rsidRPr="005A57AE" w:rsidRDefault="005D651C" w:rsidP="005A57AE">
      <w:pPr>
        <w:ind w:firstLineChars="200" w:firstLine="360"/>
        <w:rPr>
          <w:rFonts w:ascii="宋体" w:eastAsia="宋体" w:hAnsi="宋体"/>
          <w:sz w:val="18"/>
          <w:szCs w:val="18"/>
        </w:rPr>
      </w:pPr>
      <w:r w:rsidRPr="005A57AE">
        <w:rPr>
          <w:rFonts w:ascii="宋体" w:eastAsia="宋体" w:hAnsi="宋体" w:hint="eastAsia"/>
          <w:sz w:val="18"/>
          <w:szCs w:val="18"/>
        </w:rPr>
        <w:t>（4）</w:t>
      </w:r>
      <w:r w:rsidR="00DF4107" w:rsidRPr="005A57AE">
        <w:rPr>
          <w:rFonts w:ascii="宋体" w:eastAsia="宋体" w:hAnsi="宋体" w:hint="eastAsia"/>
          <w:sz w:val="18"/>
          <w:szCs w:val="18"/>
        </w:rPr>
        <w:t>月度考核得分作为年度考核的主要依据。</w:t>
      </w:r>
    </w:p>
    <w:p w:rsidR="00DF4107" w:rsidRPr="005A57AE" w:rsidRDefault="005D651C" w:rsidP="005A57AE">
      <w:pPr>
        <w:ind w:firstLineChars="200" w:firstLine="360"/>
        <w:rPr>
          <w:rFonts w:ascii="宋体" w:eastAsia="宋体" w:hAnsi="宋体"/>
          <w:sz w:val="18"/>
          <w:szCs w:val="18"/>
        </w:rPr>
      </w:pPr>
      <w:r w:rsidRPr="005A57AE">
        <w:rPr>
          <w:rFonts w:ascii="宋体" w:eastAsia="宋体" w:hAnsi="宋体" w:hint="eastAsia"/>
          <w:sz w:val="18"/>
          <w:szCs w:val="18"/>
        </w:rPr>
        <w:t>（5）</w:t>
      </w:r>
      <w:r w:rsidR="00DF4107" w:rsidRPr="005A57AE">
        <w:rPr>
          <w:rFonts w:ascii="宋体" w:eastAsia="宋体" w:hAnsi="宋体" w:hint="eastAsia"/>
          <w:sz w:val="18"/>
          <w:szCs w:val="18"/>
        </w:rPr>
        <w:t>月度考核连续两次不合格或在一年内累计三次不合格的，甲方有权单方提前终止合同，给甲方造成的损失由乙方承担。</w:t>
      </w:r>
    </w:p>
    <w:bookmarkEnd w:id="9"/>
    <w:p w:rsidR="003201BE" w:rsidRPr="005A57AE" w:rsidRDefault="005D651C" w:rsidP="005A57AE">
      <w:pPr>
        <w:pStyle w:val="ab"/>
        <w:ind w:firstLineChars="200" w:firstLine="361"/>
        <w:outlineLvl w:val="2"/>
        <w:rPr>
          <w:rFonts w:ascii="宋体" w:hAnsi="宋体"/>
          <w:b/>
          <w:sz w:val="18"/>
          <w:szCs w:val="18"/>
        </w:rPr>
      </w:pPr>
      <w:r w:rsidRPr="005A57AE">
        <w:rPr>
          <w:rFonts w:ascii="宋体" w:hAnsi="宋体" w:hint="eastAsia"/>
          <w:b/>
          <w:sz w:val="18"/>
          <w:szCs w:val="18"/>
        </w:rPr>
        <w:t>（三）</w:t>
      </w:r>
      <w:r w:rsidR="003201BE" w:rsidRPr="005A57AE">
        <w:rPr>
          <w:rFonts w:ascii="宋体" w:hAnsi="宋体" w:hint="eastAsia"/>
          <w:b/>
          <w:sz w:val="18"/>
          <w:szCs w:val="18"/>
        </w:rPr>
        <w:t>年度考核</w:t>
      </w:r>
    </w:p>
    <w:p w:rsidR="003201BE" w:rsidRPr="005A57AE" w:rsidRDefault="005D651C" w:rsidP="005A57AE">
      <w:pPr>
        <w:tabs>
          <w:tab w:val="left" w:pos="424"/>
        </w:tabs>
        <w:ind w:firstLineChars="200" w:firstLine="361"/>
        <w:rPr>
          <w:rFonts w:ascii="宋体" w:eastAsia="宋体" w:hAnsi="宋体" w:cs="宋体"/>
          <w:b/>
          <w:color w:val="000000"/>
          <w:sz w:val="18"/>
          <w:szCs w:val="18"/>
        </w:rPr>
      </w:pPr>
      <w:r w:rsidRPr="005A57AE">
        <w:rPr>
          <w:rFonts w:ascii="宋体" w:eastAsia="宋体" w:hAnsi="宋体" w:cs="宋体" w:hint="eastAsia"/>
          <w:b/>
          <w:color w:val="000000"/>
          <w:sz w:val="18"/>
          <w:szCs w:val="18"/>
        </w:rPr>
        <w:t>1．</w:t>
      </w:r>
      <w:r w:rsidR="003201BE" w:rsidRPr="005A57AE">
        <w:rPr>
          <w:rFonts w:ascii="宋体" w:eastAsia="宋体" w:hAnsi="宋体" w:cs="宋体" w:hint="eastAsia"/>
          <w:b/>
          <w:color w:val="000000"/>
          <w:sz w:val="18"/>
          <w:szCs w:val="18"/>
        </w:rPr>
        <w:t>考核方法</w:t>
      </w:r>
    </w:p>
    <w:p w:rsidR="005D651C" w:rsidRPr="005D651C" w:rsidRDefault="005D651C" w:rsidP="005A57AE">
      <w:pPr>
        <w:tabs>
          <w:tab w:val="left" w:pos="424"/>
        </w:tabs>
        <w:ind w:firstLineChars="200" w:firstLine="360"/>
        <w:rPr>
          <w:rFonts w:ascii="宋体" w:eastAsia="宋体" w:hAnsi="宋体"/>
          <w:sz w:val="18"/>
          <w:szCs w:val="18"/>
          <w:lang w:val="zh-TW"/>
        </w:rPr>
      </w:pPr>
      <w:r w:rsidRPr="005D651C">
        <w:rPr>
          <w:rFonts w:ascii="宋体" w:eastAsia="宋体" w:hAnsi="宋体"/>
          <w:sz w:val="18"/>
          <w:szCs w:val="18"/>
        </w:rPr>
        <w:t>（1）年度考核于每合同年度末进行。</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（2）年度考核参考当年的月度考核、年终测评及满意度调查综合评定。</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（3）年终测评：每合同年度末由甲方组织相关单位对当年服务进行打分测评；满意度调查：每合同年度末以调查问卷形式进行满意度调查。</w:t>
      </w:r>
      <w:r w:rsidRPr="005D651C">
        <w:rPr>
          <w:rFonts w:ascii="宋体" w:eastAsia="宋体" w:hAnsi="宋体" w:hint="eastAsia"/>
          <w:sz w:val="18"/>
          <w:szCs w:val="18"/>
        </w:rPr>
        <w:t>乙方要全面支持。</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（4）年度考核综合：</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年度考核综合得分计算方式</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89"/>
        <w:gridCol w:w="2274"/>
        <w:gridCol w:w="3147"/>
      </w:tblGrid>
      <w:tr w:rsidR="005D651C" w:rsidRPr="005D651C" w:rsidTr="007D2CAF">
        <w:trPr>
          <w:trHeight w:val="291"/>
          <w:jc w:val="center"/>
        </w:trPr>
        <w:tc>
          <w:tcPr>
            <w:tcW w:w="2389"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考核项目</w:t>
            </w:r>
          </w:p>
        </w:tc>
        <w:tc>
          <w:tcPr>
            <w:tcW w:w="2274"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权重分值比例（%）</w:t>
            </w:r>
          </w:p>
        </w:tc>
        <w:tc>
          <w:tcPr>
            <w:tcW w:w="3147"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备注</w:t>
            </w:r>
          </w:p>
        </w:tc>
      </w:tr>
      <w:tr w:rsidR="005D651C" w:rsidRPr="005D651C" w:rsidTr="007D2CAF">
        <w:trPr>
          <w:trHeight w:val="260"/>
          <w:jc w:val="center"/>
        </w:trPr>
        <w:tc>
          <w:tcPr>
            <w:tcW w:w="2389"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月度考核</w:t>
            </w:r>
          </w:p>
        </w:tc>
        <w:tc>
          <w:tcPr>
            <w:tcW w:w="2274"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60</w:t>
            </w:r>
          </w:p>
        </w:tc>
        <w:tc>
          <w:tcPr>
            <w:tcW w:w="3147"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当年各考核月的平均分</w:t>
            </w:r>
          </w:p>
        </w:tc>
      </w:tr>
      <w:tr w:rsidR="005D651C" w:rsidRPr="005D651C" w:rsidTr="007D2CAF">
        <w:trPr>
          <w:trHeight w:val="350"/>
          <w:jc w:val="center"/>
        </w:trPr>
        <w:tc>
          <w:tcPr>
            <w:tcW w:w="2389"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年终测评</w:t>
            </w:r>
          </w:p>
        </w:tc>
        <w:tc>
          <w:tcPr>
            <w:tcW w:w="2274"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20</w:t>
            </w:r>
          </w:p>
        </w:tc>
        <w:tc>
          <w:tcPr>
            <w:tcW w:w="3147"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当年的年终测评得分</w:t>
            </w:r>
          </w:p>
        </w:tc>
      </w:tr>
      <w:tr w:rsidR="005D651C" w:rsidRPr="005D651C" w:rsidTr="007D2CAF">
        <w:trPr>
          <w:trHeight w:val="283"/>
          <w:jc w:val="center"/>
        </w:trPr>
        <w:tc>
          <w:tcPr>
            <w:tcW w:w="2389"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师生满意度</w:t>
            </w:r>
          </w:p>
        </w:tc>
        <w:tc>
          <w:tcPr>
            <w:tcW w:w="2274"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20</w:t>
            </w:r>
          </w:p>
        </w:tc>
        <w:tc>
          <w:tcPr>
            <w:tcW w:w="3147"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当年师生满意度调查得分</w:t>
            </w:r>
          </w:p>
        </w:tc>
      </w:tr>
      <w:tr w:rsidR="005D651C" w:rsidRPr="005D651C" w:rsidTr="007D2CAF">
        <w:trPr>
          <w:trHeight w:val="232"/>
          <w:jc w:val="center"/>
        </w:trPr>
        <w:tc>
          <w:tcPr>
            <w:tcW w:w="2389"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合计</w:t>
            </w:r>
          </w:p>
        </w:tc>
        <w:tc>
          <w:tcPr>
            <w:tcW w:w="2274" w:type="dxa"/>
            <w:vAlign w:val="center"/>
          </w:tcPr>
          <w:p w:rsidR="005D651C" w:rsidRPr="005D651C" w:rsidRDefault="005D651C" w:rsidP="005A57AE">
            <w:pPr>
              <w:tabs>
                <w:tab w:val="left" w:pos="424"/>
              </w:tabs>
              <w:ind w:firstLineChars="200" w:firstLine="360"/>
              <w:rPr>
                <w:rFonts w:ascii="宋体" w:eastAsia="宋体" w:hAnsi="宋体"/>
                <w:sz w:val="18"/>
                <w:szCs w:val="18"/>
              </w:rPr>
            </w:pPr>
          </w:p>
        </w:tc>
        <w:tc>
          <w:tcPr>
            <w:tcW w:w="3147" w:type="dxa"/>
            <w:vAlign w:val="center"/>
          </w:tcPr>
          <w:p w:rsidR="005D651C" w:rsidRPr="005D651C" w:rsidRDefault="005D651C" w:rsidP="005A57AE">
            <w:pPr>
              <w:tabs>
                <w:tab w:val="left" w:pos="424"/>
              </w:tabs>
              <w:ind w:firstLineChars="200" w:firstLine="360"/>
              <w:rPr>
                <w:rFonts w:ascii="宋体" w:eastAsia="宋体" w:hAnsi="宋体"/>
                <w:sz w:val="18"/>
                <w:szCs w:val="18"/>
              </w:rPr>
            </w:pPr>
          </w:p>
        </w:tc>
      </w:tr>
    </w:tbl>
    <w:p w:rsidR="005D651C" w:rsidRPr="005D651C" w:rsidRDefault="005D651C" w:rsidP="005A57AE">
      <w:pPr>
        <w:tabs>
          <w:tab w:val="left" w:pos="424"/>
        </w:tabs>
        <w:ind w:firstLineChars="200" w:firstLine="360"/>
        <w:rPr>
          <w:rFonts w:ascii="宋体" w:eastAsia="宋体" w:hAnsi="宋体"/>
          <w:sz w:val="18"/>
          <w:szCs w:val="18"/>
        </w:rPr>
      </w:pPr>
    </w:p>
    <w:p w:rsidR="005D651C" w:rsidRPr="005A57AE"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（5）考核工作小组考核后出具考核结果与整改意见，乙方收到考核结果及整改意见后应在1周内回复整改工作安排，2周内完成整改。</w:t>
      </w:r>
    </w:p>
    <w:p w:rsidR="003201BE" w:rsidRPr="005A57AE" w:rsidRDefault="005D651C" w:rsidP="005A57AE">
      <w:pPr>
        <w:tabs>
          <w:tab w:val="left" w:pos="424"/>
        </w:tabs>
        <w:ind w:firstLineChars="200" w:firstLine="361"/>
        <w:rPr>
          <w:rFonts w:ascii="宋体" w:eastAsia="宋体" w:hAnsi="宋体" w:cs="宋体"/>
          <w:b/>
          <w:color w:val="000000"/>
          <w:sz w:val="18"/>
          <w:szCs w:val="18"/>
        </w:rPr>
      </w:pPr>
      <w:r w:rsidRPr="005A57AE">
        <w:rPr>
          <w:rFonts w:ascii="宋体" w:eastAsia="宋体" w:hAnsi="宋体" w:cs="宋体" w:hint="eastAsia"/>
          <w:b/>
          <w:color w:val="000000"/>
          <w:sz w:val="18"/>
          <w:szCs w:val="18"/>
        </w:rPr>
        <w:t>2</w:t>
      </w:r>
      <w:r w:rsidRPr="005A57AE">
        <w:rPr>
          <w:rFonts w:ascii="宋体" w:eastAsia="宋体" w:hAnsi="宋体" w:cs="宋体"/>
          <w:b/>
          <w:color w:val="000000"/>
          <w:sz w:val="18"/>
          <w:szCs w:val="18"/>
        </w:rPr>
        <w:t>.</w:t>
      </w:r>
      <w:r w:rsidR="003201BE" w:rsidRPr="005A57AE">
        <w:rPr>
          <w:rFonts w:ascii="宋体" w:eastAsia="宋体" w:hAnsi="宋体" w:cs="宋体" w:hint="eastAsia"/>
          <w:b/>
          <w:color w:val="000000"/>
          <w:sz w:val="18"/>
          <w:szCs w:val="18"/>
        </w:rPr>
        <w:t>考</w:t>
      </w:r>
      <w:r w:rsidR="00E021DA" w:rsidRPr="005A57AE">
        <w:rPr>
          <w:rFonts w:ascii="宋体" w:eastAsia="宋体" w:hAnsi="宋体" w:cs="宋体" w:hint="eastAsia"/>
          <w:b/>
          <w:color w:val="000000"/>
          <w:sz w:val="18"/>
          <w:szCs w:val="18"/>
        </w:rPr>
        <w:t>核</w:t>
      </w:r>
      <w:r w:rsidR="003201BE" w:rsidRPr="005A57AE">
        <w:rPr>
          <w:rFonts w:ascii="宋体" w:eastAsia="宋体" w:hAnsi="宋体" w:cs="宋体" w:hint="eastAsia"/>
          <w:b/>
          <w:color w:val="000000"/>
          <w:sz w:val="18"/>
          <w:szCs w:val="18"/>
        </w:rPr>
        <w:t>结果用途</w:t>
      </w:r>
    </w:p>
    <w:p w:rsidR="005D651C" w:rsidRPr="005A57AE" w:rsidRDefault="005D651C" w:rsidP="005A57AE">
      <w:pPr>
        <w:pStyle w:val="ab"/>
        <w:ind w:firstLineChars="200" w:firstLine="360"/>
        <w:outlineLvl w:val="2"/>
        <w:rPr>
          <w:rFonts w:ascii="宋体" w:hAnsi="宋体"/>
          <w:sz w:val="18"/>
          <w:szCs w:val="18"/>
        </w:rPr>
      </w:pPr>
      <w:r w:rsidRPr="005A57AE">
        <w:rPr>
          <w:rFonts w:ascii="宋体" w:hAnsi="宋体" w:hint="eastAsia"/>
          <w:sz w:val="18"/>
          <w:szCs w:val="18"/>
        </w:rPr>
        <w:t>（1）年度考核综合得分在85分以上（含85分），达到合同规定的服务目标，合同继续执行，对存在的问题，乙方需在下一年度的工作计划中按相关要求列明详细整改方案，并积极落实。</w:t>
      </w:r>
    </w:p>
    <w:p w:rsidR="005D651C" w:rsidRPr="005A57AE" w:rsidRDefault="005D651C" w:rsidP="005A57AE">
      <w:pPr>
        <w:pStyle w:val="ab"/>
        <w:ind w:firstLineChars="200" w:firstLine="360"/>
        <w:outlineLvl w:val="2"/>
        <w:rPr>
          <w:rFonts w:ascii="宋体" w:hAnsi="宋体"/>
          <w:sz w:val="18"/>
          <w:szCs w:val="18"/>
        </w:rPr>
      </w:pPr>
      <w:r w:rsidRPr="005A57AE">
        <w:rPr>
          <w:rFonts w:ascii="宋体" w:hAnsi="宋体" w:hint="eastAsia"/>
          <w:sz w:val="18"/>
          <w:szCs w:val="18"/>
        </w:rPr>
        <w:t>（2）任何一次年度综合评分低于85分，并直接造成甲方损失（包括但不限于经济、社会声誉、治安稳定、教学科研成果等方面），情节严重的，甲方有权单方面终止合同，并有权要求乙方赔偿甲方遭受的实际损失。</w:t>
      </w:r>
    </w:p>
    <w:p w:rsidR="005D651C" w:rsidRPr="005A57AE" w:rsidRDefault="005D651C" w:rsidP="005A57AE">
      <w:pPr>
        <w:pStyle w:val="ab"/>
        <w:ind w:firstLineChars="200" w:firstLine="360"/>
        <w:outlineLvl w:val="2"/>
        <w:rPr>
          <w:rFonts w:ascii="宋体" w:hAnsi="宋体"/>
          <w:sz w:val="18"/>
          <w:szCs w:val="18"/>
        </w:rPr>
      </w:pPr>
      <w:r w:rsidRPr="005A57AE">
        <w:rPr>
          <w:rFonts w:ascii="宋体" w:hAnsi="宋体" w:hint="eastAsia"/>
          <w:sz w:val="18"/>
          <w:szCs w:val="18"/>
        </w:rPr>
        <w:t>（3）年度考核得分低于85分，则每低1分对应每年物业管理服务费0.5%的额度扣除合同款作为违约金。</w:t>
      </w:r>
    </w:p>
    <w:p w:rsidR="005D651C" w:rsidRPr="005A57AE" w:rsidRDefault="005D651C" w:rsidP="005A57AE">
      <w:pPr>
        <w:pStyle w:val="ab"/>
        <w:ind w:firstLineChars="200" w:firstLine="360"/>
        <w:outlineLvl w:val="2"/>
        <w:rPr>
          <w:rFonts w:ascii="宋体" w:hAnsi="宋体"/>
          <w:sz w:val="18"/>
          <w:szCs w:val="18"/>
        </w:rPr>
      </w:pPr>
      <w:r w:rsidRPr="005A57AE">
        <w:rPr>
          <w:rFonts w:ascii="宋体" w:hAnsi="宋体" w:hint="eastAsia"/>
          <w:sz w:val="18"/>
          <w:szCs w:val="18"/>
        </w:rPr>
        <w:t>（4）合同年度考核综合得分占一定权重计入合同到期考核综合得分。</w:t>
      </w:r>
    </w:p>
    <w:p w:rsidR="003201BE" w:rsidRPr="005A57AE" w:rsidRDefault="005D651C" w:rsidP="005A57AE">
      <w:pPr>
        <w:pStyle w:val="ab"/>
        <w:ind w:firstLineChars="200" w:firstLine="361"/>
        <w:outlineLvl w:val="2"/>
        <w:rPr>
          <w:rFonts w:ascii="宋体" w:hAnsi="宋体"/>
          <w:b/>
          <w:sz w:val="18"/>
          <w:szCs w:val="18"/>
        </w:rPr>
      </w:pPr>
      <w:r w:rsidRPr="005A57AE">
        <w:rPr>
          <w:rFonts w:ascii="宋体" w:hAnsi="宋体" w:hint="eastAsia"/>
          <w:b/>
          <w:sz w:val="18"/>
          <w:szCs w:val="18"/>
        </w:rPr>
        <w:t>（四）</w:t>
      </w:r>
      <w:r w:rsidR="003201BE" w:rsidRPr="005A57AE">
        <w:rPr>
          <w:rFonts w:ascii="宋体" w:hAnsi="宋体" w:hint="eastAsia"/>
          <w:b/>
          <w:sz w:val="18"/>
          <w:szCs w:val="18"/>
        </w:rPr>
        <w:t>合同期考核</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1.考核方法</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（1）合同期考核于合同期结束前两个月内进行；</w:t>
      </w:r>
      <w:r w:rsidRPr="005D651C">
        <w:rPr>
          <w:rFonts w:ascii="宋体" w:eastAsia="宋体" w:hAnsi="宋体" w:hint="eastAsia"/>
          <w:sz w:val="18"/>
          <w:szCs w:val="18"/>
        </w:rPr>
        <w:t>合同期末由学校组织专家进行综合验收。</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hint="eastAsia"/>
          <w:sz w:val="18"/>
          <w:szCs w:val="18"/>
        </w:rPr>
        <w:t>（2）合同期考核满分100分，合格为85分。</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（3）合同期考核参考第一年度考核、当年的月度考核、年终测评及满意度调查综合评定。</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（4）师生满意度调查：合同期末以调查问卷形式进行。合同期测评：合同期末由</w:t>
      </w:r>
      <w:r w:rsidRPr="005D651C">
        <w:rPr>
          <w:rFonts w:ascii="宋体" w:eastAsia="宋体" w:hAnsi="宋体" w:hint="eastAsia"/>
          <w:sz w:val="18"/>
          <w:szCs w:val="18"/>
        </w:rPr>
        <w:t>学校</w:t>
      </w:r>
      <w:r w:rsidRPr="005D651C">
        <w:rPr>
          <w:rFonts w:ascii="宋体" w:eastAsia="宋体" w:hAnsi="宋体"/>
          <w:sz w:val="18"/>
          <w:szCs w:val="18"/>
        </w:rPr>
        <w:t>组织相关单位对合同期服务进行打分测评；</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（5）合同到期综合考核：</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合同到期考核综合得分计算方式</w:t>
      </w:r>
    </w:p>
    <w:tbl>
      <w:tblPr>
        <w:tblW w:w="88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94"/>
        <w:gridCol w:w="2394"/>
        <w:gridCol w:w="3758"/>
      </w:tblGrid>
      <w:tr w:rsidR="005D651C" w:rsidRPr="005D651C" w:rsidTr="007D2CAF">
        <w:trPr>
          <w:trHeight w:val="167"/>
          <w:jc w:val="center"/>
        </w:trPr>
        <w:tc>
          <w:tcPr>
            <w:tcW w:w="2694"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考核项目</w:t>
            </w:r>
          </w:p>
        </w:tc>
        <w:tc>
          <w:tcPr>
            <w:tcW w:w="2394"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权重分值比例（%）</w:t>
            </w:r>
          </w:p>
        </w:tc>
        <w:tc>
          <w:tcPr>
            <w:tcW w:w="3758"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备注</w:t>
            </w:r>
          </w:p>
        </w:tc>
      </w:tr>
      <w:tr w:rsidR="005D651C" w:rsidRPr="005D651C" w:rsidTr="007D2CAF">
        <w:trPr>
          <w:trHeight w:val="136"/>
          <w:jc w:val="center"/>
        </w:trPr>
        <w:tc>
          <w:tcPr>
            <w:tcW w:w="2694" w:type="dxa"/>
            <w:vAlign w:val="center"/>
          </w:tcPr>
          <w:p w:rsidR="005D651C" w:rsidRPr="005D651C" w:rsidRDefault="004F5DEC" w:rsidP="005A57AE">
            <w:pPr>
              <w:tabs>
                <w:tab w:val="left" w:pos="424"/>
              </w:tabs>
              <w:ind w:firstLineChars="200" w:firstLine="360"/>
              <w:rPr>
                <w:rFonts w:ascii="宋体" w:eastAsia="宋体" w:hAnsi="宋体"/>
                <w:sz w:val="18"/>
                <w:szCs w:val="18"/>
              </w:rPr>
            </w:pPr>
            <w:r>
              <w:rPr>
                <w:rFonts w:ascii="宋体" w:eastAsia="宋体" w:hAnsi="宋体" w:hint="eastAsia"/>
                <w:sz w:val="18"/>
                <w:szCs w:val="18"/>
              </w:rPr>
              <w:t>合同期</w:t>
            </w:r>
            <w:r w:rsidR="005D651C" w:rsidRPr="005D651C">
              <w:rPr>
                <w:rFonts w:ascii="宋体" w:eastAsia="宋体" w:hAnsi="宋体"/>
                <w:sz w:val="18"/>
                <w:szCs w:val="18"/>
              </w:rPr>
              <w:t>考核</w:t>
            </w:r>
          </w:p>
        </w:tc>
        <w:tc>
          <w:tcPr>
            <w:tcW w:w="2394" w:type="dxa"/>
            <w:vAlign w:val="center"/>
          </w:tcPr>
          <w:p w:rsidR="005D651C" w:rsidRPr="005D651C" w:rsidRDefault="004F5DEC" w:rsidP="005A57AE">
            <w:pPr>
              <w:tabs>
                <w:tab w:val="left" w:pos="424"/>
              </w:tabs>
              <w:ind w:firstLineChars="200" w:firstLine="360"/>
              <w:rPr>
                <w:rFonts w:ascii="宋体" w:eastAsia="宋体" w:hAnsi="宋体"/>
                <w:sz w:val="18"/>
                <w:szCs w:val="18"/>
              </w:rPr>
            </w:pPr>
            <w:r>
              <w:rPr>
                <w:rFonts w:ascii="宋体" w:eastAsia="宋体" w:hAnsi="宋体"/>
                <w:sz w:val="18"/>
                <w:szCs w:val="18"/>
              </w:rPr>
              <w:t>20</w:t>
            </w:r>
          </w:p>
        </w:tc>
        <w:tc>
          <w:tcPr>
            <w:tcW w:w="3758" w:type="dxa"/>
            <w:vAlign w:val="center"/>
          </w:tcPr>
          <w:p w:rsidR="005D651C" w:rsidRPr="005D651C" w:rsidRDefault="001853E9" w:rsidP="005A57AE">
            <w:pPr>
              <w:tabs>
                <w:tab w:val="left" w:pos="424"/>
              </w:tabs>
              <w:ind w:firstLineChars="200" w:firstLine="360"/>
              <w:rPr>
                <w:rFonts w:ascii="宋体" w:eastAsia="宋体" w:hAnsi="宋体"/>
                <w:sz w:val="18"/>
                <w:szCs w:val="18"/>
              </w:rPr>
            </w:pPr>
            <w:r>
              <w:rPr>
                <w:rFonts w:ascii="宋体" w:eastAsia="宋体" w:hAnsi="宋体" w:hint="eastAsia"/>
                <w:sz w:val="18"/>
                <w:szCs w:val="18"/>
              </w:rPr>
              <w:t>合同期</w:t>
            </w:r>
            <w:r w:rsidR="005D651C" w:rsidRPr="005D651C">
              <w:rPr>
                <w:rFonts w:ascii="宋体" w:eastAsia="宋体" w:hAnsi="宋体"/>
                <w:sz w:val="18"/>
                <w:szCs w:val="18"/>
              </w:rPr>
              <w:t>考核得分</w:t>
            </w:r>
          </w:p>
        </w:tc>
      </w:tr>
      <w:tr w:rsidR="005D651C" w:rsidRPr="005D651C" w:rsidTr="007D2CAF">
        <w:trPr>
          <w:trHeight w:val="235"/>
          <w:jc w:val="center"/>
        </w:trPr>
        <w:tc>
          <w:tcPr>
            <w:tcW w:w="2694" w:type="dxa"/>
            <w:vAlign w:val="center"/>
          </w:tcPr>
          <w:p w:rsidR="005D651C" w:rsidRPr="005D651C" w:rsidRDefault="004F5DEC" w:rsidP="005A57AE">
            <w:pPr>
              <w:tabs>
                <w:tab w:val="left" w:pos="424"/>
              </w:tabs>
              <w:ind w:firstLineChars="200" w:firstLine="360"/>
              <w:rPr>
                <w:rFonts w:ascii="宋体" w:eastAsia="宋体" w:hAnsi="宋体"/>
                <w:sz w:val="18"/>
                <w:szCs w:val="18"/>
              </w:rPr>
            </w:pPr>
            <w:r>
              <w:rPr>
                <w:rFonts w:ascii="宋体" w:eastAsia="宋体" w:hAnsi="宋体" w:hint="eastAsia"/>
                <w:sz w:val="18"/>
                <w:szCs w:val="18"/>
              </w:rPr>
              <w:t>合同期</w:t>
            </w:r>
            <w:r w:rsidR="005D651C" w:rsidRPr="005D651C">
              <w:rPr>
                <w:rFonts w:ascii="宋体" w:eastAsia="宋体" w:hAnsi="宋体"/>
                <w:sz w:val="18"/>
                <w:szCs w:val="18"/>
              </w:rPr>
              <w:t>月度考核</w:t>
            </w:r>
          </w:p>
        </w:tc>
        <w:tc>
          <w:tcPr>
            <w:tcW w:w="2394" w:type="dxa"/>
            <w:vAlign w:val="center"/>
          </w:tcPr>
          <w:p w:rsidR="005D651C" w:rsidRPr="005D651C" w:rsidRDefault="004F5DEC" w:rsidP="005A57AE">
            <w:pPr>
              <w:tabs>
                <w:tab w:val="left" w:pos="424"/>
              </w:tabs>
              <w:ind w:firstLineChars="200" w:firstLine="360"/>
              <w:rPr>
                <w:rFonts w:ascii="宋体" w:eastAsia="宋体" w:hAnsi="宋体"/>
                <w:sz w:val="18"/>
                <w:szCs w:val="18"/>
              </w:rPr>
            </w:pPr>
            <w:r>
              <w:rPr>
                <w:rFonts w:ascii="宋体" w:eastAsia="宋体" w:hAnsi="宋体"/>
                <w:sz w:val="18"/>
                <w:szCs w:val="18"/>
              </w:rPr>
              <w:t>60</w:t>
            </w:r>
          </w:p>
        </w:tc>
        <w:tc>
          <w:tcPr>
            <w:tcW w:w="3758"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各考核月的平均分</w:t>
            </w:r>
          </w:p>
        </w:tc>
      </w:tr>
      <w:tr w:rsidR="005D651C" w:rsidRPr="005D651C" w:rsidTr="007D2CAF">
        <w:trPr>
          <w:trHeight w:val="292"/>
          <w:jc w:val="center"/>
        </w:trPr>
        <w:tc>
          <w:tcPr>
            <w:tcW w:w="2694"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满意度调查</w:t>
            </w:r>
          </w:p>
        </w:tc>
        <w:tc>
          <w:tcPr>
            <w:tcW w:w="2394" w:type="dxa"/>
            <w:vAlign w:val="center"/>
          </w:tcPr>
          <w:p w:rsidR="005D651C" w:rsidRPr="005D651C" w:rsidRDefault="004F5DEC" w:rsidP="005A57AE">
            <w:pPr>
              <w:tabs>
                <w:tab w:val="left" w:pos="424"/>
              </w:tabs>
              <w:ind w:firstLineChars="200" w:firstLine="360"/>
              <w:rPr>
                <w:rFonts w:ascii="宋体" w:eastAsia="宋体" w:hAnsi="宋体"/>
                <w:sz w:val="18"/>
                <w:szCs w:val="18"/>
              </w:rPr>
            </w:pPr>
            <w:r>
              <w:rPr>
                <w:rFonts w:ascii="宋体" w:eastAsia="宋体" w:hAnsi="宋体"/>
                <w:sz w:val="18"/>
                <w:szCs w:val="18"/>
              </w:rPr>
              <w:t>20</w:t>
            </w:r>
          </w:p>
        </w:tc>
        <w:tc>
          <w:tcPr>
            <w:tcW w:w="3758" w:type="dxa"/>
            <w:vAlign w:val="center"/>
          </w:tcPr>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合同期末满意度调查得分</w:t>
            </w:r>
          </w:p>
        </w:tc>
      </w:tr>
    </w:tbl>
    <w:p w:rsidR="005D651C" w:rsidRPr="005D651C" w:rsidRDefault="005D651C" w:rsidP="005A57AE">
      <w:pPr>
        <w:tabs>
          <w:tab w:val="left" w:pos="424"/>
        </w:tabs>
        <w:ind w:firstLineChars="200" w:firstLine="360"/>
        <w:rPr>
          <w:rFonts w:ascii="宋体" w:eastAsia="宋体" w:hAnsi="宋体"/>
          <w:bCs/>
          <w:sz w:val="18"/>
          <w:szCs w:val="18"/>
        </w:rPr>
      </w:pPr>
      <w:r w:rsidRPr="005D651C">
        <w:rPr>
          <w:rFonts w:ascii="宋体" w:eastAsia="宋体" w:hAnsi="宋体"/>
          <w:bCs/>
          <w:sz w:val="18"/>
          <w:szCs w:val="18"/>
        </w:rPr>
        <w:t>2.考核结果用途</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（1）合同期综合考核结果在85分以上，达到合同规定的服务目标，在同等条件下乙方有优先续约权；</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lastRenderedPageBreak/>
        <w:t>（2）合同期满终止时，若乙方在甲方组织的本年度师生满意度调查中满意度低于85％（不含85%），或合同期综合考核评分低于85分，履约保证金将直接抵作整改费用，整改经甲方验收合格后，履约保证金剩余部分一次性无息退还乙方，如履约保证金不足以支付整改费用，则由乙方补足差额部分。</w:t>
      </w:r>
    </w:p>
    <w:p w:rsidR="005D651C" w:rsidRPr="005D651C" w:rsidRDefault="005D651C" w:rsidP="005A57AE">
      <w:pPr>
        <w:tabs>
          <w:tab w:val="left" w:pos="424"/>
        </w:tabs>
        <w:ind w:firstLineChars="200" w:firstLine="360"/>
        <w:rPr>
          <w:rFonts w:ascii="宋体" w:eastAsia="宋体" w:hAnsi="宋体"/>
          <w:sz w:val="18"/>
          <w:szCs w:val="18"/>
        </w:rPr>
      </w:pPr>
      <w:r w:rsidRPr="005D651C">
        <w:rPr>
          <w:rFonts w:ascii="宋体" w:eastAsia="宋体" w:hAnsi="宋体"/>
          <w:sz w:val="18"/>
          <w:szCs w:val="18"/>
        </w:rPr>
        <w:t>（2）合同期满终止时，若乙方在甲方组织的合同期师生满意度调查中满意度低于80％（不含80%），或合同期综合考核评分低于80分，乙方无权参与下一期物业的招标、经营。</w:t>
      </w:r>
    </w:p>
    <w:p w:rsidR="005D651C" w:rsidRPr="005A57AE" w:rsidRDefault="005D651C" w:rsidP="005A57AE">
      <w:pPr>
        <w:tabs>
          <w:tab w:val="left" w:pos="424"/>
        </w:tabs>
        <w:ind w:firstLineChars="200" w:firstLine="360"/>
        <w:rPr>
          <w:rFonts w:ascii="宋体" w:eastAsia="宋体" w:hAnsi="宋体"/>
          <w:sz w:val="18"/>
          <w:szCs w:val="18"/>
        </w:rPr>
      </w:pPr>
      <w:r w:rsidRPr="005A57AE">
        <w:rPr>
          <w:rFonts w:ascii="宋体" w:eastAsia="宋体" w:hAnsi="宋体" w:hint="eastAsia"/>
          <w:sz w:val="18"/>
          <w:szCs w:val="18"/>
        </w:rPr>
        <w:t>（五）</w:t>
      </w:r>
      <w:r w:rsidRPr="005A57AE">
        <w:rPr>
          <w:rFonts w:ascii="宋体" w:eastAsia="宋体" w:hAnsi="宋体"/>
          <w:sz w:val="18"/>
          <w:szCs w:val="18"/>
        </w:rPr>
        <w:t>考核及调查将根据公平、公正、公开和实事求是原则，并结合扣分项目分析、确认责任方，如属非乙方原因或不可抗力原因等造成物业管理服务质量达不到标准的不扣分。不管任何原因造成物业管理服务质量达不到标准的，乙方能在本考核月内针对发现的问题及时改善并能达到甲方的管理要求，该问题可酌情不作扣分处理。乙方提供超值服务并获得甲方认可，可适当加分。</w:t>
      </w:r>
    </w:p>
    <w:p w:rsidR="005D651C" w:rsidRPr="005A57AE" w:rsidRDefault="005D651C" w:rsidP="005A57AE">
      <w:pPr>
        <w:tabs>
          <w:tab w:val="left" w:pos="424"/>
        </w:tabs>
        <w:ind w:firstLineChars="200" w:firstLine="360"/>
        <w:rPr>
          <w:rFonts w:ascii="宋体" w:eastAsia="宋体" w:hAnsi="宋体"/>
          <w:sz w:val="18"/>
          <w:szCs w:val="18"/>
        </w:rPr>
      </w:pPr>
      <w:r w:rsidRPr="005A57AE">
        <w:rPr>
          <w:rFonts w:ascii="宋体" w:eastAsia="宋体" w:hAnsi="宋体" w:hint="eastAsia"/>
          <w:sz w:val="18"/>
          <w:szCs w:val="18"/>
        </w:rPr>
        <w:t>（六）</w:t>
      </w:r>
      <w:r w:rsidRPr="005A57AE">
        <w:rPr>
          <w:rFonts w:ascii="宋体" w:eastAsia="宋体" w:hAnsi="宋体"/>
          <w:sz w:val="18"/>
          <w:szCs w:val="18"/>
        </w:rPr>
        <w:t>乙方对服务范围内的各种设施设备有义务进行巡查、发现问题并及时通报甲方，由甲方组织维修。由于乙方不及时发现问题并报告甲方，造成房屋及设施不能得到及时维修，有破损、渗水、锈蚀等现象，则甲方有权按考核表中的有关内容进行扣分。</w:t>
      </w:r>
    </w:p>
    <w:p w:rsidR="005D651C" w:rsidRPr="005A57AE" w:rsidRDefault="005D651C" w:rsidP="005A57AE">
      <w:pPr>
        <w:tabs>
          <w:tab w:val="left" w:pos="424"/>
        </w:tabs>
        <w:ind w:firstLineChars="200" w:firstLine="360"/>
        <w:rPr>
          <w:rFonts w:ascii="宋体" w:eastAsia="宋体" w:hAnsi="宋体"/>
          <w:sz w:val="18"/>
          <w:szCs w:val="18"/>
        </w:rPr>
      </w:pPr>
      <w:r w:rsidRPr="005A57AE">
        <w:rPr>
          <w:rFonts w:ascii="宋体" w:eastAsia="宋体" w:hAnsi="宋体" w:hint="eastAsia"/>
          <w:sz w:val="18"/>
          <w:szCs w:val="18"/>
        </w:rPr>
        <w:t>（七）</w:t>
      </w:r>
      <w:r w:rsidRPr="005A57AE">
        <w:rPr>
          <w:rFonts w:ascii="宋体" w:eastAsia="宋体" w:hAnsi="宋体"/>
          <w:sz w:val="18"/>
          <w:szCs w:val="18"/>
        </w:rPr>
        <w:t>履约保证金使用方法详见合同正文履约保证金部分。</w:t>
      </w:r>
    </w:p>
    <w:p w:rsidR="005D651C" w:rsidRPr="005A57AE" w:rsidRDefault="005D651C" w:rsidP="005A57AE">
      <w:pPr>
        <w:tabs>
          <w:tab w:val="left" w:pos="424"/>
        </w:tabs>
        <w:ind w:firstLineChars="200" w:firstLine="360"/>
        <w:rPr>
          <w:rFonts w:ascii="宋体" w:eastAsia="宋体" w:hAnsi="宋体"/>
          <w:sz w:val="18"/>
          <w:szCs w:val="18"/>
        </w:rPr>
      </w:pPr>
      <w:r w:rsidRPr="005A57AE">
        <w:rPr>
          <w:rFonts w:ascii="宋体" w:eastAsia="宋体" w:hAnsi="宋体" w:hint="eastAsia"/>
          <w:sz w:val="18"/>
          <w:szCs w:val="18"/>
        </w:rPr>
        <w:t>（八）</w:t>
      </w:r>
      <w:r w:rsidRPr="005A57AE">
        <w:rPr>
          <w:rFonts w:ascii="宋体" w:eastAsia="宋体" w:hAnsi="宋体"/>
          <w:sz w:val="18"/>
          <w:szCs w:val="18"/>
        </w:rPr>
        <w:t>乙方对考评结果有异议的，有权向甲方申诉和解释。经确认属实，考核工作小组可对考核结果予以调整。确有争议的，由后勤管理处决定。</w:t>
      </w:r>
    </w:p>
    <w:p w:rsidR="005D651C" w:rsidRPr="005A57AE" w:rsidRDefault="005D651C" w:rsidP="005A57AE">
      <w:pPr>
        <w:tabs>
          <w:tab w:val="left" w:pos="424"/>
        </w:tabs>
        <w:ind w:firstLineChars="200" w:firstLine="360"/>
        <w:rPr>
          <w:rFonts w:ascii="宋体" w:eastAsia="宋体" w:hAnsi="宋体"/>
          <w:sz w:val="18"/>
          <w:szCs w:val="18"/>
        </w:rPr>
      </w:pPr>
      <w:r w:rsidRPr="005A57AE">
        <w:rPr>
          <w:rFonts w:ascii="宋体" w:eastAsia="宋体" w:hAnsi="宋体" w:hint="eastAsia"/>
          <w:sz w:val="18"/>
          <w:szCs w:val="18"/>
        </w:rPr>
        <w:t>（九）</w:t>
      </w:r>
      <w:r w:rsidRPr="005A57AE">
        <w:rPr>
          <w:rFonts w:ascii="宋体" w:eastAsia="宋体" w:hAnsi="宋体"/>
          <w:sz w:val="18"/>
          <w:szCs w:val="18"/>
        </w:rPr>
        <w:t>本考核办法为物业管理服务合同的组成部分。</w:t>
      </w:r>
    </w:p>
    <w:p w:rsidR="005D651C" w:rsidRPr="005A57AE" w:rsidRDefault="005D651C" w:rsidP="005A57AE">
      <w:pPr>
        <w:tabs>
          <w:tab w:val="left" w:pos="424"/>
        </w:tabs>
        <w:ind w:firstLineChars="200" w:firstLine="360"/>
        <w:rPr>
          <w:rFonts w:ascii="宋体" w:eastAsia="宋体" w:hAnsi="宋体"/>
          <w:sz w:val="18"/>
          <w:szCs w:val="18"/>
        </w:rPr>
      </w:pPr>
      <w:r w:rsidRPr="005A57AE">
        <w:rPr>
          <w:rFonts w:ascii="宋体" w:eastAsia="宋体" w:hAnsi="宋体" w:hint="eastAsia"/>
          <w:sz w:val="18"/>
          <w:szCs w:val="18"/>
        </w:rPr>
        <w:t>（十）</w:t>
      </w:r>
      <w:r w:rsidRPr="005A57AE">
        <w:rPr>
          <w:rFonts w:ascii="宋体" w:eastAsia="宋体" w:hAnsi="宋体"/>
          <w:sz w:val="18"/>
          <w:szCs w:val="18"/>
        </w:rPr>
        <w:t>本办法由后勤管理处负责解释。</w:t>
      </w:r>
    </w:p>
    <w:p w:rsidR="002F787B" w:rsidRPr="005A57AE" w:rsidRDefault="005D651C" w:rsidP="00996B4F">
      <w:pPr>
        <w:pStyle w:val="ab"/>
        <w:spacing w:line="480" w:lineRule="exact"/>
        <w:ind w:firstLineChars="250" w:firstLine="452"/>
        <w:outlineLvl w:val="2"/>
        <w:rPr>
          <w:rFonts w:ascii="宋体" w:eastAsiaTheme="minorEastAsia" w:hAnsi="宋体"/>
          <w:b/>
          <w:sz w:val="18"/>
          <w:szCs w:val="18"/>
        </w:rPr>
      </w:pPr>
      <w:r w:rsidRPr="005A57AE">
        <w:rPr>
          <w:rFonts w:ascii="宋体" w:eastAsiaTheme="minorEastAsia" w:hAnsi="宋体" w:hint="eastAsia"/>
          <w:b/>
          <w:sz w:val="18"/>
          <w:szCs w:val="18"/>
        </w:rPr>
        <w:t>二</w:t>
      </w:r>
      <w:r w:rsidR="000617D9" w:rsidRPr="005A57AE">
        <w:rPr>
          <w:rFonts w:ascii="宋体" w:eastAsiaTheme="minorEastAsia" w:hAnsi="宋体" w:hint="eastAsia"/>
          <w:b/>
          <w:sz w:val="18"/>
          <w:szCs w:val="18"/>
        </w:rPr>
        <w:t>、</w:t>
      </w:r>
      <w:r w:rsidR="002F787B" w:rsidRPr="005A57AE">
        <w:rPr>
          <w:rFonts w:ascii="宋体" w:eastAsiaTheme="minorEastAsia" w:hAnsi="宋体" w:hint="eastAsia"/>
          <w:b/>
          <w:sz w:val="18"/>
          <w:szCs w:val="18"/>
        </w:rPr>
        <w:t>物业管理服务考核实施细则</w:t>
      </w:r>
    </w:p>
    <w:p w:rsidR="008F28AE" w:rsidRPr="005A57AE" w:rsidRDefault="005D651C" w:rsidP="00996B4F">
      <w:pPr>
        <w:ind w:firstLine="482"/>
        <w:jc w:val="left"/>
        <w:rPr>
          <w:rFonts w:ascii="宋体" w:hAnsi="宋体" w:cs="宋体"/>
          <w:b/>
          <w:bCs/>
          <w:color w:val="000000"/>
          <w:sz w:val="18"/>
          <w:szCs w:val="18"/>
        </w:rPr>
      </w:pPr>
      <w:r w:rsidRPr="005A57AE">
        <w:rPr>
          <w:rFonts w:ascii="宋体" w:hAnsi="宋体" w:cs="宋体" w:hint="eastAsia"/>
          <w:b/>
          <w:bCs/>
          <w:color w:val="000000"/>
          <w:sz w:val="18"/>
          <w:szCs w:val="18"/>
        </w:rPr>
        <w:t>（一）</w:t>
      </w:r>
      <w:r w:rsidR="008F28AE" w:rsidRPr="005A57AE">
        <w:rPr>
          <w:rFonts w:ascii="宋体" w:hAnsi="宋体" w:cs="宋体" w:hint="eastAsia"/>
          <w:b/>
          <w:bCs/>
          <w:color w:val="000000"/>
          <w:sz w:val="18"/>
          <w:szCs w:val="18"/>
        </w:rPr>
        <w:t>楼宇</w:t>
      </w:r>
      <w:r w:rsidR="004B3B4B" w:rsidRPr="005A57AE">
        <w:rPr>
          <w:rFonts w:ascii="宋体" w:hAnsi="宋体" w:cs="宋体" w:hint="eastAsia"/>
          <w:b/>
          <w:bCs/>
          <w:color w:val="000000"/>
          <w:sz w:val="18"/>
          <w:szCs w:val="18"/>
        </w:rPr>
        <w:t>及园区</w:t>
      </w:r>
      <w:r w:rsidR="008F28AE" w:rsidRPr="005A57AE">
        <w:rPr>
          <w:rFonts w:ascii="宋体" w:hAnsi="宋体" w:cs="宋体" w:hint="eastAsia"/>
          <w:b/>
          <w:bCs/>
          <w:color w:val="000000"/>
          <w:sz w:val="18"/>
          <w:szCs w:val="18"/>
        </w:rPr>
        <w:t>保洁管理服务考核评分表（满分：100分）</w:t>
      </w:r>
    </w:p>
    <w:tbl>
      <w:tblPr>
        <w:tblW w:w="92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82"/>
        <w:gridCol w:w="667"/>
        <w:gridCol w:w="2841"/>
        <w:gridCol w:w="717"/>
      </w:tblGrid>
      <w:tr w:rsidR="008F28AE" w:rsidRPr="005A57AE" w:rsidTr="00DE0C3D">
        <w:trPr>
          <w:trHeight w:val="279"/>
          <w:jc w:val="center"/>
        </w:trPr>
        <w:tc>
          <w:tcPr>
            <w:tcW w:w="4982" w:type="dxa"/>
            <w:vAlign w:val="center"/>
          </w:tcPr>
          <w:p w:rsidR="008F28AE" w:rsidRPr="005A57AE" w:rsidRDefault="008F28AE" w:rsidP="00EC4297">
            <w:pPr>
              <w:ind w:firstLine="482"/>
              <w:jc w:val="cente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标准内容</w:t>
            </w:r>
          </w:p>
        </w:tc>
        <w:tc>
          <w:tcPr>
            <w:tcW w:w="667" w:type="dxa"/>
            <w:vAlign w:val="center"/>
          </w:tcPr>
          <w:p w:rsidR="008F28AE" w:rsidRPr="005A57AE" w:rsidRDefault="008F28AE" w:rsidP="00EC4297">
            <w:pPr>
              <w:jc w:val="cente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分值</w:t>
            </w:r>
          </w:p>
        </w:tc>
        <w:tc>
          <w:tcPr>
            <w:tcW w:w="2841" w:type="dxa"/>
            <w:vAlign w:val="center"/>
          </w:tcPr>
          <w:p w:rsidR="008F28AE" w:rsidRPr="005A57AE" w:rsidRDefault="008F28AE" w:rsidP="00EC4297">
            <w:pPr>
              <w:ind w:firstLine="482"/>
              <w:jc w:val="cente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考核评分参考</w:t>
            </w:r>
          </w:p>
        </w:tc>
        <w:tc>
          <w:tcPr>
            <w:tcW w:w="717" w:type="dxa"/>
            <w:vAlign w:val="center"/>
          </w:tcPr>
          <w:p w:rsidR="008F28AE" w:rsidRPr="005A57AE" w:rsidRDefault="008F28AE" w:rsidP="00EC4297">
            <w:pP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扣分</w:t>
            </w:r>
          </w:p>
        </w:tc>
      </w:tr>
      <w:tr w:rsidR="008F28AE" w:rsidRPr="005A57AE" w:rsidTr="00DE0C3D">
        <w:trPr>
          <w:trHeight w:val="179"/>
          <w:jc w:val="center"/>
        </w:trPr>
        <w:tc>
          <w:tcPr>
            <w:tcW w:w="9207" w:type="dxa"/>
            <w:gridSpan w:val="4"/>
            <w:vAlign w:val="center"/>
          </w:tcPr>
          <w:p w:rsidR="008F28AE" w:rsidRPr="005A57AE" w:rsidRDefault="008F28AE" w:rsidP="00EC4297">
            <w:pPr>
              <w:ind w:firstLine="482"/>
              <w:jc w:val="center"/>
              <w:rPr>
                <w:rFonts w:ascii="宋体" w:eastAsia="宋体" w:hAnsi="宋体"/>
                <w:color w:val="000000"/>
                <w:sz w:val="18"/>
                <w:szCs w:val="18"/>
              </w:rPr>
            </w:pPr>
            <w:r w:rsidRPr="005A57AE">
              <w:rPr>
                <w:rFonts w:ascii="宋体" w:eastAsia="宋体" w:hAnsi="宋体" w:cs="宋体"/>
                <w:b/>
                <w:bCs/>
                <w:sz w:val="18"/>
                <w:szCs w:val="18"/>
              </w:rPr>
              <w:t>(</w:t>
            </w:r>
            <w:r w:rsidRPr="005A57AE">
              <w:rPr>
                <w:rFonts w:ascii="宋体" w:eastAsia="宋体" w:hAnsi="宋体" w:cs="宋体" w:hint="eastAsia"/>
                <w:b/>
                <w:bCs/>
                <w:sz w:val="18"/>
                <w:szCs w:val="18"/>
              </w:rPr>
              <w:t>一</w:t>
            </w:r>
            <w:r w:rsidRPr="005A57AE">
              <w:rPr>
                <w:rFonts w:ascii="宋体" w:eastAsia="宋体" w:hAnsi="宋体" w:cs="宋体"/>
                <w:b/>
                <w:bCs/>
                <w:sz w:val="18"/>
                <w:szCs w:val="18"/>
              </w:rPr>
              <w:t>)</w:t>
            </w:r>
            <w:r w:rsidRPr="005A57AE">
              <w:rPr>
                <w:rFonts w:ascii="宋体" w:eastAsia="宋体" w:hAnsi="宋体" w:cs="宋体" w:hint="eastAsia"/>
                <w:b/>
                <w:bCs/>
                <w:color w:val="000000"/>
                <w:sz w:val="18"/>
                <w:szCs w:val="18"/>
              </w:rPr>
              <w:t>管理总则（10分）</w:t>
            </w:r>
          </w:p>
        </w:tc>
      </w:tr>
      <w:tr w:rsidR="008F28AE" w:rsidRPr="005A57AE" w:rsidTr="007B4C8A">
        <w:trPr>
          <w:trHeight w:val="729"/>
          <w:jc w:val="center"/>
        </w:trPr>
        <w:tc>
          <w:tcPr>
            <w:tcW w:w="4982" w:type="dxa"/>
            <w:vAlign w:val="center"/>
          </w:tcPr>
          <w:p w:rsidR="008F28AE" w:rsidRPr="005A57AE" w:rsidRDefault="008F28AE" w:rsidP="008F28AE">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建立保洁管理制度和工作标准，建立工作签到制度和工作质量考核制度，有岗位职责、考核办法，有《楼宇保洁工作应急预案》。</w:t>
            </w:r>
          </w:p>
        </w:tc>
        <w:tc>
          <w:tcPr>
            <w:tcW w:w="667" w:type="dxa"/>
            <w:vAlign w:val="center"/>
          </w:tcPr>
          <w:p w:rsidR="008F28AE" w:rsidRPr="005A57AE" w:rsidRDefault="008F28AE" w:rsidP="00EC4297">
            <w:pPr>
              <w:widowControl/>
              <w:spacing w:line="260" w:lineRule="exact"/>
              <w:jc w:val="center"/>
              <w:textAlignment w:val="center"/>
              <w:rPr>
                <w:rFonts w:ascii="宋体" w:eastAsia="宋体" w:hAnsi="宋体"/>
                <w:sz w:val="18"/>
                <w:szCs w:val="18"/>
              </w:rPr>
            </w:pPr>
            <w:r w:rsidRPr="005A57AE">
              <w:rPr>
                <w:rFonts w:ascii="宋体" w:eastAsia="宋体" w:hAnsi="宋体" w:hint="eastAsia"/>
                <w:sz w:val="18"/>
                <w:szCs w:val="18"/>
              </w:rPr>
              <w:t>4</w:t>
            </w:r>
          </w:p>
        </w:tc>
        <w:tc>
          <w:tcPr>
            <w:tcW w:w="2841"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无制度和标准，扣2分；无预案扣1分；制度和标准不完善，扣0.5分。</w:t>
            </w:r>
          </w:p>
        </w:tc>
        <w:tc>
          <w:tcPr>
            <w:tcW w:w="717"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7B4C8A">
        <w:trPr>
          <w:trHeight w:val="1065"/>
          <w:jc w:val="center"/>
        </w:trPr>
        <w:tc>
          <w:tcPr>
            <w:tcW w:w="4982"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环卫工具设施齐全，不破旧</w:t>
            </w:r>
            <w:r w:rsidRPr="005A57AE">
              <w:rPr>
                <w:rFonts w:ascii="宋体" w:eastAsia="宋体" w:hAnsi="宋体"/>
                <w:sz w:val="18"/>
                <w:szCs w:val="18"/>
              </w:rPr>
              <w:t>，</w:t>
            </w:r>
            <w:r w:rsidRPr="005A57AE">
              <w:rPr>
                <w:rFonts w:ascii="宋体" w:eastAsia="宋体" w:hAnsi="宋体" w:hint="eastAsia"/>
                <w:sz w:val="18"/>
                <w:szCs w:val="18"/>
              </w:rPr>
              <w:t>定期维护和保证保洁设备及工具完整且自身洁净，工具收纳于指定区域并摆放整齐有序。</w:t>
            </w:r>
          </w:p>
        </w:tc>
        <w:tc>
          <w:tcPr>
            <w:tcW w:w="667" w:type="dxa"/>
            <w:vAlign w:val="center"/>
          </w:tcPr>
          <w:p w:rsidR="008F28AE" w:rsidRPr="005A57AE" w:rsidRDefault="008F28AE" w:rsidP="00EC4297">
            <w:pPr>
              <w:widowControl/>
              <w:spacing w:line="260" w:lineRule="exact"/>
              <w:jc w:val="center"/>
              <w:textAlignment w:val="center"/>
              <w:rPr>
                <w:rFonts w:ascii="宋体" w:eastAsia="宋体" w:hAnsi="宋体"/>
                <w:sz w:val="18"/>
                <w:szCs w:val="18"/>
              </w:rPr>
            </w:pPr>
            <w:r w:rsidRPr="005A57AE">
              <w:rPr>
                <w:rFonts w:ascii="宋体" w:eastAsia="宋体" w:hAnsi="宋体" w:hint="eastAsia"/>
                <w:sz w:val="18"/>
                <w:szCs w:val="18"/>
              </w:rPr>
              <w:t>4</w:t>
            </w:r>
          </w:p>
        </w:tc>
        <w:tc>
          <w:tcPr>
            <w:tcW w:w="2841" w:type="dxa"/>
            <w:vAlign w:val="center"/>
          </w:tcPr>
          <w:p w:rsidR="008F28AE" w:rsidRPr="005A57AE" w:rsidRDefault="008F28AE" w:rsidP="00EC4297">
            <w:pPr>
              <w:widowControl/>
              <w:spacing w:line="240" w:lineRule="exact"/>
              <w:jc w:val="left"/>
              <w:textAlignment w:val="center"/>
              <w:rPr>
                <w:rFonts w:ascii="宋体" w:eastAsia="宋体" w:hAnsi="宋体"/>
                <w:sz w:val="18"/>
                <w:szCs w:val="18"/>
              </w:rPr>
            </w:pPr>
            <w:r w:rsidRPr="005A57AE">
              <w:rPr>
                <w:rFonts w:ascii="宋体" w:eastAsia="宋体" w:hAnsi="宋体" w:hint="eastAsia"/>
                <w:sz w:val="18"/>
                <w:szCs w:val="18"/>
              </w:rPr>
              <w:t>工具设施不齐全，每人次扣0.1分；工具设施未放置在制定区域、未有序摆放或自身不洁净，每人次扣0.1分；未配置，扣0.5分。</w:t>
            </w:r>
          </w:p>
        </w:tc>
        <w:tc>
          <w:tcPr>
            <w:tcW w:w="717"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7B4C8A">
        <w:trPr>
          <w:trHeight w:val="430"/>
          <w:jc w:val="center"/>
        </w:trPr>
        <w:tc>
          <w:tcPr>
            <w:tcW w:w="4982"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有完善的月度工作计划并分区落实到人。</w:t>
            </w:r>
          </w:p>
        </w:tc>
        <w:tc>
          <w:tcPr>
            <w:tcW w:w="667" w:type="dxa"/>
            <w:vAlign w:val="center"/>
          </w:tcPr>
          <w:p w:rsidR="008F28AE" w:rsidRPr="005A57AE" w:rsidRDefault="008F28AE" w:rsidP="00EC4297">
            <w:pPr>
              <w:widowControl/>
              <w:spacing w:line="260" w:lineRule="exact"/>
              <w:jc w:val="center"/>
              <w:textAlignment w:val="center"/>
              <w:rPr>
                <w:rFonts w:ascii="宋体" w:eastAsia="宋体" w:hAnsi="宋体"/>
                <w:sz w:val="18"/>
                <w:szCs w:val="18"/>
              </w:rPr>
            </w:pPr>
            <w:r w:rsidRPr="005A57AE">
              <w:rPr>
                <w:rFonts w:ascii="宋体" w:eastAsia="宋体" w:hAnsi="宋体" w:hint="eastAsia"/>
                <w:sz w:val="18"/>
                <w:szCs w:val="18"/>
              </w:rPr>
              <w:t>2</w:t>
            </w:r>
          </w:p>
        </w:tc>
        <w:tc>
          <w:tcPr>
            <w:tcW w:w="2841"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没有月度工作计划扣2分，工作计划未落实每项扣1分。</w:t>
            </w:r>
          </w:p>
        </w:tc>
        <w:tc>
          <w:tcPr>
            <w:tcW w:w="717"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DE0C3D">
        <w:trPr>
          <w:trHeight w:val="74"/>
          <w:jc w:val="center"/>
        </w:trPr>
        <w:tc>
          <w:tcPr>
            <w:tcW w:w="9207" w:type="dxa"/>
            <w:gridSpan w:val="4"/>
            <w:vAlign w:val="center"/>
          </w:tcPr>
          <w:p w:rsidR="008F28AE" w:rsidRPr="005A57AE" w:rsidRDefault="008F28AE" w:rsidP="005D55D2">
            <w:pPr>
              <w:ind w:firstLine="482"/>
              <w:jc w:val="center"/>
              <w:rPr>
                <w:rFonts w:ascii="宋体" w:eastAsia="宋体" w:hAnsi="宋体" w:cs="宋体"/>
                <w:color w:val="000000"/>
                <w:sz w:val="18"/>
                <w:szCs w:val="18"/>
              </w:rPr>
            </w:pPr>
            <w:r w:rsidRPr="005A57AE">
              <w:rPr>
                <w:rFonts w:ascii="宋体" w:eastAsia="宋体" w:hAnsi="宋体" w:cs="宋体" w:hint="eastAsia"/>
                <w:b/>
                <w:bCs/>
                <w:color w:val="000000"/>
                <w:sz w:val="18"/>
                <w:szCs w:val="18"/>
              </w:rPr>
              <w:t>（二）楼宇保洁（90分）</w:t>
            </w:r>
          </w:p>
        </w:tc>
      </w:tr>
      <w:tr w:rsidR="008F28AE" w:rsidRPr="005A57AE" w:rsidTr="007B4C8A">
        <w:trPr>
          <w:trHeight w:val="5560"/>
          <w:jc w:val="center"/>
        </w:trPr>
        <w:tc>
          <w:tcPr>
            <w:tcW w:w="4982"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lastRenderedPageBreak/>
              <w:t>1.楼内地面、台阶达到无水渍、无污渍、无垃圾、无积尘，光亮干净，保持地面材质原貌。雨雪天气要有防滑、防水措施。石材地板每季度要保养一次。</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2.墙面、顶棚、大厅玻璃墙幕、顶棚无灰尘、无污渍、无乱悬挂、无乱张贴、无蜘蛛网等，玻璃表面无手印、无明显积尘及污渍，明亮。</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3.扶手、护栏及不锈钢物品、门、窗户玻璃、窗台等达到表面无手印，无积尘、无污渍，玻璃明亮。                        4.窗帘、座椅套洁净无污渍，挂（套）放整齐，有严重污损时及时清洗并修补或更换。</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5.果皮箱等垃圾容器及时清理、定期消毒，垃圾容器套袋且垃圾不超过容器的2/3，无乱张贴、异味、污迹，外观及周边干净，楼内垃圾每天定时清运到学校垃圾中转站。</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6.门前车辆摆放有序，无乱停乱放及倒伏现象。</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7.植物花盆达到无积尘，无污渍。</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8.宣传、布告栏、门牌、墙面文化设施、烟感器、指示灯、消防栓、消防箱、监控探头外壳、灯具灯罩等其他设施达到表面无积尘、无污渍、无乱张贴、无损坏。</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sz w:val="18"/>
                <w:szCs w:val="18"/>
              </w:rPr>
              <w:t>9</w:t>
            </w:r>
            <w:r w:rsidRPr="005A57AE">
              <w:rPr>
                <w:rFonts w:ascii="宋体" w:eastAsia="宋体" w:hAnsi="宋体" w:hint="eastAsia"/>
                <w:sz w:val="18"/>
                <w:szCs w:val="18"/>
              </w:rPr>
              <w:t>.大厅入口</w:t>
            </w:r>
            <w:r w:rsidRPr="005A57AE">
              <w:rPr>
                <w:rFonts w:ascii="宋体" w:eastAsia="宋体" w:hAnsi="宋体"/>
                <w:sz w:val="18"/>
                <w:szCs w:val="18"/>
              </w:rPr>
              <w:t>玻璃内外壁及纱窗干净整洁</w:t>
            </w:r>
            <w:r w:rsidRPr="005A57AE">
              <w:rPr>
                <w:rFonts w:ascii="宋体" w:eastAsia="宋体" w:hAnsi="宋体" w:hint="eastAsia"/>
                <w:sz w:val="18"/>
                <w:szCs w:val="18"/>
              </w:rPr>
              <w:t>。</w:t>
            </w:r>
          </w:p>
          <w:p w:rsidR="008F28AE" w:rsidRPr="005A57AE" w:rsidRDefault="008F28AE" w:rsidP="008F28AE">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1</w:t>
            </w:r>
            <w:r w:rsidRPr="005A57AE">
              <w:rPr>
                <w:rFonts w:ascii="宋体" w:eastAsia="宋体" w:hAnsi="宋体"/>
                <w:sz w:val="18"/>
                <w:szCs w:val="18"/>
              </w:rPr>
              <w:t>0</w:t>
            </w:r>
            <w:r w:rsidRPr="005A57AE">
              <w:rPr>
                <w:rFonts w:ascii="宋体" w:eastAsia="宋体" w:hAnsi="宋体" w:hint="eastAsia"/>
                <w:sz w:val="18"/>
                <w:szCs w:val="18"/>
              </w:rPr>
              <w:t>.楼宇</w:t>
            </w:r>
            <w:r w:rsidRPr="005A57AE">
              <w:rPr>
                <w:rFonts w:ascii="宋体" w:eastAsia="宋体" w:hAnsi="宋体"/>
                <w:sz w:val="18"/>
                <w:szCs w:val="18"/>
              </w:rPr>
              <w:t>一层玻璃外壁</w:t>
            </w:r>
            <w:r w:rsidRPr="005A57AE">
              <w:rPr>
                <w:rFonts w:ascii="宋体" w:eastAsia="宋体" w:hAnsi="宋体" w:hint="eastAsia"/>
                <w:sz w:val="18"/>
                <w:szCs w:val="18"/>
              </w:rPr>
              <w:t>无</w:t>
            </w:r>
            <w:r w:rsidRPr="005A57AE">
              <w:rPr>
                <w:rFonts w:ascii="宋体" w:eastAsia="宋体" w:hAnsi="宋体"/>
                <w:sz w:val="18"/>
                <w:szCs w:val="18"/>
              </w:rPr>
              <w:t>明显污垢。</w:t>
            </w:r>
          </w:p>
        </w:tc>
        <w:tc>
          <w:tcPr>
            <w:tcW w:w="667" w:type="dxa"/>
            <w:vAlign w:val="center"/>
          </w:tcPr>
          <w:p w:rsidR="008F28AE" w:rsidRPr="005A57AE" w:rsidRDefault="008F28AE" w:rsidP="00EC4297">
            <w:pPr>
              <w:widowControl/>
              <w:spacing w:line="260" w:lineRule="exact"/>
              <w:jc w:val="center"/>
              <w:textAlignment w:val="center"/>
              <w:rPr>
                <w:rFonts w:ascii="宋体" w:eastAsia="宋体" w:hAnsi="宋体"/>
                <w:sz w:val="18"/>
                <w:szCs w:val="18"/>
              </w:rPr>
            </w:pPr>
            <w:r w:rsidRPr="005A57AE">
              <w:rPr>
                <w:rFonts w:ascii="宋体" w:eastAsia="宋体" w:hAnsi="宋体"/>
                <w:sz w:val="18"/>
                <w:szCs w:val="18"/>
              </w:rPr>
              <w:t>30</w:t>
            </w:r>
          </w:p>
        </w:tc>
        <w:tc>
          <w:tcPr>
            <w:tcW w:w="2841"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未达到标准，每处扣0.5分；若后果严重，视严重程度酌情加倍扣分。</w:t>
            </w:r>
          </w:p>
        </w:tc>
        <w:tc>
          <w:tcPr>
            <w:tcW w:w="717"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7B4C8A">
        <w:trPr>
          <w:trHeight w:val="1408"/>
          <w:jc w:val="center"/>
        </w:trPr>
        <w:tc>
          <w:tcPr>
            <w:tcW w:w="4982"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公共卫生间、盥洗室、开水器达到：                     1.地面、便具、面盆、台面、镜面、盥洗池达到地面无积水、无污渍、无垃圾、无积尘。便具、面盆、镜面、台面、盥洗池等干净、无污迹、无污垢、无异味、光亮，污水管及下水道畅通，保持空气流通。石材地板每季度要保养一次。</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2.墙面、顶棚、灯具、窗玻璃、排气扇、间隔板等达到无灰尘、无乱悬挂、无乱张贴、无蜘蛛网等现象，玻璃表面无手印、无积尘、无污渍，明亮；及时清理卫生间内乱涂乱画，无小广告。</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3.水龙头、落水管：光洁、明亮；不锈钢表面无手印，无积尘、无污渍，光亮。</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4.纸篓等垃圾容器套袋且及时清理清运，内存不超过容器的2/3，无外溢、异味、污迹，周边干净整洁。</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5.开水器每天清洁不少于1次，每两月清洗1次，定期消毒，保持外观干净，保证水质达到饮用标准，安全可靠。</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6.其他设施及时清洁，达到表面无积尘、无污渍、无损坏。</w:t>
            </w:r>
          </w:p>
          <w:p w:rsidR="00E021DA" w:rsidRPr="005A57AE" w:rsidRDefault="008F28AE" w:rsidP="008F28AE">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7.保洁工具与用品要摆放有序，统一放在指定地点，自身洁净，不能</w:t>
            </w:r>
            <w:r w:rsidRPr="005A57AE">
              <w:rPr>
                <w:rFonts w:ascii="宋体" w:eastAsia="宋体" w:hAnsi="宋体"/>
                <w:sz w:val="18"/>
                <w:szCs w:val="18"/>
              </w:rPr>
              <w:t>破旧</w:t>
            </w:r>
            <w:r w:rsidRPr="005A57AE">
              <w:rPr>
                <w:rFonts w:ascii="宋体" w:eastAsia="宋体" w:hAnsi="宋体" w:hint="eastAsia"/>
                <w:sz w:val="18"/>
                <w:szCs w:val="18"/>
              </w:rPr>
              <w:t>难看。</w:t>
            </w:r>
          </w:p>
        </w:tc>
        <w:tc>
          <w:tcPr>
            <w:tcW w:w="667" w:type="dxa"/>
            <w:vAlign w:val="center"/>
          </w:tcPr>
          <w:p w:rsidR="008F28AE" w:rsidRPr="005A57AE" w:rsidRDefault="008F28AE" w:rsidP="00006FA6">
            <w:pPr>
              <w:widowControl/>
              <w:spacing w:line="260" w:lineRule="exact"/>
              <w:jc w:val="center"/>
              <w:textAlignment w:val="center"/>
              <w:rPr>
                <w:rFonts w:ascii="宋体" w:eastAsia="宋体" w:hAnsi="宋体"/>
                <w:sz w:val="18"/>
                <w:szCs w:val="18"/>
              </w:rPr>
            </w:pPr>
            <w:r w:rsidRPr="005A57AE">
              <w:rPr>
                <w:rFonts w:ascii="宋体" w:eastAsia="宋体" w:hAnsi="宋体"/>
                <w:sz w:val="18"/>
                <w:szCs w:val="18"/>
              </w:rPr>
              <w:t>3</w:t>
            </w:r>
            <w:r w:rsidR="00006FA6" w:rsidRPr="005A57AE">
              <w:rPr>
                <w:rFonts w:ascii="宋体" w:eastAsia="宋体" w:hAnsi="宋体"/>
                <w:sz w:val="18"/>
                <w:szCs w:val="18"/>
              </w:rPr>
              <w:t>0</w:t>
            </w:r>
          </w:p>
        </w:tc>
        <w:tc>
          <w:tcPr>
            <w:tcW w:w="2841"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未达到标准，每处扣0.5分；若后果严重，视严重程度酌情加倍扣分。</w:t>
            </w:r>
          </w:p>
        </w:tc>
        <w:tc>
          <w:tcPr>
            <w:tcW w:w="717"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7B4C8A" w:rsidRPr="005A57AE" w:rsidTr="007B4C8A">
        <w:trPr>
          <w:trHeight w:val="1038"/>
          <w:jc w:val="center"/>
        </w:trPr>
        <w:tc>
          <w:tcPr>
            <w:tcW w:w="4982" w:type="dxa"/>
            <w:vAlign w:val="center"/>
          </w:tcPr>
          <w:p w:rsidR="007B4C8A" w:rsidRPr="005A57AE" w:rsidRDefault="007B4C8A" w:rsidP="007D0623">
            <w:pPr>
              <w:widowControl/>
              <w:spacing w:line="260" w:lineRule="exact"/>
              <w:ind w:firstLineChars="100" w:firstLine="180"/>
              <w:jc w:val="left"/>
              <w:textAlignment w:val="center"/>
              <w:rPr>
                <w:rFonts w:ascii="宋体" w:eastAsia="宋体" w:hAnsi="宋体"/>
                <w:sz w:val="18"/>
                <w:szCs w:val="18"/>
              </w:rPr>
            </w:pPr>
            <w:r w:rsidRPr="005A57AE">
              <w:rPr>
                <w:rFonts w:ascii="宋体" w:eastAsia="宋体" w:hAnsi="宋体" w:hint="eastAsia"/>
                <w:sz w:val="18"/>
                <w:szCs w:val="18"/>
              </w:rPr>
              <w:t>电梯：电梯轿厢内地面干净、无垃圾杂物；电梯门槽内无垃圾杂物；操作板面定期消毒；电梯门、厢壁、天花板、灯具及开关、监控探头无积尘、无污渍、无粘贴物；不锈钢表面无手印、无积尘、无污渍，光亮；发现电梯照明设备问题，及时报电梯维保单位更换，保证其正常使用；其他设施表面无积尘、无污渍、无损坏。</w:t>
            </w:r>
          </w:p>
        </w:tc>
        <w:tc>
          <w:tcPr>
            <w:tcW w:w="667" w:type="dxa"/>
            <w:vAlign w:val="center"/>
          </w:tcPr>
          <w:p w:rsidR="007B4C8A" w:rsidRPr="005A57AE" w:rsidRDefault="00006FA6" w:rsidP="007B4C8A">
            <w:pPr>
              <w:widowControl/>
              <w:jc w:val="left"/>
              <w:textAlignment w:val="center"/>
              <w:rPr>
                <w:rFonts w:ascii="宋体" w:eastAsia="宋体" w:hAnsi="宋体"/>
                <w:sz w:val="18"/>
                <w:szCs w:val="18"/>
              </w:rPr>
            </w:pPr>
            <w:r w:rsidRPr="005A57AE">
              <w:rPr>
                <w:rFonts w:ascii="宋体" w:eastAsia="宋体" w:hAnsi="宋体"/>
                <w:sz w:val="18"/>
                <w:szCs w:val="18"/>
              </w:rPr>
              <w:t>5</w:t>
            </w:r>
          </w:p>
        </w:tc>
        <w:tc>
          <w:tcPr>
            <w:tcW w:w="2841" w:type="dxa"/>
            <w:vAlign w:val="center"/>
          </w:tcPr>
          <w:p w:rsidR="007B4C8A" w:rsidRPr="005A57AE" w:rsidRDefault="007B4C8A" w:rsidP="007B4C8A">
            <w:pPr>
              <w:widowControl/>
              <w:ind w:firstLineChars="200" w:firstLine="360"/>
              <w:jc w:val="left"/>
              <w:textAlignment w:val="center"/>
              <w:rPr>
                <w:rFonts w:ascii="宋体" w:eastAsia="宋体" w:hAnsi="宋体"/>
                <w:sz w:val="18"/>
                <w:szCs w:val="18"/>
              </w:rPr>
            </w:pPr>
            <w:r w:rsidRPr="005A57AE">
              <w:rPr>
                <w:rFonts w:ascii="宋体" w:eastAsia="宋体" w:hAnsi="宋体" w:hint="eastAsia"/>
                <w:sz w:val="18"/>
                <w:szCs w:val="18"/>
              </w:rPr>
              <w:t>未达到标准，每处扣0.5分；若后果严重，视严重程度酌情加倍扣分。</w:t>
            </w:r>
          </w:p>
        </w:tc>
        <w:tc>
          <w:tcPr>
            <w:tcW w:w="717" w:type="dxa"/>
            <w:vAlign w:val="center"/>
          </w:tcPr>
          <w:p w:rsidR="007B4C8A" w:rsidRPr="005A57AE" w:rsidRDefault="007B4C8A" w:rsidP="007B4C8A">
            <w:pPr>
              <w:ind w:firstLine="480"/>
              <w:jc w:val="center"/>
              <w:rPr>
                <w:rFonts w:ascii="宋体" w:eastAsia="宋体" w:hAnsi="宋体" w:cs="宋体"/>
                <w:color w:val="000000"/>
                <w:sz w:val="18"/>
                <w:szCs w:val="18"/>
              </w:rPr>
            </w:pPr>
          </w:p>
        </w:tc>
      </w:tr>
      <w:tr w:rsidR="008F28AE" w:rsidRPr="005A57AE" w:rsidTr="007B4C8A">
        <w:trPr>
          <w:trHeight w:val="1038"/>
          <w:jc w:val="center"/>
        </w:trPr>
        <w:tc>
          <w:tcPr>
            <w:tcW w:w="4982"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建筑物屋面及天台顶面做到无明显灰尘、无杂物、积水积叶，落水管口清洁、畅通；建筑物外墙3米以下无污损、明显污迹，无小广告。房檐无悬挂物。</w:t>
            </w:r>
          </w:p>
        </w:tc>
        <w:tc>
          <w:tcPr>
            <w:tcW w:w="667" w:type="dxa"/>
            <w:vAlign w:val="center"/>
          </w:tcPr>
          <w:p w:rsidR="008F28AE" w:rsidRPr="005A57AE" w:rsidRDefault="008F28AE" w:rsidP="00EC4297">
            <w:pPr>
              <w:widowControl/>
              <w:spacing w:line="260" w:lineRule="exact"/>
              <w:jc w:val="center"/>
              <w:textAlignment w:val="center"/>
              <w:rPr>
                <w:rFonts w:ascii="宋体" w:eastAsia="宋体" w:hAnsi="宋体"/>
                <w:sz w:val="18"/>
                <w:szCs w:val="18"/>
              </w:rPr>
            </w:pPr>
            <w:r w:rsidRPr="005A57AE">
              <w:rPr>
                <w:rFonts w:ascii="宋体" w:eastAsia="宋体" w:hAnsi="宋体"/>
                <w:sz w:val="18"/>
                <w:szCs w:val="18"/>
              </w:rPr>
              <w:t>10</w:t>
            </w:r>
          </w:p>
        </w:tc>
        <w:tc>
          <w:tcPr>
            <w:tcW w:w="2841"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未达到标准，每处扣0.5分；若后果严重，视严重程度酌情加倍扣分。</w:t>
            </w:r>
          </w:p>
        </w:tc>
        <w:tc>
          <w:tcPr>
            <w:tcW w:w="717"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8F28AE" w:rsidRPr="005A57AE" w:rsidTr="007B4C8A">
        <w:trPr>
          <w:trHeight w:val="2504"/>
          <w:jc w:val="center"/>
        </w:trPr>
        <w:tc>
          <w:tcPr>
            <w:tcW w:w="4982"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lastRenderedPageBreak/>
              <w:t>其他：工作作业时做好安全防护，严格遵守安全操作规程及作业流程。；清洁禁止使用强腐蚀性等对原材质有损害的物料，必须使用优质清洁剂；垃圾桶</w:t>
            </w:r>
            <w:r w:rsidRPr="005A57AE">
              <w:rPr>
                <w:rFonts w:ascii="宋体" w:eastAsia="宋体" w:hAnsi="宋体"/>
                <w:sz w:val="18"/>
                <w:szCs w:val="18"/>
              </w:rPr>
              <w:t>（</w:t>
            </w:r>
            <w:r w:rsidRPr="005A57AE">
              <w:rPr>
                <w:rFonts w:ascii="宋体" w:eastAsia="宋体" w:hAnsi="宋体" w:hint="eastAsia"/>
                <w:sz w:val="18"/>
                <w:szCs w:val="18"/>
              </w:rPr>
              <w:t>篓</w:t>
            </w:r>
            <w:r w:rsidRPr="005A57AE">
              <w:rPr>
                <w:rFonts w:ascii="宋体" w:eastAsia="宋体" w:hAnsi="宋体"/>
                <w:sz w:val="18"/>
                <w:szCs w:val="18"/>
              </w:rPr>
              <w:t>）</w:t>
            </w:r>
            <w:r w:rsidRPr="005A57AE">
              <w:rPr>
                <w:rFonts w:ascii="宋体" w:eastAsia="宋体" w:hAnsi="宋体" w:hint="eastAsia"/>
                <w:sz w:val="18"/>
                <w:szCs w:val="18"/>
              </w:rPr>
              <w:t>等</w:t>
            </w:r>
            <w:r w:rsidRPr="005A57AE">
              <w:rPr>
                <w:rFonts w:ascii="宋体" w:eastAsia="宋体" w:hAnsi="宋体"/>
                <w:sz w:val="18"/>
                <w:szCs w:val="18"/>
              </w:rPr>
              <w:t>保洁用品要</w:t>
            </w:r>
            <w:r w:rsidRPr="005A57AE">
              <w:rPr>
                <w:rFonts w:ascii="宋体" w:eastAsia="宋体" w:hAnsi="宋体" w:hint="eastAsia"/>
                <w:sz w:val="18"/>
                <w:szCs w:val="18"/>
              </w:rPr>
              <w:t>干净</w:t>
            </w:r>
            <w:r w:rsidRPr="005A57AE">
              <w:rPr>
                <w:rFonts w:ascii="宋体" w:eastAsia="宋体" w:hAnsi="宋体"/>
                <w:sz w:val="18"/>
                <w:szCs w:val="18"/>
              </w:rPr>
              <w:t>整齐</w:t>
            </w:r>
            <w:r w:rsidRPr="005A57AE">
              <w:rPr>
                <w:rFonts w:ascii="宋体" w:eastAsia="宋体" w:hAnsi="宋体" w:hint="eastAsia"/>
                <w:sz w:val="18"/>
                <w:szCs w:val="18"/>
              </w:rPr>
              <w:t>不能</w:t>
            </w:r>
            <w:r w:rsidRPr="005A57AE">
              <w:rPr>
                <w:rFonts w:ascii="宋体" w:eastAsia="宋体" w:hAnsi="宋体"/>
                <w:sz w:val="18"/>
                <w:szCs w:val="18"/>
              </w:rPr>
              <w:t>破破烂烂；</w:t>
            </w:r>
            <w:r w:rsidRPr="005A57AE">
              <w:rPr>
                <w:rFonts w:ascii="宋体" w:eastAsia="宋体" w:hAnsi="宋体" w:hint="eastAsia"/>
                <w:sz w:val="18"/>
                <w:szCs w:val="18"/>
              </w:rPr>
              <w:t>学习、工作、办公环境上班前卫生清洁结束，坚持天天清洁和保洁，清洁过程防止二次污染；接受采购人监督指导，配合采购人或卫生防疫部门做好卫生宣传、防疫和查验，并完成采购人临时交给的任务；遇重要节日、学校重大活动，需根据学校要求进行大清洁。</w:t>
            </w:r>
          </w:p>
        </w:tc>
        <w:tc>
          <w:tcPr>
            <w:tcW w:w="667" w:type="dxa"/>
            <w:vAlign w:val="center"/>
          </w:tcPr>
          <w:p w:rsidR="008F28AE" w:rsidRPr="005A57AE" w:rsidRDefault="008F28AE" w:rsidP="00EC4297">
            <w:pPr>
              <w:widowControl/>
              <w:spacing w:line="260" w:lineRule="exact"/>
              <w:jc w:val="center"/>
              <w:textAlignment w:val="center"/>
              <w:rPr>
                <w:rFonts w:ascii="宋体" w:eastAsia="宋体" w:hAnsi="宋体"/>
                <w:sz w:val="18"/>
                <w:szCs w:val="18"/>
              </w:rPr>
            </w:pPr>
            <w:r w:rsidRPr="005A57AE">
              <w:rPr>
                <w:rFonts w:ascii="宋体" w:eastAsia="宋体" w:hAnsi="宋体"/>
                <w:sz w:val="18"/>
                <w:szCs w:val="18"/>
              </w:rPr>
              <w:t>10</w:t>
            </w:r>
          </w:p>
        </w:tc>
        <w:tc>
          <w:tcPr>
            <w:tcW w:w="2841"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未达到标准，每处扣0.5分；若后果严重，视严重程度酌情加倍扣分。</w:t>
            </w:r>
          </w:p>
        </w:tc>
        <w:tc>
          <w:tcPr>
            <w:tcW w:w="717"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8F28AE" w:rsidRPr="005A57AE" w:rsidTr="007B4C8A">
        <w:trPr>
          <w:trHeight w:val="841"/>
          <w:jc w:val="center"/>
        </w:trPr>
        <w:tc>
          <w:tcPr>
            <w:tcW w:w="4982"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除四害消杀：达到郑州市爱卫会制定的标准。</w:t>
            </w:r>
          </w:p>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防疫消杀</w:t>
            </w:r>
            <w:r w:rsidRPr="005A57AE">
              <w:rPr>
                <w:rFonts w:ascii="宋体" w:eastAsia="宋体" w:hAnsi="宋体"/>
                <w:sz w:val="18"/>
                <w:szCs w:val="18"/>
              </w:rPr>
              <w:t>：达到学校制定的标准。</w:t>
            </w:r>
          </w:p>
        </w:tc>
        <w:tc>
          <w:tcPr>
            <w:tcW w:w="667" w:type="dxa"/>
            <w:vAlign w:val="center"/>
          </w:tcPr>
          <w:p w:rsidR="008F28AE" w:rsidRPr="005A57AE" w:rsidRDefault="008F28AE" w:rsidP="00EC4297">
            <w:pPr>
              <w:widowControl/>
              <w:spacing w:line="260" w:lineRule="exact"/>
              <w:jc w:val="center"/>
              <w:textAlignment w:val="center"/>
              <w:rPr>
                <w:rFonts w:ascii="宋体" w:eastAsia="宋体" w:hAnsi="宋体"/>
                <w:sz w:val="18"/>
                <w:szCs w:val="18"/>
              </w:rPr>
            </w:pPr>
            <w:r w:rsidRPr="005A57AE">
              <w:rPr>
                <w:rFonts w:ascii="宋体" w:eastAsia="宋体" w:hAnsi="宋体"/>
                <w:sz w:val="18"/>
                <w:szCs w:val="18"/>
              </w:rPr>
              <w:t>5</w:t>
            </w:r>
          </w:p>
        </w:tc>
        <w:tc>
          <w:tcPr>
            <w:tcW w:w="2841" w:type="dxa"/>
            <w:vAlign w:val="center"/>
          </w:tcPr>
          <w:p w:rsidR="008F28AE" w:rsidRPr="005A57AE" w:rsidRDefault="008F28AE" w:rsidP="00EC4297">
            <w:pPr>
              <w:widowControl/>
              <w:spacing w:line="260" w:lineRule="exact"/>
              <w:jc w:val="left"/>
              <w:textAlignment w:val="center"/>
              <w:rPr>
                <w:rFonts w:ascii="宋体" w:eastAsia="宋体" w:hAnsi="宋体"/>
                <w:sz w:val="18"/>
                <w:szCs w:val="18"/>
              </w:rPr>
            </w:pPr>
            <w:r w:rsidRPr="005A57AE">
              <w:rPr>
                <w:rFonts w:ascii="宋体" w:eastAsia="宋体" w:hAnsi="宋体" w:hint="eastAsia"/>
                <w:sz w:val="18"/>
                <w:szCs w:val="18"/>
              </w:rPr>
              <w:t>未达到标准，每处扣0.5分；若后果严重，视严重程度酌情加倍扣分。</w:t>
            </w:r>
          </w:p>
        </w:tc>
        <w:tc>
          <w:tcPr>
            <w:tcW w:w="717" w:type="dxa"/>
            <w:vAlign w:val="center"/>
          </w:tcPr>
          <w:p w:rsidR="008F28AE" w:rsidRPr="005A57AE" w:rsidRDefault="008F28AE" w:rsidP="00EC4297">
            <w:pPr>
              <w:ind w:firstLine="480"/>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EC4297">
        <w:trPr>
          <w:trHeight w:val="416"/>
          <w:jc w:val="center"/>
        </w:trPr>
        <w:tc>
          <w:tcPr>
            <w:tcW w:w="4982" w:type="dxa"/>
            <w:vAlign w:val="center"/>
          </w:tcPr>
          <w:p w:rsidR="008F28AE" w:rsidRPr="005A57AE" w:rsidRDefault="008F28AE" w:rsidP="00EC4297">
            <w:pPr>
              <w:ind w:firstLine="480"/>
              <w:rPr>
                <w:rFonts w:ascii="宋体" w:eastAsia="宋体" w:hAnsi="宋体" w:cs="宋体"/>
                <w:color w:val="000000"/>
                <w:sz w:val="18"/>
                <w:szCs w:val="18"/>
              </w:rPr>
            </w:pPr>
            <w:r w:rsidRPr="005A57AE">
              <w:rPr>
                <w:rFonts w:ascii="宋体" w:eastAsia="宋体" w:hAnsi="宋体" w:cs="宋体" w:hint="eastAsia"/>
                <w:color w:val="000000"/>
                <w:sz w:val="18"/>
                <w:szCs w:val="18"/>
              </w:rPr>
              <w:t>考评人员签名</w:t>
            </w:r>
          </w:p>
        </w:tc>
        <w:tc>
          <w:tcPr>
            <w:tcW w:w="667" w:type="dxa"/>
            <w:vAlign w:val="center"/>
          </w:tcPr>
          <w:p w:rsidR="008F28AE" w:rsidRPr="005A57AE" w:rsidRDefault="008F28AE" w:rsidP="00EC4297">
            <w:pPr>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得分</w:t>
            </w:r>
          </w:p>
        </w:tc>
        <w:tc>
          <w:tcPr>
            <w:tcW w:w="3558" w:type="dxa"/>
            <w:gridSpan w:val="2"/>
            <w:vAlign w:val="center"/>
          </w:tcPr>
          <w:p w:rsidR="008F28AE" w:rsidRPr="005A57AE" w:rsidRDefault="008F28AE" w:rsidP="00EC4297">
            <w:pPr>
              <w:ind w:firstLine="480"/>
              <w:rPr>
                <w:rFonts w:ascii="宋体" w:eastAsia="宋体" w:hAnsi="宋体"/>
                <w:color w:val="000000"/>
                <w:sz w:val="18"/>
                <w:szCs w:val="18"/>
              </w:rPr>
            </w:pPr>
          </w:p>
        </w:tc>
      </w:tr>
    </w:tbl>
    <w:p w:rsidR="008F28AE" w:rsidRPr="005A57AE" w:rsidRDefault="00F20B80" w:rsidP="00996B4F">
      <w:pPr>
        <w:adjustRightInd w:val="0"/>
        <w:snapToGrid w:val="0"/>
        <w:spacing w:line="360" w:lineRule="auto"/>
        <w:ind w:firstLineChars="200" w:firstLine="361"/>
        <w:rPr>
          <w:rFonts w:ascii="宋体" w:eastAsia="宋体" w:hAnsi="宋体" w:cs="宋体"/>
          <w:b/>
          <w:color w:val="000000"/>
          <w:sz w:val="18"/>
          <w:szCs w:val="18"/>
        </w:rPr>
      </w:pPr>
      <w:r w:rsidRPr="005A57AE">
        <w:rPr>
          <w:rFonts w:ascii="宋体" w:eastAsia="宋体" w:hAnsi="宋体" w:cs="宋体" w:hint="eastAsia"/>
          <w:b/>
          <w:bCs/>
          <w:color w:val="000000"/>
          <w:sz w:val="18"/>
          <w:szCs w:val="18"/>
        </w:rPr>
        <w:t>（二）</w:t>
      </w:r>
      <w:r w:rsidR="008F28AE" w:rsidRPr="005A57AE">
        <w:rPr>
          <w:rFonts w:ascii="宋体" w:eastAsia="宋体" w:hAnsi="宋体" w:cs="宋体" w:hint="eastAsia"/>
          <w:b/>
          <w:bCs/>
          <w:color w:val="000000"/>
          <w:sz w:val="18"/>
          <w:szCs w:val="18"/>
        </w:rPr>
        <w:t>楼宇值班和秩序维护服务考核评分表（满分：100分）</w:t>
      </w:r>
    </w:p>
    <w:tbl>
      <w:tblPr>
        <w:tblW w:w="92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18"/>
        <w:gridCol w:w="658"/>
        <w:gridCol w:w="30"/>
        <w:gridCol w:w="170"/>
        <w:gridCol w:w="2855"/>
        <w:gridCol w:w="720"/>
      </w:tblGrid>
      <w:tr w:rsidR="008F28AE" w:rsidRPr="005A57AE" w:rsidTr="00C10175">
        <w:trPr>
          <w:trHeight w:val="241"/>
          <w:jc w:val="center"/>
        </w:trPr>
        <w:tc>
          <w:tcPr>
            <w:tcW w:w="4818" w:type="dxa"/>
            <w:vAlign w:val="center"/>
          </w:tcPr>
          <w:p w:rsidR="008F28AE" w:rsidRPr="005A57AE" w:rsidRDefault="008F28AE" w:rsidP="00EC4297">
            <w:pPr>
              <w:ind w:firstLine="482"/>
              <w:jc w:val="cente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考核标准</w:t>
            </w:r>
          </w:p>
        </w:tc>
        <w:tc>
          <w:tcPr>
            <w:tcW w:w="858" w:type="dxa"/>
            <w:gridSpan w:val="3"/>
            <w:vAlign w:val="center"/>
          </w:tcPr>
          <w:p w:rsidR="008F28AE" w:rsidRPr="005A57AE" w:rsidRDefault="008F28AE" w:rsidP="00EC4297">
            <w:pP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分值</w:t>
            </w:r>
          </w:p>
        </w:tc>
        <w:tc>
          <w:tcPr>
            <w:tcW w:w="2855" w:type="dxa"/>
            <w:vAlign w:val="center"/>
          </w:tcPr>
          <w:p w:rsidR="008F28AE" w:rsidRPr="005A57AE" w:rsidRDefault="008F28AE" w:rsidP="00EC4297">
            <w:pPr>
              <w:ind w:firstLine="482"/>
              <w:jc w:val="cente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考核评分参考</w:t>
            </w:r>
          </w:p>
        </w:tc>
        <w:tc>
          <w:tcPr>
            <w:tcW w:w="720" w:type="dxa"/>
            <w:vAlign w:val="center"/>
          </w:tcPr>
          <w:p w:rsidR="008F28AE" w:rsidRPr="005A57AE" w:rsidRDefault="008F28AE" w:rsidP="00EC4297">
            <w:pP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扣分</w:t>
            </w:r>
          </w:p>
        </w:tc>
      </w:tr>
      <w:tr w:rsidR="008F28AE" w:rsidRPr="005A57AE" w:rsidTr="00EC4297">
        <w:trPr>
          <w:trHeight w:val="251"/>
          <w:jc w:val="center"/>
        </w:trPr>
        <w:tc>
          <w:tcPr>
            <w:tcW w:w="9251" w:type="dxa"/>
            <w:gridSpan w:val="6"/>
            <w:vAlign w:val="center"/>
          </w:tcPr>
          <w:p w:rsidR="008F28AE" w:rsidRPr="005A57AE" w:rsidRDefault="008F28AE" w:rsidP="00EC4297">
            <w:pPr>
              <w:ind w:firstLine="482"/>
              <w:jc w:val="center"/>
              <w:rPr>
                <w:rFonts w:ascii="宋体" w:eastAsia="宋体" w:hAnsi="宋体"/>
                <w:color w:val="000000"/>
                <w:sz w:val="18"/>
                <w:szCs w:val="18"/>
              </w:rPr>
            </w:pPr>
            <w:r w:rsidRPr="005A57AE">
              <w:rPr>
                <w:rFonts w:ascii="宋体" w:eastAsia="宋体" w:hAnsi="宋体" w:cs="宋体" w:hint="eastAsia"/>
                <w:b/>
                <w:bCs/>
                <w:sz w:val="18"/>
                <w:szCs w:val="18"/>
              </w:rPr>
              <w:t>（一）</w:t>
            </w:r>
            <w:r w:rsidRPr="005A57AE">
              <w:rPr>
                <w:rFonts w:ascii="宋体" w:eastAsia="宋体" w:hAnsi="宋体" w:cs="宋体" w:hint="eastAsia"/>
                <w:b/>
                <w:bCs/>
                <w:color w:val="000000"/>
                <w:sz w:val="18"/>
                <w:szCs w:val="18"/>
              </w:rPr>
              <w:t>管理总则（25分）</w:t>
            </w:r>
          </w:p>
        </w:tc>
      </w:tr>
      <w:tr w:rsidR="008F28AE" w:rsidRPr="005A57AE" w:rsidTr="00EC4297">
        <w:trPr>
          <w:trHeight w:val="1673"/>
          <w:jc w:val="center"/>
        </w:trPr>
        <w:tc>
          <w:tcPr>
            <w:tcW w:w="4818" w:type="dxa"/>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执行学校有关的“秩序维护管理规定”和“安全应急工作预案”的有关任务，制订并建立健全突发事件应急预案体系，安全隐患排查、处理等安全工作台账，楼宇值班及秩序维护制度和工作标准、工作签到制度和工作质量考核制度，遇突发应急事件</w:t>
            </w:r>
            <w:r w:rsidRPr="005A57AE">
              <w:rPr>
                <w:rFonts w:ascii="宋体" w:eastAsia="宋体" w:hAnsi="宋体" w:hint="eastAsia"/>
                <w:bCs/>
                <w:sz w:val="18"/>
                <w:szCs w:val="18"/>
                <w:lang w:val="zh-CN"/>
              </w:rPr>
              <w:t>按照规定的预案程序处理，并按程序及时汇报学校，并配合学校对事件的调查</w:t>
            </w:r>
            <w:r w:rsidRPr="005A57AE">
              <w:rPr>
                <w:rFonts w:ascii="宋体" w:eastAsia="宋体" w:hAnsi="宋体" w:hint="eastAsia"/>
                <w:bCs/>
                <w:sz w:val="18"/>
                <w:szCs w:val="18"/>
              </w:rPr>
              <w:t>；建立健全工作岗位职责和考核办法，有值班表、管理人员的联系方式等。</w:t>
            </w:r>
          </w:p>
        </w:tc>
        <w:tc>
          <w:tcPr>
            <w:tcW w:w="688" w:type="dxa"/>
            <w:gridSpan w:val="2"/>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hint="eastAsia"/>
                <w:bCs/>
                <w:sz w:val="18"/>
                <w:szCs w:val="18"/>
              </w:rPr>
              <w:t>15</w:t>
            </w:r>
          </w:p>
        </w:tc>
        <w:tc>
          <w:tcPr>
            <w:tcW w:w="3025" w:type="dxa"/>
            <w:gridSpan w:val="2"/>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未建立预案、台账或制度标准，扣8分；无岗位职责和考核办法，扣2分；制度、标准不完整清晰，每处扣0.5分，未及时向学校汇报情况及相关材料，每次扣5分。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B53377">
        <w:trPr>
          <w:trHeight w:val="971"/>
          <w:jc w:val="center"/>
        </w:trPr>
        <w:tc>
          <w:tcPr>
            <w:tcW w:w="4818" w:type="dxa"/>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有完善的月度工作计划并分区落实到人，建立管理档案，工作交接本、日常巡查记录本、失物登记本、报修登记本等档案资料，按规定巡查并做好巡查记录。</w:t>
            </w:r>
          </w:p>
        </w:tc>
        <w:tc>
          <w:tcPr>
            <w:tcW w:w="688" w:type="dxa"/>
            <w:gridSpan w:val="2"/>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hint="eastAsia"/>
                <w:bCs/>
                <w:sz w:val="18"/>
                <w:szCs w:val="18"/>
              </w:rPr>
              <w:t>3</w:t>
            </w:r>
          </w:p>
        </w:tc>
        <w:tc>
          <w:tcPr>
            <w:tcW w:w="3025" w:type="dxa"/>
            <w:gridSpan w:val="2"/>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无月度工作计划扣2分，工作计划未落实每项扣1分，无巡查及记录，扣2分；未建立档案、资料扣2分；资料不完整、不清晰，扣0.5分。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EC4297">
        <w:trPr>
          <w:trHeight w:val="743"/>
          <w:jc w:val="center"/>
        </w:trPr>
        <w:tc>
          <w:tcPr>
            <w:tcW w:w="4818" w:type="dxa"/>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安全及秩序维护工具设施齐全，定期维护，保证工具完整，工具收纳于指定区域并摆放整齐。</w:t>
            </w:r>
          </w:p>
        </w:tc>
        <w:tc>
          <w:tcPr>
            <w:tcW w:w="688" w:type="dxa"/>
            <w:gridSpan w:val="2"/>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hint="eastAsia"/>
                <w:bCs/>
                <w:sz w:val="18"/>
                <w:szCs w:val="18"/>
              </w:rPr>
              <w:t>2</w:t>
            </w:r>
          </w:p>
        </w:tc>
        <w:tc>
          <w:tcPr>
            <w:tcW w:w="3025" w:type="dxa"/>
            <w:gridSpan w:val="2"/>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工具设施不齐全，每人次扣0.1分；工具设施未放置在指定区域，每人次扣0.1分；未配置，扣0.5分。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EC4297">
        <w:trPr>
          <w:trHeight w:val="1337"/>
          <w:jc w:val="center"/>
        </w:trPr>
        <w:tc>
          <w:tcPr>
            <w:tcW w:w="4818" w:type="dxa"/>
            <w:vAlign w:val="center"/>
          </w:tcPr>
          <w:p w:rsidR="008F28AE" w:rsidRPr="005A57AE" w:rsidRDefault="008F28AE" w:rsidP="00EC4297">
            <w:pPr>
              <w:tabs>
                <w:tab w:val="left" w:pos="424"/>
              </w:tabs>
              <w:spacing w:line="240" w:lineRule="exact"/>
              <w:rPr>
                <w:rFonts w:ascii="宋体" w:eastAsia="宋体" w:hAnsi="宋体"/>
                <w:bCs/>
                <w:sz w:val="18"/>
                <w:szCs w:val="18"/>
              </w:rPr>
            </w:pPr>
            <w:r w:rsidRPr="005A57AE">
              <w:rPr>
                <w:rFonts w:ascii="宋体" w:eastAsia="宋体" w:hAnsi="宋体" w:hint="eastAsia"/>
                <w:bCs/>
                <w:sz w:val="18"/>
                <w:szCs w:val="18"/>
              </w:rPr>
              <w:t>着装统一，挂牌服务，使用文明用语，礼貌待客，不得与师生发生任何冲突，如有纠纷及时向甲乙方管理部门反映；协调楼内各项事宜，接受咨询、报修，并进行登记，及时通知维修人员进行维修；在建筑物内设置失物招领处，妥善保管师生的遗留物品，并做好领取登记。</w:t>
            </w:r>
          </w:p>
        </w:tc>
        <w:tc>
          <w:tcPr>
            <w:tcW w:w="688" w:type="dxa"/>
            <w:gridSpan w:val="2"/>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hint="eastAsia"/>
                <w:bCs/>
                <w:sz w:val="18"/>
                <w:szCs w:val="18"/>
              </w:rPr>
              <w:t>5</w:t>
            </w:r>
          </w:p>
        </w:tc>
        <w:tc>
          <w:tcPr>
            <w:tcW w:w="3025" w:type="dxa"/>
            <w:gridSpan w:val="2"/>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发现一次一项不达标每人次扣0.1分，每投诉1次扣0.5分。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8F28AE" w:rsidRPr="005A57AE" w:rsidTr="00DE0C3D">
        <w:trPr>
          <w:trHeight w:val="201"/>
          <w:jc w:val="center"/>
        </w:trPr>
        <w:tc>
          <w:tcPr>
            <w:tcW w:w="9251" w:type="dxa"/>
            <w:gridSpan w:val="6"/>
            <w:vAlign w:val="center"/>
          </w:tcPr>
          <w:p w:rsidR="008F28AE" w:rsidRPr="005A57AE" w:rsidRDefault="008F28AE" w:rsidP="00EC4297">
            <w:pPr>
              <w:ind w:firstLine="482"/>
              <w:jc w:val="center"/>
              <w:rPr>
                <w:rFonts w:ascii="宋体" w:eastAsia="宋体" w:hAnsi="宋体"/>
                <w:color w:val="000000"/>
                <w:sz w:val="18"/>
                <w:szCs w:val="18"/>
              </w:rPr>
            </w:pPr>
            <w:r w:rsidRPr="005A57AE">
              <w:rPr>
                <w:rFonts w:ascii="宋体" w:eastAsia="宋体" w:hAnsi="宋体" w:cs="宋体" w:hint="eastAsia"/>
                <w:b/>
                <w:bCs/>
                <w:sz w:val="18"/>
                <w:szCs w:val="18"/>
              </w:rPr>
              <w:t>（二）</w:t>
            </w:r>
            <w:r w:rsidRPr="005A57AE">
              <w:rPr>
                <w:rFonts w:ascii="宋体" w:eastAsia="宋体" w:hAnsi="宋体" w:hint="eastAsia"/>
                <w:b/>
                <w:color w:val="000000"/>
                <w:kern w:val="0"/>
                <w:sz w:val="18"/>
                <w:szCs w:val="18"/>
              </w:rPr>
              <w:t>值班、安全巡查</w:t>
            </w:r>
            <w:r w:rsidRPr="005A57AE">
              <w:rPr>
                <w:rFonts w:ascii="宋体" w:eastAsia="宋体" w:hAnsi="宋体" w:cs="宋体" w:hint="eastAsia"/>
                <w:b/>
                <w:bCs/>
                <w:color w:val="000000"/>
                <w:sz w:val="18"/>
                <w:szCs w:val="18"/>
              </w:rPr>
              <w:t>管理及秩序</w:t>
            </w:r>
            <w:r w:rsidRPr="005A57AE">
              <w:rPr>
                <w:rFonts w:ascii="宋体" w:eastAsia="宋体" w:hAnsi="宋体" w:cs="宋体"/>
                <w:b/>
                <w:bCs/>
                <w:color w:val="000000"/>
                <w:sz w:val="18"/>
                <w:szCs w:val="18"/>
              </w:rPr>
              <w:t>维护</w:t>
            </w:r>
            <w:r w:rsidRPr="005A57AE">
              <w:rPr>
                <w:rFonts w:ascii="宋体" w:eastAsia="宋体" w:hAnsi="宋体" w:cs="宋体" w:hint="eastAsia"/>
                <w:b/>
                <w:bCs/>
                <w:color w:val="000000"/>
                <w:sz w:val="18"/>
                <w:szCs w:val="18"/>
              </w:rPr>
              <w:t>（</w:t>
            </w:r>
            <w:r w:rsidRPr="005A57AE">
              <w:rPr>
                <w:rFonts w:ascii="宋体" w:eastAsia="宋体" w:hAnsi="宋体" w:cs="宋体"/>
                <w:b/>
                <w:bCs/>
                <w:color w:val="000000"/>
                <w:sz w:val="18"/>
                <w:szCs w:val="18"/>
              </w:rPr>
              <w:t>50</w:t>
            </w:r>
            <w:r w:rsidRPr="005A57AE">
              <w:rPr>
                <w:rFonts w:ascii="宋体" w:eastAsia="宋体" w:hAnsi="宋体" w:cs="宋体" w:hint="eastAsia"/>
                <w:b/>
                <w:bCs/>
                <w:color w:val="000000"/>
                <w:sz w:val="18"/>
                <w:szCs w:val="18"/>
              </w:rPr>
              <w:t>分）</w:t>
            </w:r>
          </w:p>
        </w:tc>
      </w:tr>
      <w:tr w:rsidR="008F28AE" w:rsidRPr="005A57AE" w:rsidTr="00EC4297">
        <w:trPr>
          <w:trHeight w:val="2116"/>
          <w:jc w:val="center"/>
        </w:trPr>
        <w:tc>
          <w:tcPr>
            <w:tcW w:w="4818" w:type="dxa"/>
            <w:vAlign w:val="center"/>
          </w:tcPr>
          <w:p w:rsidR="008F28AE" w:rsidRPr="005A57AE" w:rsidRDefault="008F28AE" w:rsidP="00EC4297">
            <w:pPr>
              <w:tabs>
                <w:tab w:val="left" w:pos="424"/>
              </w:tabs>
              <w:spacing w:line="240" w:lineRule="exact"/>
              <w:rPr>
                <w:rFonts w:ascii="宋体" w:eastAsia="宋体" w:hAnsi="宋体"/>
                <w:bCs/>
                <w:sz w:val="18"/>
                <w:szCs w:val="18"/>
              </w:rPr>
            </w:pPr>
            <w:r w:rsidRPr="005A57AE">
              <w:rPr>
                <w:rFonts w:ascii="宋体" w:eastAsia="宋体" w:hAnsi="宋体" w:hint="eastAsia"/>
                <w:bCs/>
                <w:sz w:val="18"/>
                <w:szCs w:val="18"/>
              </w:rPr>
              <w:t>按照学校相关部门要求开关楼门、灯，晚间楼门锁闭前，组织员工做好清楼、关闭门窗、检查水电无异常情况等工作，每日进行设施设备检查，发现问题或出现故障及时处理、报修或督促责任部门维护，并做好记录，杜绝影响正常工作运行的情况发生。遇突发事件或紧急情况必须立即向主管领导报告并尽可能控制事态。每日进行设施设备检查，发现问题或出现故障及时报修并做好记录，追踪督促维修情况，杜绝影响师生正常学习工作情况的发生。</w:t>
            </w:r>
          </w:p>
        </w:tc>
        <w:tc>
          <w:tcPr>
            <w:tcW w:w="658" w:type="dxa"/>
            <w:vAlign w:val="center"/>
          </w:tcPr>
          <w:p w:rsidR="008F28AE" w:rsidRPr="005A57AE" w:rsidRDefault="008F28AE" w:rsidP="00EC4297">
            <w:pPr>
              <w:tabs>
                <w:tab w:val="left" w:pos="424"/>
              </w:tabs>
              <w:spacing w:line="240" w:lineRule="exact"/>
              <w:rPr>
                <w:rFonts w:ascii="宋体" w:eastAsia="宋体" w:hAnsi="宋体"/>
                <w:bCs/>
                <w:sz w:val="18"/>
                <w:szCs w:val="18"/>
              </w:rPr>
            </w:pPr>
            <w:r w:rsidRPr="005A57AE">
              <w:rPr>
                <w:rFonts w:ascii="宋体" w:eastAsia="宋体" w:hAnsi="宋体"/>
                <w:bCs/>
                <w:sz w:val="18"/>
                <w:szCs w:val="18"/>
              </w:rPr>
              <w:t>13</w:t>
            </w:r>
          </w:p>
        </w:tc>
        <w:tc>
          <w:tcPr>
            <w:tcW w:w="3055" w:type="dxa"/>
            <w:gridSpan w:val="3"/>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未遵守时间要求或相关要求每项每次扣0.5分。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DE0C3D">
        <w:trPr>
          <w:trHeight w:val="888"/>
          <w:jc w:val="center"/>
        </w:trPr>
        <w:tc>
          <w:tcPr>
            <w:tcW w:w="4818" w:type="dxa"/>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按照要求安排值班人员24小时门值，维护区域内公共设施的安全及师生员工的人身及财产安全，值班期间不允许做与工作无关的事情，禁止在值班室乱推乱放及做饭，值班记录要完整、详尽，不得脱岗缺岗，值班室保持整洁。</w:t>
            </w:r>
          </w:p>
        </w:tc>
        <w:tc>
          <w:tcPr>
            <w:tcW w:w="658" w:type="dxa"/>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hint="eastAsia"/>
                <w:bCs/>
                <w:sz w:val="18"/>
                <w:szCs w:val="18"/>
              </w:rPr>
              <w:t>10</w:t>
            </w:r>
          </w:p>
        </w:tc>
        <w:tc>
          <w:tcPr>
            <w:tcW w:w="3055" w:type="dxa"/>
            <w:gridSpan w:val="3"/>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无辜脱岗缺岗每人次扣10分；无记录每次扣1分；管理员违反规定的每次扣0.5分。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DE0C3D">
        <w:trPr>
          <w:trHeight w:val="492"/>
          <w:jc w:val="center"/>
        </w:trPr>
        <w:tc>
          <w:tcPr>
            <w:tcW w:w="4818" w:type="dxa"/>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熟悉本楼宇一切情况，包括：房间及使用单位情况，消防器材数量及状况，具备处理应急突发事件的能力。</w:t>
            </w:r>
          </w:p>
        </w:tc>
        <w:tc>
          <w:tcPr>
            <w:tcW w:w="658" w:type="dxa"/>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bCs/>
                <w:sz w:val="18"/>
                <w:szCs w:val="18"/>
              </w:rPr>
              <w:t>4</w:t>
            </w:r>
          </w:p>
        </w:tc>
        <w:tc>
          <w:tcPr>
            <w:tcW w:w="3055" w:type="dxa"/>
            <w:gridSpan w:val="3"/>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经测评与情况不符的每次扣0.5分；处理应急突发事件不力的扣4分。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DE0C3D">
        <w:trPr>
          <w:trHeight w:val="1249"/>
          <w:jc w:val="center"/>
        </w:trPr>
        <w:tc>
          <w:tcPr>
            <w:tcW w:w="4818" w:type="dxa"/>
            <w:vAlign w:val="center"/>
          </w:tcPr>
          <w:p w:rsidR="008F28AE" w:rsidRPr="005A57AE" w:rsidRDefault="008F28AE" w:rsidP="00EC4297">
            <w:pPr>
              <w:tabs>
                <w:tab w:val="left" w:pos="424"/>
              </w:tabs>
              <w:spacing w:line="240" w:lineRule="exact"/>
              <w:rPr>
                <w:rFonts w:ascii="宋体" w:eastAsia="宋体" w:hAnsi="宋体"/>
                <w:bCs/>
                <w:sz w:val="18"/>
                <w:szCs w:val="18"/>
              </w:rPr>
            </w:pPr>
            <w:r w:rsidRPr="005A57AE">
              <w:rPr>
                <w:rFonts w:ascii="宋体" w:eastAsia="宋体" w:hAnsi="宋体" w:cs="宋体" w:hint="eastAsia"/>
                <w:bCs/>
                <w:sz w:val="18"/>
                <w:szCs w:val="18"/>
              </w:rPr>
              <w:lastRenderedPageBreak/>
              <w:t>楼宇值班员严格按照要求对人员来访、设备及物品出入登记并记录，有专用记录本。对闲杂人员进入建筑物、对将建筑物内公共财产擅自带出等予以制止，劝止违反公共安全秩序的行为，做好门禁系统的维护和监控使用；出入建筑物高峰期要站立值班，注意做好人员的疏导工作，确保各个出入口通畅，遇到紧急情况，能迅速将人员疏散。</w:t>
            </w:r>
          </w:p>
        </w:tc>
        <w:tc>
          <w:tcPr>
            <w:tcW w:w="658" w:type="dxa"/>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bCs/>
                <w:sz w:val="18"/>
                <w:szCs w:val="18"/>
              </w:rPr>
              <w:t>15</w:t>
            </w:r>
          </w:p>
        </w:tc>
        <w:tc>
          <w:tcPr>
            <w:tcW w:w="3055" w:type="dxa"/>
            <w:gridSpan w:val="3"/>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无记录本扣2分；登记不全或没有认真履行职责的，每次扣0.5分，出现物品丢失属门值责任，由中标方负责。</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EC4297">
        <w:trPr>
          <w:trHeight w:val="416"/>
          <w:jc w:val="center"/>
        </w:trPr>
        <w:tc>
          <w:tcPr>
            <w:tcW w:w="4818" w:type="dxa"/>
            <w:vAlign w:val="center"/>
          </w:tcPr>
          <w:p w:rsidR="008F28AE" w:rsidRPr="005A57AE" w:rsidRDefault="008F28AE" w:rsidP="00EC4297">
            <w:pPr>
              <w:tabs>
                <w:tab w:val="left" w:pos="424"/>
              </w:tabs>
              <w:spacing w:line="240" w:lineRule="exact"/>
              <w:rPr>
                <w:rFonts w:ascii="宋体" w:eastAsia="宋体" w:hAnsi="宋体"/>
                <w:bCs/>
                <w:sz w:val="18"/>
                <w:szCs w:val="18"/>
              </w:rPr>
            </w:pPr>
            <w:r w:rsidRPr="005A57AE">
              <w:rPr>
                <w:rFonts w:ascii="宋体" w:eastAsia="宋体" w:hAnsi="宋体" w:hint="eastAsia"/>
                <w:bCs/>
                <w:sz w:val="18"/>
                <w:szCs w:val="18"/>
              </w:rPr>
              <w:t>配合学校相关部门及校外执法部门开展工作，对建筑物内、外卫生、安全等的检查，违章电器的查处，学校在重大活动、节庆期间做出相应的工作调整、秩序维护，并负责校方审批的建筑物内宣传品的管理。门口车辆摆放有序，无乱停乱放、倒伏现象。</w:t>
            </w:r>
          </w:p>
        </w:tc>
        <w:tc>
          <w:tcPr>
            <w:tcW w:w="658" w:type="dxa"/>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bCs/>
                <w:sz w:val="18"/>
                <w:szCs w:val="18"/>
              </w:rPr>
              <w:t>5</w:t>
            </w:r>
          </w:p>
        </w:tc>
        <w:tc>
          <w:tcPr>
            <w:tcW w:w="3055" w:type="dxa"/>
            <w:gridSpan w:val="3"/>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未达到标准，每次扣0.1分。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8F28AE" w:rsidRPr="005A57AE" w:rsidTr="00DE0C3D">
        <w:trPr>
          <w:trHeight w:val="596"/>
          <w:jc w:val="center"/>
        </w:trPr>
        <w:tc>
          <w:tcPr>
            <w:tcW w:w="4818" w:type="dxa"/>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负责本公司管辖人员人身安全、生产安全等的防护工作，对消毒、消杀等危险用品每次要做好使用工作记录，用于消杀等的危险物品要有严格详细的管理登记制度，要有详尽的使用登记记录。</w:t>
            </w:r>
          </w:p>
        </w:tc>
        <w:tc>
          <w:tcPr>
            <w:tcW w:w="658" w:type="dxa"/>
            <w:vAlign w:val="center"/>
          </w:tcPr>
          <w:p w:rsidR="008F28AE" w:rsidRPr="005A57AE" w:rsidRDefault="008F28AE" w:rsidP="00EC4297">
            <w:pPr>
              <w:tabs>
                <w:tab w:val="left" w:pos="424"/>
              </w:tabs>
              <w:jc w:val="center"/>
              <w:rPr>
                <w:rFonts w:ascii="宋体" w:eastAsia="宋体" w:hAnsi="宋体"/>
                <w:bCs/>
                <w:sz w:val="18"/>
                <w:szCs w:val="18"/>
              </w:rPr>
            </w:pPr>
            <w:r w:rsidRPr="005A57AE">
              <w:rPr>
                <w:rFonts w:ascii="宋体" w:eastAsia="宋体" w:hAnsi="宋体"/>
                <w:bCs/>
                <w:sz w:val="18"/>
                <w:szCs w:val="18"/>
              </w:rPr>
              <w:t>3</w:t>
            </w:r>
          </w:p>
        </w:tc>
        <w:tc>
          <w:tcPr>
            <w:tcW w:w="3055" w:type="dxa"/>
            <w:gridSpan w:val="3"/>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未达标准，每次扣0.5分，在校期间乙方人员所发生的一切安全问题由中标方负责</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8F28AE" w:rsidRPr="005A57AE" w:rsidTr="00DE0C3D">
        <w:trPr>
          <w:trHeight w:val="129"/>
          <w:jc w:val="center"/>
        </w:trPr>
        <w:tc>
          <w:tcPr>
            <w:tcW w:w="9251" w:type="dxa"/>
            <w:gridSpan w:val="6"/>
            <w:vAlign w:val="center"/>
          </w:tcPr>
          <w:p w:rsidR="008F28AE" w:rsidRPr="005A57AE" w:rsidRDefault="008F28AE" w:rsidP="00EC4297">
            <w:pPr>
              <w:ind w:firstLine="482"/>
              <w:jc w:val="center"/>
              <w:rPr>
                <w:rFonts w:ascii="宋体" w:eastAsia="宋体" w:hAnsi="宋体"/>
                <w:color w:val="000000"/>
                <w:sz w:val="18"/>
                <w:szCs w:val="18"/>
              </w:rPr>
            </w:pPr>
            <w:r w:rsidRPr="005A57AE">
              <w:rPr>
                <w:rFonts w:ascii="宋体" w:eastAsia="宋体" w:hAnsi="宋体" w:cs="宋体" w:hint="eastAsia"/>
                <w:b/>
                <w:bCs/>
                <w:sz w:val="18"/>
                <w:szCs w:val="18"/>
              </w:rPr>
              <w:t>（三）</w:t>
            </w:r>
            <w:r w:rsidRPr="005A57AE">
              <w:rPr>
                <w:rFonts w:ascii="宋体" w:eastAsia="宋体" w:hAnsi="宋体" w:cs="宋体" w:hint="eastAsia"/>
                <w:b/>
                <w:bCs/>
                <w:color w:val="000000"/>
                <w:sz w:val="18"/>
                <w:szCs w:val="18"/>
              </w:rPr>
              <w:t>消防管理（</w:t>
            </w:r>
            <w:r w:rsidRPr="005A57AE">
              <w:rPr>
                <w:rFonts w:ascii="宋体" w:eastAsia="宋体" w:hAnsi="宋体" w:cs="宋体"/>
                <w:b/>
                <w:bCs/>
                <w:color w:val="000000"/>
                <w:sz w:val="18"/>
                <w:szCs w:val="18"/>
              </w:rPr>
              <w:t>25</w:t>
            </w:r>
            <w:r w:rsidRPr="005A57AE">
              <w:rPr>
                <w:rFonts w:ascii="宋体" w:eastAsia="宋体" w:hAnsi="宋体" w:cs="宋体" w:hint="eastAsia"/>
                <w:b/>
                <w:bCs/>
                <w:color w:val="000000"/>
                <w:sz w:val="18"/>
                <w:szCs w:val="18"/>
              </w:rPr>
              <w:t>分）</w:t>
            </w:r>
          </w:p>
        </w:tc>
      </w:tr>
      <w:tr w:rsidR="008F28AE" w:rsidRPr="005A57AE" w:rsidTr="00EC4297">
        <w:trPr>
          <w:trHeight w:val="1669"/>
          <w:jc w:val="center"/>
        </w:trPr>
        <w:tc>
          <w:tcPr>
            <w:tcW w:w="4818" w:type="dxa"/>
            <w:vAlign w:val="center"/>
          </w:tcPr>
          <w:p w:rsidR="008F28AE" w:rsidRPr="005A57AE" w:rsidRDefault="008F28AE" w:rsidP="00EC4297">
            <w:pPr>
              <w:tabs>
                <w:tab w:val="left" w:pos="424"/>
              </w:tabs>
              <w:spacing w:line="240" w:lineRule="exact"/>
              <w:rPr>
                <w:rFonts w:ascii="宋体" w:eastAsia="宋体" w:hAnsi="宋体"/>
                <w:bCs/>
                <w:sz w:val="18"/>
                <w:szCs w:val="18"/>
              </w:rPr>
            </w:pPr>
            <w:r w:rsidRPr="005A57AE">
              <w:rPr>
                <w:rFonts w:ascii="宋体" w:eastAsia="宋体" w:hAnsi="宋体" w:hint="eastAsia"/>
                <w:bCs/>
                <w:sz w:val="18"/>
                <w:szCs w:val="18"/>
              </w:rPr>
              <w:t>建立消防安全管理制度和消防工作应急预案及隐患排查及处理台账。做好日常各楼层包括消防设施设备等在内的安全巡查并有相应记录，发现问题及时处理、报告或督促负责部门及时更换，保证其处于良好的使用状态；建立健全防火制度，层层明确并落实消防责任，在学校消防部门指导下，做好消防安全管理，进行消防宣传、消防安全培训、消防演练等。</w:t>
            </w:r>
          </w:p>
        </w:tc>
        <w:tc>
          <w:tcPr>
            <w:tcW w:w="858" w:type="dxa"/>
            <w:gridSpan w:val="3"/>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hint="eastAsia"/>
                <w:bCs/>
                <w:sz w:val="18"/>
                <w:szCs w:val="18"/>
              </w:rPr>
              <w:t>1</w:t>
            </w:r>
            <w:r w:rsidRPr="005A57AE">
              <w:rPr>
                <w:rFonts w:ascii="宋体" w:eastAsia="宋体" w:hAnsi="宋体"/>
                <w:bCs/>
                <w:sz w:val="18"/>
                <w:szCs w:val="18"/>
              </w:rPr>
              <w:t>4</w:t>
            </w:r>
          </w:p>
        </w:tc>
        <w:tc>
          <w:tcPr>
            <w:tcW w:w="2855" w:type="dxa"/>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未建立制度扣5分，制度不健全每项扣0.5分，没有巡查及记录的，每次扣0.5分，其他为达到要求的，没发现一次扣0.5分。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 xml:space="preserve">　</w:t>
            </w:r>
          </w:p>
        </w:tc>
      </w:tr>
      <w:tr w:rsidR="008F28AE" w:rsidRPr="005A57AE" w:rsidTr="00EC4297">
        <w:trPr>
          <w:trHeight w:val="984"/>
          <w:jc w:val="center"/>
        </w:trPr>
        <w:tc>
          <w:tcPr>
            <w:tcW w:w="4818" w:type="dxa"/>
            <w:vAlign w:val="center"/>
          </w:tcPr>
          <w:p w:rsidR="008F28AE" w:rsidRPr="005A57AE" w:rsidRDefault="008F28AE" w:rsidP="00EC4297">
            <w:pPr>
              <w:tabs>
                <w:tab w:val="left" w:pos="424"/>
              </w:tabs>
              <w:spacing w:line="240" w:lineRule="exact"/>
              <w:rPr>
                <w:rFonts w:ascii="宋体" w:eastAsia="宋体" w:hAnsi="宋体"/>
                <w:bCs/>
                <w:sz w:val="18"/>
                <w:szCs w:val="18"/>
              </w:rPr>
            </w:pPr>
            <w:r w:rsidRPr="005A57AE">
              <w:rPr>
                <w:rFonts w:ascii="宋体" w:eastAsia="宋体" w:hAnsi="宋体" w:hint="eastAsia"/>
                <w:bCs/>
                <w:sz w:val="18"/>
                <w:szCs w:val="18"/>
              </w:rPr>
              <w:t>中标方工作人员能熟练使用楼内消防设施，做好楼内消防安全教育宣传、防火巡查检查、安全疏散设施管理、火灾隐患整改、用火用电安全管理等工作，有分类专项记录本。</w:t>
            </w:r>
          </w:p>
        </w:tc>
        <w:tc>
          <w:tcPr>
            <w:tcW w:w="858" w:type="dxa"/>
            <w:gridSpan w:val="3"/>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bCs/>
                <w:sz w:val="18"/>
                <w:szCs w:val="18"/>
              </w:rPr>
              <w:t>8</w:t>
            </w:r>
          </w:p>
        </w:tc>
        <w:tc>
          <w:tcPr>
            <w:tcW w:w="2855" w:type="dxa"/>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无专项记录本每项扣2分；未及时履行职责每次扣0.5分。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8F28AE" w:rsidRPr="005A57AE" w:rsidTr="00EC4297">
        <w:trPr>
          <w:trHeight w:val="544"/>
          <w:jc w:val="center"/>
        </w:trPr>
        <w:tc>
          <w:tcPr>
            <w:tcW w:w="4818" w:type="dxa"/>
            <w:vAlign w:val="center"/>
          </w:tcPr>
          <w:p w:rsidR="008F28AE" w:rsidRPr="005A57AE" w:rsidRDefault="008F28AE" w:rsidP="00EC4297">
            <w:pPr>
              <w:tabs>
                <w:tab w:val="left" w:pos="424"/>
              </w:tabs>
              <w:spacing w:line="240" w:lineRule="exact"/>
              <w:rPr>
                <w:rFonts w:ascii="宋体" w:eastAsia="宋体" w:hAnsi="宋体"/>
                <w:bCs/>
                <w:sz w:val="18"/>
                <w:szCs w:val="18"/>
              </w:rPr>
            </w:pPr>
            <w:r w:rsidRPr="005A57AE">
              <w:rPr>
                <w:rFonts w:ascii="宋体" w:eastAsia="宋体" w:hAnsi="宋体" w:hint="eastAsia"/>
                <w:bCs/>
                <w:sz w:val="18"/>
                <w:szCs w:val="18"/>
              </w:rPr>
              <w:t>设立消防疏散示意图，照明设备设施、引路标志完好，紧急疏散通道畅通。</w:t>
            </w:r>
          </w:p>
        </w:tc>
        <w:tc>
          <w:tcPr>
            <w:tcW w:w="858" w:type="dxa"/>
            <w:gridSpan w:val="3"/>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bCs/>
                <w:sz w:val="18"/>
                <w:szCs w:val="18"/>
              </w:rPr>
              <w:t>3</w:t>
            </w:r>
          </w:p>
        </w:tc>
        <w:tc>
          <w:tcPr>
            <w:tcW w:w="2855" w:type="dxa"/>
            <w:vAlign w:val="center"/>
          </w:tcPr>
          <w:p w:rsidR="008F28AE" w:rsidRPr="005A57AE" w:rsidRDefault="008F28AE" w:rsidP="00EC4297">
            <w:pPr>
              <w:tabs>
                <w:tab w:val="left" w:pos="424"/>
              </w:tabs>
              <w:spacing w:line="240" w:lineRule="exact"/>
              <w:ind w:firstLine="360"/>
              <w:rPr>
                <w:rFonts w:ascii="宋体" w:eastAsia="宋体" w:hAnsi="宋体"/>
                <w:bCs/>
                <w:sz w:val="18"/>
                <w:szCs w:val="18"/>
              </w:rPr>
            </w:pPr>
            <w:r w:rsidRPr="005A57AE">
              <w:rPr>
                <w:rFonts w:ascii="宋体" w:eastAsia="宋体" w:hAnsi="宋体" w:hint="eastAsia"/>
                <w:bCs/>
                <w:sz w:val="18"/>
                <w:szCs w:val="18"/>
              </w:rPr>
              <w:t>每发现一项一次不达标扣1分。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8F28AE" w:rsidRPr="005A57AE" w:rsidTr="00EC4297">
        <w:trPr>
          <w:trHeight w:val="282"/>
          <w:jc w:val="center"/>
        </w:trPr>
        <w:tc>
          <w:tcPr>
            <w:tcW w:w="4818" w:type="dxa"/>
            <w:vAlign w:val="center"/>
          </w:tcPr>
          <w:p w:rsidR="008F28AE" w:rsidRPr="005A57AE" w:rsidRDefault="008F28AE" w:rsidP="00EC4297">
            <w:pPr>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考评人员签名</w:t>
            </w:r>
          </w:p>
        </w:tc>
        <w:tc>
          <w:tcPr>
            <w:tcW w:w="858" w:type="dxa"/>
            <w:gridSpan w:val="3"/>
            <w:vAlign w:val="center"/>
          </w:tcPr>
          <w:p w:rsidR="008F28AE" w:rsidRPr="005A57AE" w:rsidRDefault="008F28AE" w:rsidP="00EC4297">
            <w:pPr>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得分</w:t>
            </w:r>
          </w:p>
        </w:tc>
        <w:tc>
          <w:tcPr>
            <w:tcW w:w="3575" w:type="dxa"/>
            <w:gridSpan w:val="2"/>
            <w:vAlign w:val="center"/>
          </w:tcPr>
          <w:p w:rsidR="008F28AE" w:rsidRPr="005A57AE" w:rsidRDefault="008F28AE" w:rsidP="00EC4297">
            <w:pPr>
              <w:ind w:firstLine="480"/>
              <w:rPr>
                <w:rFonts w:ascii="宋体" w:eastAsia="宋体" w:hAnsi="宋体"/>
                <w:color w:val="000000"/>
                <w:sz w:val="18"/>
                <w:szCs w:val="18"/>
              </w:rPr>
            </w:pPr>
          </w:p>
        </w:tc>
      </w:tr>
    </w:tbl>
    <w:p w:rsidR="008F28AE" w:rsidRPr="005A57AE" w:rsidRDefault="008F28AE" w:rsidP="008F28AE">
      <w:pPr>
        <w:adjustRightInd w:val="0"/>
        <w:snapToGrid w:val="0"/>
        <w:spacing w:line="360" w:lineRule="auto"/>
        <w:rPr>
          <w:rFonts w:ascii="宋体" w:eastAsia="宋体" w:hAnsi="宋体" w:cs="宋体"/>
          <w:b/>
          <w:color w:val="000000"/>
          <w:sz w:val="18"/>
          <w:szCs w:val="18"/>
        </w:rPr>
      </w:pPr>
    </w:p>
    <w:p w:rsidR="008F28AE" w:rsidRPr="005A57AE" w:rsidRDefault="00F20B80" w:rsidP="008F28AE">
      <w:pPr>
        <w:adjustRightInd w:val="0"/>
        <w:snapToGrid w:val="0"/>
        <w:spacing w:line="360" w:lineRule="auto"/>
        <w:rPr>
          <w:rFonts w:ascii="宋体" w:eastAsia="宋体" w:hAnsi="宋体" w:cs="宋体"/>
          <w:b/>
          <w:color w:val="000000"/>
          <w:sz w:val="18"/>
          <w:szCs w:val="18"/>
        </w:rPr>
      </w:pPr>
      <w:r w:rsidRPr="005A57AE">
        <w:rPr>
          <w:rFonts w:ascii="宋体" w:eastAsia="宋体" w:hAnsi="宋体" w:cs="宋体" w:hint="eastAsia"/>
          <w:b/>
          <w:bCs/>
          <w:color w:val="000000"/>
          <w:sz w:val="18"/>
          <w:szCs w:val="18"/>
        </w:rPr>
        <w:t>（三）</w:t>
      </w:r>
      <w:r w:rsidR="008F28AE" w:rsidRPr="005A57AE">
        <w:rPr>
          <w:rFonts w:ascii="宋体" w:eastAsia="宋体" w:hAnsi="宋体" w:cs="宋体" w:hint="eastAsia"/>
          <w:b/>
          <w:bCs/>
          <w:color w:val="000000"/>
          <w:sz w:val="18"/>
          <w:szCs w:val="18"/>
        </w:rPr>
        <w:t>综合管理服务考核评分表（满分：100分）</w:t>
      </w:r>
    </w:p>
    <w:tbl>
      <w:tblPr>
        <w:tblW w:w="936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32"/>
        <w:gridCol w:w="858"/>
        <w:gridCol w:w="2855"/>
        <w:gridCol w:w="720"/>
      </w:tblGrid>
      <w:tr w:rsidR="008F28AE" w:rsidRPr="005A57AE" w:rsidTr="00DE0C3D">
        <w:trPr>
          <w:trHeight w:val="43"/>
          <w:jc w:val="center"/>
        </w:trPr>
        <w:tc>
          <w:tcPr>
            <w:tcW w:w="4932" w:type="dxa"/>
            <w:vAlign w:val="center"/>
          </w:tcPr>
          <w:p w:rsidR="008F28AE" w:rsidRPr="005A57AE" w:rsidRDefault="008F28AE" w:rsidP="00EC4297">
            <w:pPr>
              <w:ind w:firstLine="482"/>
              <w:jc w:val="cente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标准内容</w:t>
            </w:r>
          </w:p>
        </w:tc>
        <w:tc>
          <w:tcPr>
            <w:tcW w:w="858" w:type="dxa"/>
            <w:vAlign w:val="center"/>
          </w:tcPr>
          <w:p w:rsidR="008F28AE" w:rsidRPr="005A57AE" w:rsidRDefault="008F28AE" w:rsidP="00EC4297">
            <w:pPr>
              <w:jc w:val="cente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分值</w:t>
            </w:r>
          </w:p>
        </w:tc>
        <w:tc>
          <w:tcPr>
            <w:tcW w:w="2855" w:type="dxa"/>
            <w:vAlign w:val="center"/>
          </w:tcPr>
          <w:p w:rsidR="008F28AE" w:rsidRPr="005A57AE" w:rsidRDefault="008F28AE" w:rsidP="00EC4297">
            <w:pPr>
              <w:ind w:firstLine="482"/>
              <w:jc w:val="cente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考核评分参考</w:t>
            </w:r>
          </w:p>
        </w:tc>
        <w:tc>
          <w:tcPr>
            <w:tcW w:w="720" w:type="dxa"/>
            <w:vAlign w:val="center"/>
          </w:tcPr>
          <w:p w:rsidR="008F28AE" w:rsidRPr="005A57AE" w:rsidRDefault="008F28AE" w:rsidP="00EC4297">
            <w:pPr>
              <w:rPr>
                <w:rFonts w:ascii="宋体" w:eastAsia="宋体" w:hAnsi="宋体" w:cs="宋体"/>
                <w:b/>
                <w:bCs/>
                <w:color w:val="000000"/>
                <w:sz w:val="18"/>
                <w:szCs w:val="18"/>
              </w:rPr>
            </w:pPr>
            <w:r w:rsidRPr="005A57AE">
              <w:rPr>
                <w:rFonts w:ascii="宋体" w:eastAsia="宋体" w:hAnsi="宋体" w:cs="宋体" w:hint="eastAsia"/>
                <w:b/>
                <w:bCs/>
                <w:color w:val="000000"/>
                <w:sz w:val="18"/>
                <w:szCs w:val="18"/>
              </w:rPr>
              <w:t>扣分</w:t>
            </w:r>
          </w:p>
        </w:tc>
      </w:tr>
      <w:tr w:rsidR="008F28AE" w:rsidRPr="005A57AE" w:rsidTr="00DE0C3D">
        <w:trPr>
          <w:trHeight w:val="58"/>
          <w:jc w:val="center"/>
        </w:trPr>
        <w:tc>
          <w:tcPr>
            <w:tcW w:w="9365" w:type="dxa"/>
            <w:gridSpan w:val="4"/>
            <w:vAlign w:val="center"/>
          </w:tcPr>
          <w:p w:rsidR="008F28AE" w:rsidRPr="005A57AE" w:rsidRDefault="008F28AE" w:rsidP="00F20B80">
            <w:pPr>
              <w:ind w:firstLine="422"/>
              <w:jc w:val="center"/>
              <w:rPr>
                <w:rFonts w:ascii="宋体" w:eastAsia="宋体" w:hAnsi="宋体" w:cs="宋体"/>
                <w:b/>
                <w:bCs/>
                <w:sz w:val="18"/>
                <w:szCs w:val="18"/>
              </w:rPr>
            </w:pPr>
            <w:r w:rsidRPr="005A57AE">
              <w:rPr>
                <w:rFonts w:ascii="宋体" w:eastAsia="宋体" w:hAnsi="宋体"/>
                <w:b/>
                <w:sz w:val="18"/>
                <w:szCs w:val="18"/>
              </w:rPr>
              <w:t>制度</w:t>
            </w:r>
            <w:r w:rsidRPr="005A57AE">
              <w:rPr>
                <w:rFonts w:ascii="宋体" w:eastAsia="宋体" w:hAnsi="宋体" w:hint="eastAsia"/>
                <w:b/>
                <w:sz w:val="18"/>
                <w:szCs w:val="18"/>
              </w:rPr>
              <w:t>及档案</w:t>
            </w:r>
            <w:r w:rsidRPr="005A57AE">
              <w:rPr>
                <w:rFonts w:ascii="宋体" w:eastAsia="宋体" w:hAnsi="宋体"/>
                <w:b/>
                <w:sz w:val="18"/>
                <w:szCs w:val="18"/>
              </w:rPr>
              <w:t>管理（</w:t>
            </w:r>
            <w:r w:rsidRPr="005A57AE">
              <w:rPr>
                <w:rFonts w:ascii="宋体" w:eastAsia="宋体" w:hAnsi="宋体" w:hint="eastAsia"/>
                <w:b/>
                <w:sz w:val="18"/>
                <w:szCs w:val="18"/>
              </w:rPr>
              <w:t>2</w:t>
            </w:r>
            <w:r w:rsidR="00F20B80" w:rsidRPr="005A57AE">
              <w:rPr>
                <w:rFonts w:ascii="宋体" w:eastAsia="宋体" w:hAnsi="宋体"/>
                <w:b/>
                <w:sz w:val="18"/>
                <w:szCs w:val="18"/>
              </w:rPr>
              <w:t>0</w:t>
            </w:r>
            <w:r w:rsidRPr="005A57AE">
              <w:rPr>
                <w:rFonts w:ascii="宋体" w:eastAsia="宋体" w:hAnsi="宋体"/>
                <w:b/>
                <w:sz w:val="18"/>
                <w:szCs w:val="18"/>
              </w:rPr>
              <w:t>分）</w:t>
            </w:r>
          </w:p>
        </w:tc>
      </w:tr>
      <w:tr w:rsidR="008F28AE" w:rsidRPr="005A57AE" w:rsidTr="009A64BA">
        <w:trPr>
          <w:trHeight w:val="1740"/>
          <w:jc w:val="center"/>
        </w:trPr>
        <w:tc>
          <w:tcPr>
            <w:tcW w:w="4932" w:type="dxa"/>
            <w:vAlign w:val="center"/>
          </w:tcPr>
          <w:p w:rsidR="008F28AE" w:rsidRPr="005A57AE" w:rsidRDefault="008F28AE" w:rsidP="00EC4297">
            <w:pPr>
              <w:spacing w:line="240" w:lineRule="exact"/>
              <w:rPr>
                <w:rFonts w:ascii="宋体" w:eastAsia="宋体" w:hAnsi="宋体" w:cs="宋体"/>
                <w:color w:val="000000"/>
                <w:sz w:val="18"/>
                <w:szCs w:val="18"/>
              </w:rPr>
            </w:pPr>
            <w:r w:rsidRPr="005A57AE">
              <w:rPr>
                <w:rFonts w:ascii="宋体" w:eastAsia="宋体" w:hAnsi="宋体" w:hint="eastAsia"/>
                <w:bCs/>
                <w:sz w:val="18"/>
                <w:szCs w:val="18"/>
              </w:rPr>
              <w:t>有本次物业管理范围相适应的健全的管理服务制度、完善的服务质量标准和组织机构及管理运行机制。包括保洁管理、安全与秩序维护管理、维修管理档案管理、人员管理等，以及各项服务标准、工作流程、管理措施、质量控制、监督激励与自我约束机制、投诉及信息反馈和快速处理等管理制度与机制。</w:t>
            </w:r>
            <w:r w:rsidRPr="005A57AE">
              <w:rPr>
                <w:rFonts w:ascii="宋体" w:eastAsia="宋体" w:hAnsi="宋体" w:cs="宋体" w:hint="eastAsia"/>
                <w:color w:val="000000"/>
                <w:sz w:val="18"/>
                <w:szCs w:val="18"/>
              </w:rPr>
              <w:t>建立健全突发事件应急处理预案，对员工定期进行培训。</w:t>
            </w:r>
          </w:p>
        </w:tc>
        <w:tc>
          <w:tcPr>
            <w:tcW w:w="858" w:type="dxa"/>
            <w:vAlign w:val="center"/>
          </w:tcPr>
          <w:p w:rsidR="008F28AE" w:rsidRPr="005A57AE" w:rsidRDefault="008F28AE" w:rsidP="00EC4297">
            <w:pPr>
              <w:jc w:val="center"/>
              <w:rPr>
                <w:rFonts w:ascii="宋体" w:eastAsia="宋体" w:hAnsi="宋体" w:cs="宋体"/>
                <w:color w:val="000000"/>
                <w:sz w:val="18"/>
                <w:szCs w:val="18"/>
              </w:rPr>
            </w:pPr>
            <w:r w:rsidRPr="005A57AE">
              <w:rPr>
                <w:rFonts w:ascii="宋体" w:eastAsia="宋体" w:hAnsi="宋体" w:hint="eastAsia"/>
                <w:bCs/>
                <w:sz w:val="18"/>
                <w:szCs w:val="18"/>
              </w:rPr>
              <w:t>10</w:t>
            </w:r>
          </w:p>
        </w:tc>
        <w:tc>
          <w:tcPr>
            <w:tcW w:w="2855" w:type="dxa"/>
            <w:vAlign w:val="center"/>
          </w:tcPr>
          <w:p w:rsidR="008F28AE" w:rsidRPr="005A57AE" w:rsidRDefault="008F28AE" w:rsidP="00EC4297">
            <w:pPr>
              <w:spacing w:line="240" w:lineRule="exact"/>
              <w:rPr>
                <w:rFonts w:ascii="宋体" w:eastAsia="宋体" w:hAnsi="宋体" w:cs="宋体"/>
                <w:color w:val="000000"/>
                <w:sz w:val="18"/>
                <w:szCs w:val="18"/>
              </w:rPr>
            </w:pPr>
            <w:r w:rsidRPr="005A57AE">
              <w:rPr>
                <w:rFonts w:ascii="宋体" w:eastAsia="宋体" w:hAnsi="宋体" w:hint="eastAsia"/>
                <w:bCs/>
                <w:sz w:val="18"/>
                <w:szCs w:val="18"/>
              </w:rPr>
              <w:t>未建立制度扣10分；制度不健全每项扣1分。</w:t>
            </w:r>
          </w:p>
        </w:tc>
        <w:tc>
          <w:tcPr>
            <w:tcW w:w="720" w:type="dxa"/>
          </w:tcPr>
          <w:p w:rsidR="008F28AE" w:rsidRPr="005A57AE" w:rsidRDefault="008F28AE" w:rsidP="00EC4297">
            <w:pPr>
              <w:ind w:firstLine="480"/>
              <w:rPr>
                <w:rFonts w:ascii="宋体" w:eastAsia="宋体" w:hAnsi="宋体"/>
                <w:color w:val="000000"/>
                <w:sz w:val="18"/>
                <w:szCs w:val="18"/>
              </w:rPr>
            </w:pPr>
          </w:p>
        </w:tc>
      </w:tr>
      <w:tr w:rsidR="008F28AE" w:rsidRPr="005A57AE" w:rsidTr="00DE0C3D">
        <w:trPr>
          <w:trHeight w:val="906"/>
          <w:jc w:val="center"/>
        </w:trPr>
        <w:tc>
          <w:tcPr>
            <w:tcW w:w="4932" w:type="dxa"/>
            <w:vAlign w:val="center"/>
          </w:tcPr>
          <w:p w:rsidR="008F28AE" w:rsidRPr="005A57AE" w:rsidRDefault="008F28AE" w:rsidP="00EC4297">
            <w:pPr>
              <w:widowControl/>
              <w:spacing w:line="240" w:lineRule="exact"/>
              <w:rPr>
                <w:rFonts w:ascii="宋体" w:eastAsia="宋体" w:hAnsi="宋体" w:cs="宋体"/>
                <w:color w:val="000000"/>
                <w:sz w:val="18"/>
                <w:szCs w:val="18"/>
              </w:rPr>
            </w:pPr>
            <w:r w:rsidRPr="005A57AE">
              <w:rPr>
                <w:rFonts w:ascii="宋体" w:eastAsia="宋体" w:hAnsi="宋体" w:hint="eastAsia"/>
                <w:bCs/>
                <w:sz w:val="18"/>
                <w:szCs w:val="18"/>
              </w:rPr>
              <w:t>巡查及问题处理到位。</w:t>
            </w:r>
            <w:r w:rsidRPr="005A57AE">
              <w:rPr>
                <w:rFonts w:ascii="宋体" w:eastAsia="宋体" w:hAnsi="宋体" w:cs="宋体" w:hint="eastAsia"/>
                <w:color w:val="000000"/>
                <w:sz w:val="18"/>
                <w:szCs w:val="18"/>
              </w:rPr>
              <w:t>工作人员、值班人员交接班记录，值班登记制度完善，交班登记清楚完整；保洁巡查、维修巡查及报修登记跟踪处理、安全秩序巡查等各项工作检查、督促、落实分工明确，记录清晰完整，每月要将有关资料交校方管理人员检查。</w:t>
            </w:r>
          </w:p>
        </w:tc>
        <w:tc>
          <w:tcPr>
            <w:tcW w:w="858" w:type="dxa"/>
            <w:vAlign w:val="center"/>
          </w:tcPr>
          <w:p w:rsidR="008F28AE" w:rsidRPr="005A57AE" w:rsidRDefault="00F20B80" w:rsidP="00EC4297">
            <w:pPr>
              <w:widowControl/>
              <w:spacing w:line="240" w:lineRule="exact"/>
              <w:jc w:val="center"/>
              <w:rPr>
                <w:rFonts w:ascii="宋体" w:eastAsia="宋体" w:hAnsi="宋体" w:cs="宋体"/>
                <w:color w:val="000000"/>
                <w:sz w:val="18"/>
                <w:szCs w:val="18"/>
              </w:rPr>
            </w:pPr>
            <w:r w:rsidRPr="005A57AE">
              <w:rPr>
                <w:rFonts w:ascii="宋体" w:eastAsia="宋体" w:hAnsi="宋体" w:cs="宋体"/>
                <w:color w:val="000000"/>
                <w:sz w:val="18"/>
                <w:szCs w:val="18"/>
              </w:rPr>
              <w:t>5</w:t>
            </w:r>
          </w:p>
        </w:tc>
        <w:tc>
          <w:tcPr>
            <w:tcW w:w="2855" w:type="dxa"/>
            <w:vAlign w:val="center"/>
          </w:tcPr>
          <w:p w:rsidR="008F28AE" w:rsidRPr="005A57AE" w:rsidRDefault="008F28AE" w:rsidP="00EC4297">
            <w:pPr>
              <w:widowControl/>
              <w:spacing w:line="240" w:lineRule="exact"/>
              <w:jc w:val="left"/>
              <w:rPr>
                <w:rFonts w:ascii="宋体" w:eastAsia="宋体" w:hAnsi="宋体"/>
                <w:bCs/>
                <w:sz w:val="18"/>
                <w:szCs w:val="18"/>
              </w:rPr>
            </w:pPr>
            <w:r w:rsidRPr="005A57AE">
              <w:rPr>
                <w:rFonts w:ascii="宋体" w:eastAsia="宋体" w:hAnsi="宋体" w:hint="eastAsia"/>
                <w:bCs/>
                <w:sz w:val="18"/>
                <w:szCs w:val="18"/>
              </w:rPr>
              <w:t>发现一次不达标扣1分，问题严重的加倍扣分。</w:t>
            </w:r>
          </w:p>
        </w:tc>
        <w:tc>
          <w:tcPr>
            <w:tcW w:w="720" w:type="dxa"/>
          </w:tcPr>
          <w:p w:rsidR="008F28AE" w:rsidRPr="005A57AE" w:rsidRDefault="008F28AE" w:rsidP="00EC4297">
            <w:pPr>
              <w:ind w:firstLine="480"/>
              <w:rPr>
                <w:rFonts w:ascii="宋体" w:eastAsia="宋体" w:hAnsi="宋体"/>
                <w:color w:val="000000"/>
                <w:sz w:val="18"/>
                <w:szCs w:val="18"/>
              </w:rPr>
            </w:pPr>
          </w:p>
        </w:tc>
      </w:tr>
      <w:tr w:rsidR="008F28AE" w:rsidRPr="005A57AE" w:rsidTr="00DE0C3D">
        <w:trPr>
          <w:trHeight w:val="838"/>
          <w:jc w:val="center"/>
        </w:trPr>
        <w:tc>
          <w:tcPr>
            <w:tcW w:w="4932" w:type="dxa"/>
            <w:vAlign w:val="center"/>
          </w:tcPr>
          <w:p w:rsidR="008F28AE" w:rsidRPr="005A57AE" w:rsidRDefault="008F28AE" w:rsidP="00EC4297">
            <w:pPr>
              <w:tabs>
                <w:tab w:val="left" w:pos="424"/>
              </w:tabs>
              <w:spacing w:line="240" w:lineRule="exact"/>
              <w:rPr>
                <w:rFonts w:ascii="宋体" w:eastAsia="宋体" w:hAnsi="宋体"/>
                <w:color w:val="000000"/>
                <w:kern w:val="0"/>
                <w:sz w:val="18"/>
                <w:szCs w:val="18"/>
              </w:rPr>
            </w:pPr>
            <w:r w:rsidRPr="005A57AE">
              <w:rPr>
                <w:rFonts w:ascii="宋体" w:eastAsia="宋体" w:hAnsi="宋体" w:cs="宋体" w:hint="eastAsia"/>
                <w:color w:val="000000"/>
                <w:sz w:val="18"/>
                <w:szCs w:val="18"/>
              </w:rPr>
              <w:t>建立楼宇本体</w:t>
            </w:r>
            <w:r w:rsidRPr="005A57AE">
              <w:rPr>
                <w:rFonts w:ascii="宋体" w:eastAsia="宋体" w:hAnsi="宋体" w:cs="宋体"/>
                <w:color w:val="000000"/>
                <w:sz w:val="18"/>
                <w:szCs w:val="18"/>
              </w:rPr>
              <w:t>档案</w:t>
            </w:r>
            <w:r w:rsidRPr="005A57AE">
              <w:rPr>
                <w:rFonts w:ascii="宋体" w:eastAsia="宋体" w:hAnsi="宋体" w:cs="宋体" w:hint="eastAsia"/>
                <w:color w:val="000000"/>
                <w:sz w:val="18"/>
                <w:szCs w:val="18"/>
              </w:rPr>
              <w:t>资料、设施设备档案资料、基础设施设备巡查报修记录等档案资料，做到更新及时、完整齐全。</w:t>
            </w:r>
            <w:r w:rsidRPr="005A57AE">
              <w:rPr>
                <w:rFonts w:ascii="宋体" w:eastAsia="宋体" w:hAnsi="宋体" w:hint="eastAsia"/>
                <w:bCs/>
                <w:sz w:val="18"/>
                <w:szCs w:val="18"/>
              </w:rPr>
              <w:t>与该项目有关的管理制度、服务标准、人事资料及合同中规定的安全管理等相关工作资料，中标方每学期初应将相关档案情况汇总成册以书面形式和电子档的形式上报学校报备。</w:t>
            </w:r>
          </w:p>
        </w:tc>
        <w:tc>
          <w:tcPr>
            <w:tcW w:w="858" w:type="dxa"/>
            <w:vAlign w:val="center"/>
          </w:tcPr>
          <w:p w:rsidR="008F28AE" w:rsidRPr="005A57AE" w:rsidRDefault="008F28AE" w:rsidP="00EC4297">
            <w:pPr>
              <w:widowControl/>
              <w:spacing w:line="240" w:lineRule="exact"/>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5</w:t>
            </w:r>
          </w:p>
        </w:tc>
        <w:tc>
          <w:tcPr>
            <w:tcW w:w="2855" w:type="dxa"/>
            <w:vAlign w:val="center"/>
          </w:tcPr>
          <w:p w:rsidR="008F28AE" w:rsidRPr="005A57AE" w:rsidRDefault="008F28AE" w:rsidP="00EC4297">
            <w:pPr>
              <w:widowControl/>
              <w:spacing w:line="240" w:lineRule="exact"/>
              <w:jc w:val="left"/>
              <w:rPr>
                <w:rFonts w:ascii="宋体" w:eastAsia="宋体" w:hAnsi="宋体" w:cs="宋体"/>
                <w:color w:val="000000"/>
                <w:sz w:val="18"/>
                <w:szCs w:val="18"/>
              </w:rPr>
            </w:pPr>
            <w:r w:rsidRPr="005A57AE">
              <w:rPr>
                <w:rFonts w:ascii="宋体" w:eastAsia="宋体" w:hAnsi="宋体" w:hint="eastAsia"/>
                <w:bCs/>
                <w:sz w:val="18"/>
                <w:szCs w:val="18"/>
              </w:rPr>
              <w:t>无档案扣5分，档案不全每项扣1分，记录及或报送不及时每次扣1分。</w:t>
            </w:r>
          </w:p>
        </w:tc>
        <w:tc>
          <w:tcPr>
            <w:tcW w:w="720" w:type="dxa"/>
          </w:tcPr>
          <w:p w:rsidR="008F28AE" w:rsidRPr="005A57AE" w:rsidRDefault="008F28AE" w:rsidP="00EC4297">
            <w:pPr>
              <w:ind w:firstLine="480"/>
              <w:rPr>
                <w:rFonts w:ascii="宋体" w:eastAsia="宋体" w:hAnsi="宋体"/>
                <w:color w:val="000000"/>
                <w:sz w:val="18"/>
                <w:szCs w:val="18"/>
              </w:rPr>
            </w:pPr>
          </w:p>
        </w:tc>
      </w:tr>
      <w:tr w:rsidR="008F28AE" w:rsidRPr="005A57AE" w:rsidTr="00DE0C3D">
        <w:trPr>
          <w:trHeight w:val="58"/>
          <w:jc w:val="center"/>
        </w:trPr>
        <w:tc>
          <w:tcPr>
            <w:tcW w:w="9365" w:type="dxa"/>
            <w:gridSpan w:val="4"/>
            <w:vAlign w:val="center"/>
          </w:tcPr>
          <w:p w:rsidR="008F28AE" w:rsidRPr="005A57AE" w:rsidRDefault="008F28AE" w:rsidP="00EC4297">
            <w:pPr>
              <w:ind w:firstLine="422"/>
              <w:jc w:val="center"/>
              <w:rPr>
                <w:rFonts w:ascii="宋体" w:eastAsia="宋体" w:hAnsi="宋体"/>
                <w:color w:val="000000"/>
                <w:sz w:val="18"/>
                <w:szCs w:val="18"/>
              </w:rPr>
            </w:pPr>
            <w:r w:rsidRPr="005A57AE">
              <w:rPr>
                <w:rFonts w:ascii="宋体" w:eastAsia="宋体" w:hAnsi="宋体" w:hint="eastAsia"/>
                <w:b/>
                <w:sz w:val="18"/>
                <w:szCs w:val="18"/>
              </w:rPr>
              <w:t>人员管理（25分）</w:t>
            </w:r>
          </w:p>
        </w:tc>
      </w:tr>
      <w:tr w:rsidR="008F28AE" w:rsidRPr="005A57AE" w:rsidTr="00DE0C3D">
        <w:trPr>
          <w:trHeight w:val="1143"/>
          <w:jc w:val="center"/>
        </w:trPr>
        <w:tc>
          <w:tcPr>
            <w:tcW w:w="4932" w:type="dxa"/>
          </w:tcPr>
          <w:p w:rsidR="008F28AE" w:rsidRPr="005A57AE" w:rsidRDefault="008F28AE" w:rsidP="00E021DA">
            <w:pPr>
              <w:widowControl/>
              <w:spacing w:line="240" w:lineRule="exact"/>
              <w:jc w:val="left"/>
              <w:rPr>
                <w:rFonts w:ascii="宋体" w:eastAsia="宋体" w:hAnsi="宋体"/>
                <w:kern w:val="0"/>
                <w:sz w:val="18"/>
                <w:szCs w:val="18"/>
              </w:rPr>
            </w:pPr>
            <w:r w:rsidRPr="005A57AE">
              <w:rPr>
                <w:rFonts w:ascii="宋体" w:eastAsia="宋体" w:hAnsi="宋体" w:cs="宋体" w:hint="eastAsia"/>
                <w:sz w:val="18"/>
                <w:szCs w:val="18"/>
              </w:rPr>
              <w:lastRenderedPageBreak/>
              <w:t>最低人员配置及岗位：</w:t>
            </w:r>
            <w:r w:rsidR="00F20B80" w:rsidRPr="005A57AE">
              <w:rPr>
                <w:rFonts w:ascii="宋体" w:eastAsia="宋体" w:hAnsi="宋体" w:cs="宋体" w:hint="eastAsia"/>
                <w:color w:val="000000"/>
                <w:sz w:val="18"/>
                <w:szCs w:val="18"/>
              </w:rPr>
              <w:t>管理人员及服务人员不少于招标或合同要求。</w:t>
            </w:r>
            <w:r w:rsidRPr="005A57AE">
              <w:rPr>
                <w:rFonts w:ascii="宋体" w:eastAsia="宋体" w:hAnsi="宋体" w:cs="宋体" w:hint="eastAsia"/>
                <w:kern w:val="0"/>
                <w:sz w:val="18"/>
                <w:szCs w:val="18"/>
              </w:rPr>
              <w:t>项</w:t>
            </w:r>
            <w:r w:rsidRPr="005A57AE">
              <w:rPr>
                <w:rFonts w:ascii="宋体" w:eastAsia="宋体" w:hAnsi="宋体" w:cs="宋体" w:hint="eastAsia"/>
                <w:sz w:val="18"/>
                <w:szCs w:val="18"/>
              </w:rPr>
              <w:t>目经理要求学历证书，受过物业管理专业培训，具有高校同类型物业任职物业经理经验，年龄在4</w:t>
            </w:r>
            <w:r w:rsidRPr="005A57AE">
              <w:rPr>
                <w:rFonts w:ascii="宋体" w:eastAsia="宋体" w:hAnsi="宋体" w:cs="宋体"/>
                <w:sz w:val="18"/>
                <w:szCs w:val="18"/>
              </w:rPr>
              <w:t>5</w:t>
            </w:r>
            <w:r w:rsidRPr="005A57AE">
              <w:rPr>
                <w:rFonts w:ascii="宋体" w:eastAsia="宋体" w:hAnsi="宋体" w:cs="宋体" w:hint="eastAsia"/>
                <w:sz w:val="18"/>
                <w:szCs w:val="18"/>
              </w:rPr>
              <w:t>岁及以下；值班管理员要求</w:t>
            </w:r>
            <w:r w:rsidRPr="005A57AE">
              <w:rPr>
                <w:rFonts w:ascii="宋体" w:eastAsia="宋体" w:hAnsi="宋体" w:cs="宋体" w:hint="eastAsia"/>
                <w:kern w:val="0"/>
                <w:sz w:val="18"/>
                <w:szCs w:val="18"/>
              </w:rPr>
              <w:t>高中以上学历，年龄5</w:t>
            </w:r>
            <w:r w:rsidRPr="005A57AE">
              <w:rPr>
                <w:rFonts w:ascii="宋体" w:eastAsia="宋体" w:hAnsi="宋体" w:cs="宋体"/>
                <w:kern w:val="0"/>
                <w:sz w:val="18"/>
                <w:szCs w:val="18"/>
              </w:rPr>
              <w:t>5</w:t>
            </w:r>
            <w:r w:rsidRPr="005A57AE">
              <w:rPr>
                <w:rFonts w:ascii="宋体" w:eastAsia="宋体" w:hAnsi="宋体" w:cs="宋体" w:hint="eastAsia"/>
                <w:kern w:val="0"/>
                <w:sz w:val="18"/>
                <w:szCs w:val="18"/>
              </w:rPr>
              <w:t>周岁以下；保洁员要求</w:t>
            </w:r>
            <w:r w:rsidRPr="005A57AE">
              <w:rPr>
                <w:rFonts w:ascii="宋体" w:eastAsia="宋体" w:hAnsi="宋体" w:cs="宋体" w:hint="eastAsia"/>
                <w:sz w:val="18"/>
                <w:szCs w:val="18"/>
              </w:rPr>
              <w:t>初中以上学历，年龄在55周岁以下；以上人员均要求</w:t>
            </w:r>
            <w:r w:rsidRPr="005A57AE">
              <w:rPr>
                <w:rFonts w:ascii="宋体" w:eastAsia="宋体" w:hAnsi="宋体" w:hint="eastAsia"/>
                <w:bCs/>
                <w:sz w:val="18"/>
                <w:szCs w:val="18"/>
              </w:rPr>
              <w:t>身体健康，无传染病和精神病等病史（建立健康档案备查），</w:t>
            </w:r>
            <w:r w:rsidRPr="005A57AE">
              <w:rPr>
                <w:rFonts w:ascii="宋体" w:eastAsia="宋体" w:hAnsi="宋体" w:cs="宋体" w:hint="eastAsia"/>
                <w:sz w:val="18"/>
                <w:szCs w:val="18"/>
              </w:rPr>
              <w:t>无不良嗜好和犯罪记录，到岗率达到100%。</w:t>
            </w:r>
          </w:p>
        </w:tc>
        <w:tc>
          <w:tcPr>
            <w:tcW w:w="858" w:type="dxa"/>
            <w:vAlign w:val="center"/>
          </w:tcPr>
          <w:p w:rsidR="008F28AE" w:rsidRPr="005A57AE" w:rsidRDefault="008F28AE" w:rsidP="00EC4297">
            <w:pPr>
              <w:widowControl/>
              <w:spacing w:line="240" w:lineRule="exact"/>
              <w:jc w:val="center"/>
              <w:rPr>
                <w:rFonts w:ascii="宋体" w:eastAsia="宋体" w:hAnsi="宋体"/>
                <w:kern w:val="0"/>
                <w:sz w:val="18"/>
                <w:szCs w:val="18"/>
              </w:rPr>
            </w:pPr>
            <w:r w:rsidRPr="005A57AE">
              <w:rPr>
                <w:rFonts w:ascii="宋体" w:eastAsia="宋体" w:hAnsi="宋体" w:cs="宋体" w:hint="eastAsia"/>
                <w:sz w:val="18"/>
                <w:szCs w:val="18"/>
              </w:rPr>
              <w:t>5</w:t>
            </w:r>
          </w:p>
        </w:tc>
        <w:tc>
          <w:tcPr>
            <w:tcW w:w="2855" w:type="dxa"/>
            <w:vAlign w:val="center"/>
          </w:tcPr>
          <w:p w:rsidR="008F28AE" w:rsidRPr="005A57AE" w:rsidRDefault="008F28AE" w:rsidP="00EC4297">
            <w:pPr>
              <w:widowControl/>
              <w:spacing w:line="240" w:lineRule="exact"/>
              <w:jc w:val="left"/>
              <w:rPr>
                <w:rFonts w:ascii="宋体" w:eastAsia="宋体" w:hAnsi="宋体"/>
                <w:color w:val="000000"/>
                <w:kern w:val="0"/>
                <w:sz w:val="18"/>
                <w:szCs w:val="18"/>
              </w:rPr>
            </w:pPr>
            <w:r w:rsidRPr="005A57AE">
              <w:rPr>
                <w:rFonts w:ascii="宋体" w:eastAsia="宋体" w:hAnsi="宋体" w:hint="eastAsia"/>
                <w:bCs/>
                <w:sz w:val="18"/>
                <w:szCs w:val="18"/>
              </w:rPr>
              <w:t>每发现1次不合格扣2分。缺少经理或经理资质不符合要求，该项服务考核为零分；缺其他人员，每人扣2分。</w:t>
            </w:r>
          </w:p>
        </w:tc>
        <w:tc>
          <w:tcPr>
            <w:tcW w:w="720" w:type="dxa"/>
          </w:tcPr>
          <w:p w:rsidR="008F28AE" w:rsidRPr="005A57AE" w:rsidRDefault="008F28AE" w:rsidP="00EC4297">
            <w:pPr>
              <w:ind w:firstLine="480"/>
              <w:rPr>
                <w:rFonts w:ascii="宋体" w:eastAsia="宋体" w:hAnsi="宋体"/>
                <w:color w:val="000000"/>
                <w:kern w:val="0"/>
                <w:sz w:val="18"/>
                <w:szCs w:val="18"/>
              </w:rPr>
            </w:pPr>
          </w:p>
        </w:tc>
      </w:tr>
      <w:tr w:rsidR="008F28AE" w:rsidRPr="005A57AE" w:rsidTr="00DE0C3D">
        <w:trPr>
          <w:trHeight w:val="445"/>
          <w:jc w:val="center"/>
        </w:trPr>
        <w:tc>
          <w:tcPr>
            <w:tcW w:w="4932" w:type="dxa"/>
            <w:vAlign w:val="center"/>
          </w:tcPr>
          <w:p w:rsidR="008F28AE" w:rsidRPr="005A57AE" w:rsidRDefault="008F28AE" w:rsidP="00EC4297">
            <w:pPr>
              <w:widowControl/>
              <w:spacing w:line="240" w:lineRule="exact"/>
              <w:rPr>
                <w:rFonts w:ascii="宋体" w:eastAsia="宋体" w:hAnsi="宋体"/>
                <w:kern w:val="0"/>
                <w:sz w:val="18"/>
                <w:szCs w:val="18"/>
              </w:rPr>
            </w:pPr>
            <w:r w:rsidRPr="005A57AE">
              <w:rPr>
                <w:rFonts w:ascii="宋体" w:eastAsia="宋体" w:hAnsi="宋体" w:hint="eastAsia"/>
                <w:bCs/>
                <w:sz w:val="18"/>
                <w:szCs w:val="18"/>
              </w:rPr>
              <w:t>做好所有聘用人员的岗位和消防等培训教育及管理，全年培训不少于2次，增强其业务能力、消防、安全和治安方面的责任意识及法律意识</w:t>
            </w:r>
            <w:r w:rsidRPr="005A57AE">
              <w:rPr>
                <w:rFonts w:ascii="宋体" w:eastAsia="宋体" w:hAnsi="宋体" w:cs="宋体" w:hint="eastAsia"/>
                <w:sz w:val="18"/>
                <w:szCs w:val="18"/>
              </w:rPr>
              <w:t>。</w:t>
            </w:r>
          </w:p>
        </w:tc>
        <w:tc>
          <w:tcPr>
            <w:tcW w:w="858" w:type="dxa"/>
            <w:vAlign w:val="center"/>
          </w:tcPr>
          <w:p w:rsidR="008F28AE" w:rsidRPr="005A57AE" w:rsidRDefault="008F28AE" w:rsidP="00EC4297">
            <w:pPr>
              <w:widowControl/>
              <w:spacing w:line="240" w:lineRule="exact"/>
              <w:jc w:val="center"/>
              <w:rPr>
                <w:rFonts w:ascii="宋体" w:eastAsia="宋体" w:hAnsi="宋体"/>
                <w:kern w:val="0"/>
                <w:sz w:val="18"/>
                <w:szCs w:val="18"/>
              </w:rPr>
            </w:pPr>
            <w:r w:rsidRPr="005A57AE">
              <w:rPr>
                <w:rFonts w:ascii="宋体" w:eastAsia="宋体" w:hAnsi="宋体" w:cs="宋体" w:hint="eastAsia"/>
                <w:sz w:val="18"/>
                <w:szCs w:val="18"/>
              </w:rPr>
              <w:t>5</w:t>
            </w:r>
          </w:p>
        </w:tc>
        <w:tc>
          <w:tcPr>
            <w:tcW w:w="2855" w:type="dxa"/>
            <w:vAlign w:val="center"/>
          </w:tcPr>
          <w:p w:rsidR="008F28AE" w:rsidRPr="005A57AE" w:rsidRDefault="008F28AE" w:rsidP="00EC4297">
            <w:pPr>
              <w:widowControl/>
              <w:spacing w:line="240" w:lineRule="exact"/>
              <w:jc w:val="left"/>
              <w:rPr>
                <w:rFonts w:ascii="宋体" w:eastAsia="宋体" w:hAnsi="宋体"/>
                <w:color w:val="000000"/>
                <w:kern w:val="0"/>
                <w:sz w:val="18"/>
                <w:szCs w:val="18"/>
              </w:rPr>
            </w:pPr>
            <w:r w:rsidRPr="005A57AE">
              <w:rPr>
                <w:rFonts w:ascii="宋体" w:eastAsia="宋体" w:hAnsi="宋体" w:cs="宋体" w:hint="eastAsia"/>
                <w:color w:val="000000"/>
                <w:sz w:val="18"/>
                <w:szCs w:val="18"/>
              </w:rPr>
              <w:t>未达标准，每次扣</w:t>
            </w:r>
            <w:r w:rsidRPr="005A57AE">
              <w:rPr>
                <w:rFonts w:ascii="宋体" w:eastAsia="宋体" w:hAnsi="宋体" w:cs="宋体"/>
                <w:color w:val="000000"/>
                <w:sz w:val="18"/>
                <w:szCs w:val="18"/>
              </w:rPr>
              <w:t>1</w:t>
            </w:r>
            <w:r w:rsidRPr="005A57AE">
              <w:rPr>
                <w:rFonts w:ascii="宋体" w:eastAsia="宋体" w:hAnsi="宋体" w:cs="宋体" w:hint="eastAsia"/>
                <w:color w:val="000000"/>
                <w:sz w:val="18"/>
                <w:szCs w:val="18"/>
              </w:rPr>
              <w:t>分；情节严重的，每次扣</w:t>
            </w:r>
            <w:r w:rsidRPr="005A57AE">
              <w:rPr>
                <w:rFonts w:ascii="宋体" w:eastAsia="宋体" w:hAnsi="宋体" w:cs="宋体"/>
                <w:color w:val="000000"/>
                <w:sz w:val="18"/>
                <w:szCs w:val="18"/>
              </w:rPr>
              <w:t>2</w:t>
            </w:r>
            <w:r w:rsidRPr="005A57AE">
              <w:rPr>
                <w:rFonts w:ascii="宋体" w:eastAsia="宋体" w:hAnsi="宋体" w:cs="宋体" w:hint="eastAsia"/>
                <w:color w:val="000000"/>
                <w:sz w:val="18"/>
                <w:szCs w:val="18"/>
              </w:rPr>
              <w:t>分。</w:t>
            </w:r>
          </w:p>
        </w:tc>
        <w:tc>
          <w:tcPr>
            <w:tcW w:w="720" w:type="dxa"/>
          </w:tcPr>
          <w:p w:rsidR="008F28AE" w:rsidRPr="005A57AE" w:rsidRDefault="008F28AE" w:rsidP="00EC4297">
            <w:pPr>
              <w:ind w:firstLine="480"/>
              <w:rPr>
                <w:rFonts w:ascii="宋体" w:eastAsia="宋体" w:hAnsi="宋体"/>
                <w:color w:val="000000"/>
                <w:kern w:val="0"/>
                <w:sz w:val="18"/>
                <w:szCs w:val="18"/>
              </w:rPr>
            </w:pPr>
          </w:p>
        </w:tc>
      </w:tr>
      <w:tr w:rsidR="008F28AE" w:rsidRPr="005A57AE" w:rsidTr="00DE0C3D">
        <w:trPr>
          <w:trHeight w:val="285"/>
          <w:jc w:val="center"/>
        </w:trPr>
        <w:tc>
          <w:tcPr>
            <w:tcW w:w="4932" w:type="dxa"/>
            <w:vAlign w:val="center"/>
          </w:tcPr>
          <w:p w:rsidR="008F28AE" w:rsidRPr="005A57AE" w:rsidRDefault="008F28AE" w:rsidP="00EC4297">
            <w:pPr>
              <w:widowControl/>
              <w:spacing w:line="240" w:lineRule="exact"/>
              <w:rPr>
                <w:rFonts w:ascii="宋体" w:eastAsia="宋体" w:hAnsi="宋体"/>
                <w:color w:val="000000"/>
                <w:kern w:val="0"/>
                <w:sz w:val="18"/>
                <w:szCs w:val="18"/>
              </w:rPr>
            </w:pPr>
            <w:r w:rsidRPr="005A57AE">
              <w:rPr>
                <w:rFonts w:ascii="宋体" w:eastAsia="宋体" w:hAnsi="宋体" w:hint="eastAsia"/>
                <w:bCs/>
                <w:sz w:val="18"/>
                <w:szCs w:val="18"/>
              </w:rPr>
              <w:t>工作期间员工应着装统一、挂牌上岗，举止得体、用语礼貌，保持良好的仪容仪表。公共</w:t>
            </w:r>
            <w:r w:rsidRPr="005A57AE">
              <w:rPr>
                <w:rFonts w:ascii="宋体" w:eastAsia="宋体" w:hAnsi="宋体"/>
                <w:bCs/>
                <w:sz w:val="18"/>
                <w:szCs w:val="18"/>
              </w:rPr>
              <w:t>场所不大声说话，</w:t>
            </w:r>
            <w:r w:rsidRPr="005A57AE">
              <w:rPr>
                <w:rFonts w:ascii="宋体" w:eastAsia="宋体" w:hAnsi="宋体" w:hint="eastAsia"/>
                <w:bCs/>
                <w:sz w:val="18"/>
                <w:szCs w:val="18"/>
              </w:rPr>
              <w:t>手机</w:t>
            </w:r>
            <w:r w:rsidRPr="005A57AE">
              <w:rPr>
                <w:rFonts w:ascii="宋体" w:eastAsia="宋体" w:hAnsi="宋体"/>
                <w:bCs/>
                <w:sz w:val="18"/>
                <w:szCs w:val="18"/>
              </w:rPr>
              <w:t>静音或震动状态避免影响师生学习工作，服务</w:t>
            </w:r>
            <w:r w:rsidRPr="005A57AE">
              <w:rPr>
                <w:rFonts w:ascii="宋体" w:eastAsia="宋体" w:hAnsi="宋体" w:hint="eastAsia"/>
                <w:bCs/>
                <w:sz w:val="18"/>
                <w:szCs w:val="18"/>
              </w:rPr>
              <w:t>要</w:t>
            </w:r>
            <w:r w:rsidRPr="005A57AE">
              <w:rPr>
                <w:rFonts w:ascii="宋体" w:eastAsia="宋体" w:hAnsi="宋体"/>
                <w:bCs/>
                <w:sz w:val="18"/>
                <w:szCs w:val="18"/>
              </w:rPr>
              <w:t>快速、高效</w:t>
            </w:r>
            <w:r w:rsidRPr="005A57AE">
              <w:rPr>
                <w:rFonts w:ascii="宋体" w:eastAsia="宋体" w:hAnsi="宋体" w:hint="eastAsia"/>
                <w:bCs/>
                <w:sz w:val="18"/>
                <w:szCs w:val="18"/>
              </w:rPr>
              <w:t>。</w:t>
            </w:r>
          </w:p>
        </w:tc>
        <w:tc>
          <w:tcPr>
            <w:tcW w:w="858" w:type="dxa"/>
            <w:vAlign w:val="center"/>
          </w:tcPr>
          <w:p w:rsidR="008F28AE" w:rsidRPr="005A57AE" w:rsidRDefault="008F28AE" w:rsidP="00EC4297">
            <w:pPr>
              <w:widowControl/>
              <w:spacing w:line="240" w:lineRule="exact"/>
              <w:jc w:val="center"/>
              <w:rPr>
                <w:rFonts w:ascii="宋体" w:eastAsia="宋体" w:hAnsi="宋体"/>
                <w:color w:val="000000"/>
                <w:kern w:val="0"/>
                <w:sz w:val="18"/>
                <w:szCs w:val="18"/>
              </w:rPr>
            </w:pPr>
            <w:r w:rsidRPr="005A57AE">
              <w:rPr>
                <w:rFonts w:ascii="宋体" w:eastAsia="宋体" w:hAnsi="宋体" w:cs="宋体" w:hint="eastAsia"/>
                <w:color w:val="000000"/>
                <w:sz w:val="18"/>
                <w:szCs w:val="18"/>
              </w:rPr>
              <w:t>5</w:t>
            </w:r>
          </w:p>
        </w:tc>
        <w:tc>
          <w:tcPr>
            <w:tcW w:w="2855" w:type="dxa"/>
            <w:vAlign w:val="center"/>
          </w:tcPr>
          <w:p w:rsidR="008F28AE" w:rsidRPr="005A57AE" w:rsidRDefault="008F28AE" w:rsidP="00EC4297">
            <w:pPr>
              <w:widowControl/>
              <w:spacing w:line="240" w:lineRule="exact"/>
              <w:jc w:val="left"/>
              <w:rPr>
                <w:rFonts w:ascii="宋体" w:eastAsia="宋体" w:hAnsi="宋体"/>
                <w:color w:val="000000"/>
                <w:kern w:val="0"/>
                <w:sz w:val="18"/>
                <w:szCs w:val="18"/>
              </w:rPr>
            </w:pPr>
            <w:r w:rsidRPr="005A57AE">
              <w:rPr>
                <w:rFonts w:ascii="宋体" w:eastAsia="宋体" w:hAnsi="宋体" w:cs="宋体" w:hint="eastAsia"/>
                <w:color w:val="000000"/>
                <w:sz w:val="18"/>
                <w:szCs w:val="18"/>
              </w:rPr>
              <w:t>未达标准，每次扣</w:t>
            </w:r>
            <w:r w:rsidRPr="005A57AE">
              <w:rPr>
                <w:rFonts w:ascii="宋体" w:eastAsia="宋体" w:hAnsi="宋体" w:cs="宋体"/>
                <w:color w:val="000000"/>
                <w:sz w:val="18"/>
                <w:szCs w:val="18"/>
              </w:rPr>
              <w:t>1</w:t>
            </w:r>
            <w:r w:rsidRPr="005A57AE">
              <w:rPr>
                <w:rFonts w:ascii="宋体" w:eastAsia="宋体" w:hAnsi="宋体" w:cs="宋体" w:hint="eastAsia"/>
                <w:color w:val="000000"/>
                <w:sz w:val="18"/>
                <w:szCs w:val="18"/>
              </w:rPr>
              <w:t>分；情节严重的，每次扣</w:t>
            </w:r>
            <w:r w:rsidRPr="005A57AE">
              <w:rPr>
                <w:rFonts w:ascii="宋体" w:eastAsia="宋体" w:hAnsi="宋体" w:cs="宋体"/>
                <w:color w:val="000000"/>
                <w:sz w:val="18"/>
                <w:szCs w:val="18"/>
              </w:rPr>
              <w:t>2</w:t>
            </w:r>
            <w:r w:rsidRPr="005A57AE">
              <w:rPr>
                <w:rFonts w:ascii="宋体" w:eastAsia="宋体" w:hAnsi="宋体" w:cs="宋体" w:hint="eastAsia"/>
                <w:color w:val="000000"/>
                <w:sz w:val="18"/>
                <w:szCs w:val="18"/>
              </w:rPr>
              <w:t>分。</w:t>
            </w:r>
          </w:p>
        </w:tc>
        <w:tc>
          <w:tcPr>
            <w:tcW w:w="720" w:type="dxa"/>
          </w:tcPr>
          <w:p w:rsidR="008F28AE" w:rsidRPr="005A57AE" w:rsidRDefault="008F28AE" w:rsidP="00EC4297">
            <w:pPr>
              <w:ind w:firstLine="480"/>
              <w:jc w:val="left"/>
              <w:rPr>
                <w:rFonts w:ascii="宋体" w:eastAsia="宋体" w:hAnsi="宋体"/>
                <w:color w:val="000000"/>
                <w:kern w:val="0"/>
                <w:sz w:val="18"/>
                <w:szCs w:val="18"/>
              </w:rPr>
            </w:pPr>
          </w:p>
        </w:tc>
      </w:tr>
      <w:tr w:rsidR="008F28AE" w:rsidRPr="005A57AE" w:rsidTr="00EC4297">
        <w:trPr>
          <w:trHeight w:val="846"/>
          <w:jc w:val="center"/>
        </w:trPr>
        <w:tc>
          <w:tcPr>
            <w:tcW w:w="4932" w:type="dxa"/>
            <w:vAlign w:val="center"/>
          </w:tcPr>
          <w:p w:rsidR="008F28AE" w:rsidRPr="005A57AE" w:rsidRDefault="008F28AE" w:rsidP="00EC4297">
            <w:pPr>
              <w:widowControl/>
              <w:spacing w:line="240" w:lineRule="exact"/>
              <w:rPr>
                <w:rFonts w:ascii="宋体" w:eastAsia="宋体" w:hAnsi="宋体"/>
                <w:color w:val="000000"/>
                <w:kern w:val="0"/>
                <w:sz w:val="18"/>
                <w:szCs w:val="18"/>
              </w:rPr>
            </w:pPr>
            <w:r w:rsidRPr="005A57AE">
              <w:rPr>
                <w:rFonts w:ascii="宋体" w:eastAsia="宋体" w:hAnsi="宋体" w:hint="eastAsia"/>
                <w:bCs/>
                <w:sz w:val="18"/>
                <w:szCs w:val="18"/>
              </w:rPr>
              <w:t>按照国家与地方的有关规定负责聘用人员劳动手续的办理与管理等事宜，做好公共及人身安全的防护和劳动保护工作。所有聘用人员人事档案要交委托人备案。</w:t>
            </w:r>
          </w:p>
        </w:tc>
        <w:tc>
          <w:tcPr>
            <w:tcW w:w="858" w:type="dxa"/>
            <w:vAlign w:val="center"/>
          </w:tcPr>
          <w:p w:rsidR="008F28AE" w:rsidRPr="005A57AE" w:rsidRDefault="008F28AE" w:rsidP="00EC4297">
            <w:pPr>
              <w:widowControl/>
              <w:spacing w:line="240" w:lineRule="exact"/>
              <w:jc w:val="center"/>
              <w:rPr>
                <w:rFonts w:ascii="宋体" w:eastAsia="宋体" w:hAnsi="宋体"/>
                <w:color w:val="000000"/>
                <w:kern w:val="0"/>
                <w:sz w:val="18"/>
                <w:szCs w:val="18"/>
              </w:rPr>
            </w:pPr>
            <w:r w:rsidRPr="005A57AE">
              <w:rPr>
                <w:rFonts w:ascii="宋体" w:eastAsia="宋体" w:hAnsi="宋体" w:cs="宋体" w:hint="eastAsia"/>
                <w:color w:val="000000"/>
                <w:sz w:val="18"/>
                <w:szCs w:val="18"/>
              </w:rPr>
              <w:t>5</w:t>
            </w:r>
          </w:p>
        </w:tc>
        <w:tc>
          <w:tcPr>
            <w:tcW w:w="2855" w:type="dxa"/>
            <w:vAlign w:val="center"/>
          </w:tcPr>
          <w:p w:rsidR="008F28AE" w:rsidRPr="005A57AE" w:rsidRDefault="008F28AE" w:rsidP="00EC4297">
            <w:pPr>
              <w:widowControl/>
              <w:spacing w:line="240" w:lineRule="exact"/>
              <w:jc w:val="left"/>
              <w:rPr>
                <w:rFonts w:ascii="宋体" w:eastAsia="宋体" w:hAnsi="宋体"/>
                <w:color w:val="000000"/>
                <w:kern w:val="0"/>
                <w:sz w:val="18"/>
                <w:szCs w:val="18"/>
              </w:rPr>
            </w:pPr>
            <w:r w:rsidRPr="005A57AE">
              <w:rPr>
                <w:rFonts w:ascii="宋体" w:eastAsia="宋体" w:hAnsi="宋体" w:cs="宋体" w:hint="eastAsia"/>
                <w:color w:val="000000"/>
                <w:sz w:val="18"/>
                <w:szCs w:val="18"/>
              </w:rPr>
              <w:t>未达标准，每次扣</w:t>
            </w:r>
            <w:r w:rsidRPr="005A57AE">
              <w:rPr>
                <w:rFonts w:ascii="宋体" w:eastAsia="宋体" w:hAnsi="宋体" w:cs="宋体"/>
                <w:color w:val="000000"/>
                <w:sz w:val="18"/>
                <w:szCs w:val="18"/>
              </w:rPr>
              <w:t>1</w:t>
            </w:r>
            <w:r w:rsidRPr="005A57AE">
              <w:rPr>
                <w:rFonts w:ascii="宋体" w:eastAsia="宋体" w:hAnsi="宋体" w:cs="宋体" w:hint="eastAsia"/>
                <w:color w:val="000000"/>
                <w:sz w:val="18"/>
                <w:szCs w:val="18"/>
              </w:rPr>
              <w:t>分；情节严重的，每次扣</w:t>
            </w:r>
            <w:r w:rsidRPr="005A57AE">
              <w:rPr>
                <w:rFonts w:ascii="宋体" w:eastAsia="宋体" w:hAnsi="宋体" w:cs="宋体"/>
                <w:color w:val="000000"/>
                <w:sz w:val="18"/>
                <w:szCs w:val="18"/>
              </w:rPr>
              <w:t>2</w:t>
            </w:r>
            <w:r w:rsidRPr="005A57AE">
              <w:rPr>
                <w:rFonts w:ascii="宋体" w:eastAsia="宋体" w:hAnsi="宋体" w:cs="宋体" w:hint="eastAsia"/>
                <w:color w:val="000000"/>
                <w:sz w:val="18"/>
                <w:szCs w:val="18"/>
              </w:rPr>
              <w:t>分。</w:t>
            </w:r>
          </w:p>
        </w:tc>
        <w:tc>
          <w:tcPr>
            <w:tcW w:w="720" w:type="dxa"/>
          </w:tcPr>
          <w:p w:rsidR="008F28AE" w:rsidRPr="005A57AE" w:rsidRDefault="008F28AE" w:rsidP="00EC4297">
            <w:pPr>
              <w:ind w:firstLine="480"/>
              <w:rPr>
                <w:rFonts w:ascii="宋体" w:eastAsia="宋体" w:hAnsi="宋体"/>
                <w:color w:val="000000"/>
                <w:kern w:val="0"/>
                <w:sz w:val="18"/>
                <w:szCs w:val="18"/>
              </w:rPr>
            </w:pPr>
          </w:p>
        </w:tc>
      </w:tr>
      <w:tr w:rsidR="008F28AE" w:rsidRPr="005A57AE" w:rsidTr="00EC4297">
        <w:trPr>
          <w:trHeight w:val="494"/>
          <w:jc w:val="center"/>
        </w:trPr>
        <w:tc>
          <w:tcPr>
            <w:tcW w:w="4932" w:type="dxa"/>
            <w:vAlign w:val="center"/>
          </w:tcPr>
          <w:p w:rsidR="008F28AE" w:rsidRPr="005A57AE" w:rsidRDefault="008F28AE" w:rsidP="00EC4297">
            <w:pPr>
              <w:widowControl/>
              <w:spacing w:line="240" w:lineRule="exact"/>
              <w:rPr>
                <w:rFonts w:ascii="宋体" w:eastAsia="宋体" w:hAnsi="宋体"/>
                <w:color w:val="000000"/>
                <w:kern w:val="0"/>
                <w:sz w:val="18"/>
                <w:szCs w:val="18"/>
              </w:rPr>
            </w:pPr>
            <w:r w:rsidRPr="005A57AE">
              <w:rPr>
                <w:rFonts w:ascii="宋体" w:eastAsia="宋体" w:hAnsi="宋体" w:hint="eastAsia"/>
                <w:bCs/>
                <w:sz w:val="18"/>
                <w:szCs w:val="18"/>
              </w:rPr>
              <w:t>如出现在《其他管理服务标准》中不符合采购人条件的物业管理服务人员，中标人应按采购人要求及时更换。</w:t>
            </w:r>
          </w:p>
        </w:tc>
        <w:tc>
          <w:tcPr>
            <w:tcW w:w="858" w:type="dxa"/>
            <w:vAlign w:val="center"/>
          </w:tcPr>
          <w:p w:rsidR="008F28AE" w:rsidRPr="005A57AE" w:rsidRDefault="008F28AE" w:rsidP="00EC4297">
            <w:pPr>
              <w:widowControl/>
              <w:spacing w:line="240" w:lineRule="exact"/>
              <w:jc w:val="center"/>
              <w:rPr>
                <w:rFonts w:ascii="宋体" w:eastAsia="宋体" w:hAnsi="宋体"/>
                <w:color w:val="000000"/>
                <w:kern w:val="0"/>
                <w:sz w:val="18"/>
                <w:szCs w:val="18"/>
              </w:rPr>
            </w:pPr>
            <w:r w:rsidRPr="005A57AE">
              <w:rPr>
                <w:rFonts w:ascii="宋体" w:eastAsia="宋体" w:hAnsi="宋体" w:cs="宋体" w:hint="eastAsia"/>
                <w:color w:val="000000"/>
                <w:sz w:val="18"/>
                <w:szCs w:val="18"/>
              </w:rPr>
              <w:t>5</w:t>
            </w:r>
          </w:p>
        </w:tc>
        <w:tc>
          <w:tcPr>
            <w:tcW w:w="2855" w:type="dxa"/>
            <w:vAlign w:val="center"/>
          </w:tcPr>
          <w:p w:rsidR="008F28AE" w:rsidRPr="005A57AE" w:rsidRDefault="008F28AE" w:rsidP="00EC4297">
            <w:pPr>
              <w:widowControl/>
              <w:spacing w:line="240" w:lineRule="exact"/>
              <w:jc w:val="left"/>
              <w:rPr>
                <w:rFonts w:ascii="宋体" w:eastAsia="宋体" w:hAnsi="宋体"/>
                <w:color w:val="000000"/>
                <w:kern w:val="0"/>
                <w:sz w:val="18"/>
                <w:szCs w:val="18"/>
              </w:rPr>
            </w:pPr>
            <w:r w:rsidRPr="005A57AE">
              <w:rPr>
                <w:rFonts w:ascii="宋体" w:eastAsia="宋体" w:hAnsi="宋体" w:cs="宋体" w:hint="eastAsia"/>
                <w:color w:val="000000"/>
                <w:sz w:val="18"/>
                <w:szCs w:val="18"/>
              </w:rPr>
              <w:t>未达标准，每次扣</w:t>
            </w:r>
            <w:r w:rsidRPr="005A57AE">
              <w:rPr>
                <w:rFonts w:ascii="宋体" w:eastAsia="宋体" w:hAnsi="宋体" w:cs="宋体"/>
                <w:color w:val="000000"/>
                <w:sz w:val="18"/>
                <w:szCs w:val="18"/>
              </w:rPr>
              <w:t>1</w:t>
            </w:r>
            <w:r w:rsidRPr="005A57AE">
              <w:rPr>
                <w:rFonts w:ascii="宋体" w:eastAsia="宋体" w:hAnsi="宋体" w:cs="宋体" w:hint="eastAsia"/>
                <w:color w:val="000000"/>
                <w:sz w:val="18"/>
                <w:szCs w:val="18"/>
              </w:rPr>
              <w:t>分；情节严重的，每次扣</w:t>
            </w:r>
            <w:r w:rsidRPr="005A57AE">
              <w:rPr>
                <w:rFonts w:ascii="宋体" w:eastAsia="宋体" w:hAnsi="宋体" w:cs="宋体"/>
                <w:color w:val="000000"/>
                <w:sz w:val="18"/>
                <w:szCs w:val="18"/>
              </w:rPr>
              <w:t>2</w:t>
            </w:r>
            <w:r w:rsidRPr="005A57AE">
              <w:rPr>
                <w:rFonts w:ascii="宋体" w:eastAsia="宋体" w:hAnsi="宋体" w:cs="宋体" w:hint="eastAsia"/>
                <w:color w:val="000000"/>
                <w:sz w:val="18"/>
                <w:szCs w:val="18"/>
              </w:rPr>
              <w:t>分。</w:t>
            </w:r>
          </w:p>
        </w:tc>
        <w:tc>
          <w:tcPr>
            <w:tcW w:w="720" w:type="dxa"/>
          </w:tcPr>
          <w:p w:rsidR="008F28AE" w:rsidRPr="005A57AE" w:rsidRDefault="008F28AE" w:rsidP="00EC4297">
            <w:pPr>
              <w:ind w:firstLine="480"/>
              <w:jc w:val="left"/>
              <w:rPr>
                <w:rFonts w:ascii="宋体" w:eastAsia="宋体" w:hAnsi="宋体"/>
                <w:color w:val="000000"/>
                <w:kern w:val="0"/>
                <w:sz w:val="18"/>
                <w:szCs w:val="18"/>
              </w:rPr>
            </w:pPr>
          </w:p>
        </w:tc>
      </w:tr>
      <w:tr w:rsidR="008F28AE" w:rsidRPr="005A57AE" w:rsidTr="00EC4297">
        <w:trPr>
          <w:trHeight w:val="332"/>
          <w:jc w:val="center"/>
        </w:trPr>
        <w:tc>
          <w:tcPr>
            <w:tcW w:w="9365" w:type="dxa"/>
            <w:gridSpan w:val="4"/>
            <w:vAlign w:val="center"/>
          </w:tcPr>
          <w:p w:rsidR="008F28AE" w:rsidRPr="005A57AE" w:rsidRDefault="008F28AE" w:rsidP="00EC4297">
            <w:pPr>
              <w:ind w:firstLine="422"/>
              <w:jc w:val="center"/>
              <w:rPr>
                <w:rFonts w:ascii="宋体" w:eastAsia="宋体" w:hAnsi="宋体" w:cs="宋体"/>
                <w:b/>
                <w:bCs/>
                <w:sz w:val="18"/>
                <w:szCs w:val="18"/>
              </w:rPr>
            </w:pPr>
            <w:r w:rsidRPr="005A57AE">
              <w:rPr>
                <w:rFonts w:ascii="宋体" w:eastAsia="宋体" w:hAnsi="宋体" w:hint="eastAsia"/>
                <w:b/>
                <w:sz w:val="18"/>
                <w:szCs w:val="18"/>
              </w:rPr>
              <w:t>信息化管理（15分）</w:t>
            </w:r>
          </w:p>
        </w:tc>
      </w:tr>
      <w:tr w:rsidR="008F28AE" w:rsidRPr="005A57AE" w:rsidTr="00EC4297">
        <w:trPr>
          <w:trHeight w:val="1117"/>
          <w:jc w:val="center"/>
        </w:trPr>
        <w:tc>
          <w:tcPr>
            <w:tcW w:w="4932" w:type="dxa"/>
            <w:vAlign w:val="center"/>
          </w:tcPr>
          <w:p w:rsidR="008F28AE" w:rsidRPr="005A57AE" w:rsidRDefault="008F28AE" w:rsidP="00EC4297">
            <w:pPr>
              <w:widowControl/>
              <w:spacing w:line="240" w:lineRule="exact"/>
              <w:rPr>
                <w:rFonts w:ascii="宋体" w:eastAsia="宋体" w:hAnsi="宋体"/>
                <w:color w:val="000000"/>
                <w:kern w:val="0"/>
                <w:sz w:val="18"/>
                <w:szCs w:val="18"/>
              </w:rPr>
            </w:pPr>
            <w:r w:rsidRPr="005A57AE">
              <w:rPr>
                <w:rFonts w:ascii="宋体" w:eastAsia="宋体" w:hAnsi="宋体" w:hint="eastAsia"/>
                <w:bCs/>
                <w:sz w:val="18"/>
                <w:szCs w:val="18"/>
              </w:rPr>
              <w:t>设立24小时服务电话，建立与学校后勤服务平台、校方相对接的集服务受理、投诉、反馈等于一体的信息化管理服务系统，接受对物业管理服务报修、求助、建议、问询、质疑、投诉等各类信息的收集和反馈，并制定相应的对接工作流程及细则。</w:t>
            </w:r>
          </w:p>
        </w:tc>
        <w:tc>
          <w:tcPr>
            <w:tcW w:w="858" w:type="dxa"/>
            <w:vAlign w:val="center"/>
          </w:tcPr>
          <w:p w:rsidR="008F28AE" w:rsidRPr="005A57AE" w:rsidRDefault="008F28AE" w:rsidP="00EC4297">
            <w:pPr>
              <w:widowControl/>
              <w:spacing w:line="240" w:lineRule="exact"/>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10</w:t>
            </w:r>
          </w:p>
        </w:tc>
        <w:tc>
          <w:tcPr>
            <w:tcW w:w="2855" w:type="dxa"/>
            <w:vAlign w:val="center"/>
          </w:tcPr>
          <w:p w:rsidR="008F28AE" w:rsidRPr="005A57AE" w:rsidRDefault="008F28AE" w:rsidP="00EC4297">
            <w:pPr>
              <w:widowControl/>
              <w:spacing w:line="240" w:lineRule="exact"/>
              <w:jc w:val="left"/>
              <w:rPr>
                <w:rFonts w:ascii="宋体" w:eastAsia="宋体" w:hAnsi="宋体" w:cs="宋体"/>
                <w:color w:val="000000"/>
                <w:sz w:val="18"/>
                <w:szCs w:val="18"/>
              </w:rPr>
            </w:pPr>
            <w:r w:rsidRPr="005A57AE">
              <w:rPr>
                <w:rFonts w:ascii="宋体" w:eastAsia="宋体" w:hAnsi="宋体" w:cs="宋体" w:hint="eastAsia"/>
                <w:color w:val="000000"/>
                <w:sz w:val="18"/>
                <w:szCs w:val="18"/>
              </w:rPr>
              <w:t>未达标准，每次扣</w:t>
            </w:r>
            <w:r w:rsidRPr="005A57AE">
              <w:rPr>
                <w:rFonts w:ascii="宋体" w:eastAsia="宋体" w:hAnsi="宋体" w:cs="宋体"/>
                <w:color w:val="000000"/>
                <w:sz w:val="18"/>
                <w:szCs w:val="18"/>
              </w:rPr>
              <w:t>1</w:t>
            </w:r>
            <w:r w:rsidRPr="005A57AE">
              <w:rPr>
                <w:rFonts w:ascii="宋体" w:eastAsia="宋体" w:hAnsi="宋体" w:cs="宋体" w:hint="eastAsia"/>
                <w:color w:val="000000"/>
                <w:sz w:val="18"/>
                <w:szCs w:val="18"/>
              </w:rPr>
              <w:t>分；情节严重的，每次扣2分。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8F28AE" w:rsidRPr="005A57AE" w:rsidTr="00EC4297">
        <w:trPr>
          <w:trHeight w:val="1050"/>
          <w:jc w:val="center"/>
        </w:trPr>
        <w:tc>
          <w:tcPr>
            <w:tcW w:w="4932" w:type="dxa"/>
            <w:vAlign w:val="center"/>
          </w:tcPr>
          <w:p w:rsidR="008F28AE" w:rsidRPr="005A57AE" w:rsidRDefault="008F28AE" w:rsidP="00EC4297">
            <w:pPr>
              <w:widowControl/>
              <w:spacing w:line="240" w:lineRule="exact"/>
              <w:rPr>
                <w:rFonts w:ascii="宋体" w:eastAsia="宋体" w:hAnsi="宋体"/>
                <w:color w:val="000000"/>
                <w:kern w:val="0"/>
                <w:sz w:val="18"/>
                <w:szCs w:val="18"/>
              </w:rPr>
            </w:pPr>
            <w:r w:rsidRPr="005A57AE">
              <w:rPr>
                <w:rFonts w:ascii="宋体" w:eastAsia="宋体" w:hAnsi="宋体" w:hint="eastAsia"/>
                <w:bCs/>
                <w:sz w:val="18"/>
                <w:szCs w:val="18"/>
              </w:rPr>
              <w:t>对服务范围内师生反映、报修或巡视发现的问题有登记、及时安排处理、进展或完成情况及时反馈，有回访制度和记录，每月将有关情况汇总以书面和电子档形式报送甲方。</w:t>
            </w:r>
          </w:p>
        </w:tc>
        <w:tc>
          <w:tcPr>
            <w:tcW w:w="858" w:type="dxa"/>
            <w:vAlign w:val="center"/>
          </w:tcPr>
          <w:p w:rsidR="008F28AE" w:rsidRPr="005A57AE" w:rsidRDefault="008F28AE" w:rsidP="00EC4297">
            <w:pPr>
              <w:widowControl/>
              <w:spacing w:line="240" w:lineRule="exact"/>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5</w:t>
            </w:r>
          </w:p>
        </w:tc>
        <w:tc>
          <w:tcPr>
            <w:tcW w:w="2855" w:type="dxa"/>
            <w:vAlign w:val="center"/>
          </w:tcPr>
          <w:p w:rsidR="008F28AE" w:rsidRPr="005A57AE" w:rsidRDefault="008F28AE" w:rsidP="00EC4297">
            <w:pPr>
              <w:widowControl/>
              <w:spacing w:line="240" w:lineRule="exact"/>
              <w:jc w:val="left"/>
              <w:rPr>
                <w:rFonts w:ascii="宋体" w:eastAsia="宋体" w:hAnsi="宋体" w:cs="宋体"/>
                <w:color w:val="000000"/>
                <w:sz w:val="18"/>
                <w:szCs w:val="18"/>
              </w:rPr>
            </w:pPr>
            <w:r w:rsidRPr="005A57AE">
              <w:rPr>
                <w:rFonts w:ascii="宋体" w:eastAsia="宋体" w:hAnsi="宋体" w:cs="宋体" w:hint="eastAsia"/>
                <w:color w:val="000000"/>
                <w:sz w:val="18"/>
                <w:szCs w:val="18"/>
              </w:rPr>
              <w:t>每发现1次不合格扣1分。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8F28AE" w:rsidRPr="005A57AE" w:rsidTr="004C5F0F">
        <w:trPr>
          <w:trHeight w:val="58"/>
          <w:jc w:val="center"/>
        </w:trPr>
        <w:tc>
          <w:tcPr>
            <w:tcW w:w="9365" w:type="dxa"/>
            <w:gridSpan w:val="4"/>
            <w:vAlign w:val="center"/>
          </w:tcPr>
          <w:p w:rsidR="008F28AE" w:rsidRPr="005A57AE" w:rsidRDefault="008F28AE" w:rsidP="00F20B80">
            <w:pPr>
              <w:ind w:firstLine="422"/>
              <w:jc w:val="center"/>
              <w:rPr>
                <w:rFonts w:ascii="宋体" w:eastAsia="宋体" w:hAnsi="宋体"/>
                <w:sz w:val="18"/>
                <w:szCs w:val="18"/>
              </w:rPr>
            </w:pPr>
            <w:r w:rsidRPr="005A57AE">
              <w:rPr>
                <w:rFonts w:ascii="宋体" w:eastAsia="宋体" w:hAnsi="宋体" w:hint="eastAsia"/>
                <w:b/>
                <w:sz w:val="18"/>
                <w:szCs w:val="18"/>
              </w:rPr>
              <w:t>精细化、标准化（</w:t>
            </w:r>
            <w:r w:rsidR="00F20B80" w:rsidRPr="005A57AE">
              <w:rPr>
                <w:rFonts w:ascii="宋体" w:eastAsia="宋体" w:hAnsi="宋体"/>
                <w:b/>
                <w:sz w:val="18"/>
                <w:szCs w:val="18"/>
              </w:rPr>
              <w:t>8</w:t>
            </w:r>
            <w:r w:rsidRPr="005A57AE">
              <w:rPr>
                <w:rFonts w:ascii="宋体" w:eastAsia="宋体" w:hAnsi="宋体" w:hint="eastAsia"/>
                <w:b/>
                <w:sz w:val="18"/>
                <w:szCs w:val="18"/>
              </w:rPr>
              <w:t>分）</w:t>
            </w:r>
          </w:p>
        </w:tc>
      </w:tr>
      <w:tr w:rsidR="008F28AE" w:rsidRPr="005A57AE" w:rsidTr="00EC4297">
        <w:trPr>
          <w:trHeight w:val="1553"/>
          <w:jc w:val="center"/>
        </w:trPr>
        <w:tc>
          <w:tcPr>
            <w:tcW w:w="4932" w:type="dxa"/>
            <w:vAlign w:val="center"/>
          </w:tcPr>
          <w:p w:rsidR="008F28AE" w:rsidRPr="005A57AE" w:rsidRDefault="008F28AE" w:rsidP="00EC4297">
            <w:pPr>
              <w:tabs>
                <w:tab w:val="left" w:pos="424"/>
              </w:tabs>
              <w:spacing w:line="240" w:lineRule="exact"/>
              <w:jc w:val="left"/>
              <w:rPr>
                <w:rFonts w:ascii="宋体" w:eastAsia="宋体" w:hAnsi="宋体"/>
                <w:bCs/>
                <w:sz w:val="18"/>
                <w:szCs w:val="18"/>
              </w:rPr>
            </w:pPr>
            <w:r w:rsidRPr="005A57AE">
              <w:rPr>
                <w:rFonts w:ascii="宋体" w:eastAsia="宋体" w:hAnsi="宋体" w:hint="eastAsia"/>
                <w:bCs/>
                <w:sz w:val="18"/>
                <w:szCs w:val="18"/>
              </w:rPr>
              <w:t>1.建立该项目的标准化服务手册，严格按照各项标准、规范和规程进行操作作业，加强日常监督考核，将制度落实到实际工作中。                                                             2.在工作区域设立明显标识（牌），主要内容有：岗位责任人、联系电话、服务标准、作业流程、监督考核等。</w:t>
            </w:r>
          </w:p>
          <w:p w:rsidR="008F28AE" w:rsidRPr="005A57AE" w:rsidRDefault="008F28AE" w:rsidP="00EC4297">
            <w:pPr>
              <w:tabs>
                <w:tab w:val="left" w:pos="424"/>
              </w:tabs>
              <w:spacing w:line="240" w:lineRule="exact"/>
              <w:rPr>
                <w:rFonts w:ascii="宋体" w:eastAsia="宋体" w:hAnsi="宋体"/>
                <w:color w:val="000000"/>
                <w:kern w:val="0"/>
                <w:sz w:val="18"/>
                <w:szCs w:val="18"/>
              </w:rPr>
            </w:pPr>
            <w:r w:rsidRPr="005A57AE">
              <w:rPr>
                <w:rFonts w:ascii="宋体" w:eastAsia="宋体" w:hAnsi="宋体" w:hint="eastAsia"/>
                <w:bCs/>
                <w:sz w:val="18"/>
                <w:szCs w:val="18"/>
              </w:rPr>
              <w:t>3.各项工作要有时间节点。</w:t>
            </w:r>
          </w:p>
        </w:tc>
        <w:tc>
          <w:tcPr>
            <w:tcW w:w="858" w:type="dxa"/>
            <w:vAlign w:val="center"/>
          </w:tcPr>
          <w:p w:rsidR="008F28AE" w:rsidRPr="005A57AE" w:rsidRDefault="009A64BA" w:rsidP="009A64BA">
            <w:pPr>
              <w:widowControl/>
              <w:spacing w:line="240" w:lineRule="exact"/>
              <w:jc w:val="center"/>
              <w:rPr>
                <w:rFonts w:ascii="宋体" w:eastAsia="宋体" w:hAnsi="宋体" w:cs="宋体"/>
                <w:color w:val="000000"/>
                <w:sz w:val="18"/>
                <w:szCs w:val="18"/>
              </w:rPr>
            </w:pPr>
            <w:r w:rsidRPr="005A57AE">
              <w:rPr>
                <w:rFonts w:ascii="宋体" w:eastAsia="宋体" w:hAnsi="宋体" w:cs="宋体"/>
                <w:color w:val="000000"/>
                <w:sz w:val="18"/>
                <w:szCs w:val="18"/>
              </w:rPr>
              <w:t>14</w:t>
            </w:r>
          </w:p>
        </w:tc>
        <w:tc>
          <w:tcPr>
            <w:tcW w:w="2855" w:type="dxa"/>
            <w:vAlign w:val="center"/>
          </w:tcPr>
          <w:p w:rsidR="008F28AE" w:rsidRPr="005A57AE" w:rsidRDefault="008F28AE" w:rsidP="00EC4297">
            <w:pPr>
              <w:widowControl/>
              <w:spacing w:line="240" w:lineRule="exact"/>
              <w:jc w:val="left"/>
              <w:rPr>
                <w:rFonts w:ascii="宋体" w:eastAsia="宋体" w:hAnsi="宋体" w:cs="宋体"/>
                <w:color w:val="000000"/>
                <w:sz w:val="18"/>
                <w:szCs w:val="18"/>
              </w:rPr>
            </w:pPr>
            <w:r w:rsidRPr="005A57AE">
              <w:rPr>
                <w:rFonts w:ascii="宋体" w:eastAsia="宋体" w:hAnsi="宋体" w:cs="宋体" w:hint="eastAsia"/>
                <w:color w:val="000000"/>
                <w:sz w:val="18"/>
                <w:szCs w:val="18"/>
              </w:rPr>
              <w:t>未达标准，每次扣</w:t>
            </w:r>
            <w:r w:rsidRPr="005A57AE">
              <w:rPr>
                <w:rFonts w:ascii="宋体" w:eastAsia="宋体" w:hAnsi="宋体" w:cs="宋体"/>
                <w:color w:val="000000"/>
                <w:sz w:val="18"/>
                <w:szCs w:val="18"/>
              </w:rPr>
              <w:t>1</w:t>
            </w:r>
            <w:r w:rsidRPr="005A57AE">
              <w:rPr>
                <w:rFonts w:ascii="宋体" w:eastAsia="宋体" w:hAnsi="宋体" w:cs="宋体" w:hint="eastAsia"/>
                <w:color w:val="000000"/>
                <w:sz w:val="18"/>
                <w:szCs w:val="18"/>
              </w:rPr>
              <w:t>分；情节严重的，每次扣2分。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8F28AE" w:rsidRPr="005A57AE" w:rsidTr="005A57AE">
        <w:trPr>
          <w:trHeight w:val="324"/>
          <w:jc w:val="center"/>
        </w:trPr>
        <w:tc>
          <w:tcPr>
            <w:tcW w:w="9365" w:type="dxa"/>
            <w:gridSpan w:val="4"/>
            <w:vAlign w:val="center"/>
          </w:tcPr>
          <w:p w:rsidR="008F28AE" w:rsidRPr="005A57AE" w:rsidRDefault="008F28AE" w:rsidP="00EC4297">
            <w:pPr>
              <w:ind w:firstLine="422"/>
              <w:jc w:val="center"/>
              <w:rPr>
                <w:rFonts w:ascii="宋体" w:eastAsia="宋体" w:hAnsi="宋体" w:cs="宋体"/>
                <w:color w:val="000000"/>
                <w:sz w:val="18"/>
                <w:szCs w:val="18"/>
              </w:rPr>
            </w:pPr>
            <w:r w:rsidRPr="005A57AE">
              <w:rPr>
                <w:rFonts w:ascii="宋体" w:eastAsia="宋体" w:hAnsi="宋体" w:hint="eastAsia"/>
                <w:b/>
                <w:sz w:val="18"/>
                <w:szCs w:val="18"/>
              </w:rPr>
              <w:t>绿色校园建设（7分）</w:t>
            </w:r>
          </w:p>
        </w:tc>
      </w:tr>
      <w:tr w:rsidR="008F28AE" w:rsidRPr="005A57AE" w:rsidTr="00EC4297">
        <w:trPr>
          <w:trHeight w:val="1124"/>
          <w:jc w:val="center"/>
        </w:trPr>
        <w:tc>
          <w:tcPr>
            <w:tcW w:w="4932" w:type="dxa"/>
          </w:tcPr>
          <w:p w:rsidR="008F28AE" w:rsidRPr="005A57AE" w:rsidRDefault="008F28AE" w:rsidP="00EC4297">
            <w:pPr>
              <w:widowControl/>
              <w:spacing w:line="240" w:lineRule="exact"/>
              <w:jc w:val="left"/>
              <w:rPr>
                <w:rFonts w:ascii="宋体" w:eastAsia="宋体" w:hAnsi="宋体"/>
                <w:color w:val="000000"/>
                <w:sz w:val="18"/>
                <w:szCs w:val="18"/>
              </w:rPr>
            </w:pPr>
            <w:r w:rsidRPr="005A57AE">
              <w:rPr>
                <w:rFonts w:ascii="宋体" w:eastAsia="宋体" w:hAnsi="宋体" w:hint="eastAsia"/>
                <w:bCs/>
                <w:sz w:val="18"/>
                <w:szCs w:val="18"/>
              </w:rPr>
              <w:t>1.管辖范围内水电暖冷等节约能源资源工作的管理人员和工作职责明确，有年度节约能源资源实施方案，实行目标责任制，建立详细的巡视检查记录档案。                                                                                              2.配合学校相关部门做好节能、能源节约等绿色校园建设宣传和实施工作 ，对学生进行节能意识和爱护公物的教育等。                                                                             3.进行管辖区域的日常巡查，加强日常节水、节电工作及相关设施的管理，发现问题及时处理或上报，做到“无长流水、无长明灯”和跑、冒、滴漏等浪费能源资源现象。</w:t>
            </w:r>
          </w:p>
        </w:tc>
        <w:tc>
          <w:tcPr>
            <w:tcW w:w="858" w:type="dxa"/>
            <w:vAlign w:val="center"/>
          </w:tcPr>
          <w:p w:rsidR="008F28AE" w:rsidRPr="005A57AE" w:rsidRDefault="008F28AE" w:rsidP="00EC4297">
            <w:pPr>
              <w:widowControl/>
              <w:spacing w:line="240" w:lineRule="exact"/>
              <w:jc w:val="center"/>
              <w:rPr>
                <w:rFonts w:ascii="宋体" w:eastAsia="宋体" w:hAnsi="宋体" w:cs="宋体"/>
                <w:color w:val="000000"/>
                <w:sz w:val="18"/>
                <w:szCs w:val="18"/>
              </w:rPr>
            </w:pPr>
            <w:r w:rsidRPr="005A57AE">
              <w:rPr>
                <w:rFonts w:ascii="宋体" w:eastAsia="宋体" w:hAnsi="宋体" w:cs="宋体" w:hint="eastAsia"/>
                <w:color w:val="000000"/>
                <w:sz w:val="18"/>
                <w:szCs w:val="18"/>
              </w:rPr>
              <w:t>7</w:t>
            </w:r>
          </w:p>
        </w:tc>
        <w:tc>
          <w:tcPr>
            <w:tcW w:w="2855" w:type="dxa"/>
            <w:vAlign w:val="center"/>
          </w:tcPr>
          <w:p w:rsidR="008F28AE" w:rsidRPr="005A57AE" w:rsidRDefault="008F28AE" w:rsidP="00EC4297">
            <w:pPr>
              <w:widowControl/>
              <w:spacing w:line="240" w:lineRule="exact"/>
              <w:jc w:val="left"/>
              <w:rPr>
                <w:rFonts w:ascii="宋体" w:eastAsia="宋体" w:hAnsi="宋体" w:cs="宋体"/>
                <w:color w:val="000000"/>
                <w:sz w:val="18"/>
                <w:szCs w:val="18"/>
              </w:rPr>
            </w:pPr>
            <w:r w:rsidRPr="005A57AE">
              <w:rPr>
                <w:rFonts w:ascii="宋体" w:eastAsia="宋体" w:hAnsi="宋体" w:cs="宋体" w:hint="eastAsia"/>
                <w:color w:val="000000"/>
                <w:sz w:val="18"/>
                <w:szCs w:val="18"/>
              </w:rPr>
              <w:t>每发现1次不合格扣1分。</w:t>
            </w:r>
          </w:p>
        </w:tc>
        <w:tc>
          <w:tcPr>
            <w:tcW w:w="720" w:type="dxa"/>
            <w:vAlign w:val="center"/>
          </w:tcPr>
          <w:p w:rsidR="008F28AE" w:rsidRPr="005A57AE" w:rsidRDefault="008F28AE" w:rsidP="00EC4297">
            <w:pPr>
              <w:ind w:firstLine="480"/>
              <w:jc w:val="center"/>
              <w:rPr>
                <w:rFonts w:ascii="宋体" w:eastAsia="宋体" w:hAnsi="宋体" w:cs="宋体"/>
                <w:color w:val="000000"/>
                <w:sz w:val="18"/>
                <w:szCs w:val="18"/>
              </w:rPr>
            </w:pPr>
          </w:p>
        </w:tc>
      </w:tr>
      <w:tr w:rsidR="00F20B80" w:rsidRPr="005A57AE" w:rsidTr="005A57AE">
        <w:trPr>
          <w:trHeight w:val="58"/>
          <w:jc w:val="center"/>
        </w:trPr>
        <w:tc>
          <w:tcPr>
            <w:tcW w:w="8645" w:type="dxa"/>
            <w:gridSpan w:val="3"/>
          </w:tcPr>
          <w:p w:rsidR="00F20B80" w:rsidRPr="005A57AE" w:rsidRDefault="00F20B80" w:rsidP="00F20B80">
            <w:pPr>
              <w:widowControl/>
              <w:spacing w:line="240" w:lineRule="exact"/>
              <w:jc w:val="center"/>
              <w:rPr>
                <w:rFonts w:ascii="宋体" w:eastAsia="宋体" w:hAnsi="宋体" w:cs="宋体"/>
                <w:b/>
                <w:color w:val="000000"/>
                <w:sz w:val="18"/>
                <w:szCs w:val="18"/>
              </w:rPr>
            </w:pPr>
            <w:r w:rsidRPr="005A57AE">
              <w:rPr>
                <w:rFonts w:ascii="宋体" w:eastAsia="宋体" w:hAnsi="宋体" w:cs="宋体" w:hint="eastAsia"/>
                <w:b/>
                <w:color w:val="000000"/>
                <w:sz w:val="18"/>
                <w:szCs w:val="18"/>
              </w:rPr>
              <w:t>楼宇管理（10分）</w:t>
            </w:r>
          </w:p>
        </w:tc>
        <w:tc>
          <w:tcPr>
            <w:tcW w:w="720" w:type="dxa"/>
            <w:vAlign w:val="center"/>
          </w:tcPr>
          <w:p w:rsidR="00F20B80" w:rsidRPr="005A57AE" w:rsidRDefault="00F20B80" w:rsidP="00EC4297">
            <w:pPr>
              <w:ind w:firstLine="480"/>
              <w:jc w:val="center"/>
              <w:rPr>
                <w:rFonts w:ascii="宋体" w:eastAsia="宋体" w:hAnsi="宋体" w:cs="宋体"/>
                <w:color w:val="000000"/>
                <w:sz w:val="18"/>
                <w:szCs w:val="18"/>
              </w:rPr>
            </w:pPr>
          </w:p>
        </w:tc>
      </w:tr>
      <w:tr w:rsidR="00F20B80" w:rsidRPr="005A57AE" w:rsidTr="00DE0C3D">
        <w:trPr>
          <w:trHeight w:val="1636"/>
          <w:jc w:val="center"/>
        </w:trPr>
        <w:tc>
          <w:tcPr>
            <w:tcW w:w="4932" w:type="dxa"/>
            <w:vAlign w:val="center"/>
          </w:tcPr>
          <w:p w:rsidR="00F20B80" w:rsidRPr="005A57AE" w:rsidRDefault="00F20B80" w:rsidP="00F20B80">
            <w:pPr>
              <w:ind w:firstLineChars="200" w:firstLine="360"/>
              <w:jc w:val="left"/>
              <w:rPr>
                <w:rFonts w:ascii="宋体" w:eastAsia="宋体" w:hAnsi="宋体"/>
                <w:bCs/>
                <w:sz w:val="18"/>
                <w:szCs w:val="18"/>
              </w:rPr>
            </w:pPr>
            <w:r w:rsidRPr="005A57AE">
              <w:rPr>
                <w:rFonts w:ascii="宋体" w:eastAsia="宋体" w:hAnsi="宋体"/>
                <w:bCs/>
                <w:sz w:val="18"/>
                <w:szCs w:val="18"/>
              </w:rPr>
              <w:t>1.每天不定时对</w:t>
            </w:r>
            <w:r w:rsidR="00DE0C3D">
              <w:rPr>
                <w:rFonts w:ascii="宋体" w:eastAsia="宋体" w:hAnsi="宋体" w:hint="eastAsia"/>
                <w:bCs/>
                <w:sz w:val="18"/>
                <w:szCs w:val="18"/>
              </w:rPr>
              <w:t>楼宇</w:t>
            </w:r>
            <w:r w:rsidRPr="005A57AE">
              <w:rPr>
                <w:rFonts w:ascii="宋体" w:eastAsia="宋体" w:hAnsi="宋体"/>
                <w:bCs/>
                <w:sz w:val="18"/>
                <w:szCs w:val="18"/>
              </w:rPr>
              <w:t>场馆房屋本体、公用设施设备、安防监控、消防设施、体育器材等进行巡视检查，并做好巡查及处理情况记录，确保场馆设备设施运行正常。</w:t>
            </w:r>
          </w:p>
          <w:p w:rsidR="00F20B80" w:rsidRPr="005A57AE" w:rsidRDefault="00F20B80" w:rsidP="00F20B80">
            <w:pPr>
              <w:ind w:firstLineChars="200" w:firstLine="360"/>
              <w:jc w:val="left"/>
              <w:rPr>
                <w:rFonts w:ascii="宋体" w:eastAsia="宋体" w:hAnsi="宋体"/>
                <w:sz w:val="18"/>
                <w:szCs w:val="18"/>
              </w:rPr>
            </w:pPr>
            <w:r w:rsidRPr="005A57AE">
              <w:rPr>
                <w:rFonts w:ascii="宋体" w:eastAsia="宋体" w:hAnsi="宋体"/>
                <w:bCs/>
                <w:sz w:val="18"/>
                <w:szCs w:val="18"/>
              </w:rPr>
              <w:t xml:space="preserve">2.按学校要求准时开关各类场馆，各场馆教学、文体活动结束后，及时安排人员清洁和整理恢复活动场所环境，关闭相关设备设施，发现异常情况及时报。                                                 </w:t>
            </w:r>
          </w:p>
        </w:tc>
        <w:tc>
          <w:tcPr>
            <w:tcW w:w="858" w:type="dxa"/>
            <w:vAlign w:val="center"/>
          </w:tcPr>
          <w:p w:rsidR="00F20B80" w:rsidRPr="005A57AE" w:rsidRDefault="00F20B80" w:rsidP="00F20B80">
            <w:pPr>
              <w:jc w:val="left"/>
              <w:rPr>
                <w:rFonts w:ascii="宋体" w:eastAsia="宋体" w:hAnsi="宋体"/>
                <w:sz w:val="18"/>
                <w:szCs w:val="18"/>
              </w:rPr>
            </w:pPr>
            <w:r w:rsidRPr="005A57AE">
              <w:rPr>
                <w:rFonts w:ascii="宋体" w:eastAsia="宋体" w:hAnsi="宋体"/>
                <w:bCs/>
                <w:sz w:val="18"/>
                <w:szCs w:val="18"/>
              </w:rPr>
              <w:t>10</w:t>
            </w:r>
          </w:p>
        </w:tc>
        <w:tc>
          <w:tcPr>
            <w:tcW w:w="2855" w:type="dxa"/>
            <w:vAlign w:val="center"/>
          </w:tcPr>
          <w:p w:rsidR="00F20B80" w:rsidRPr="005A57AE" w:rsidRDefault="00F20B80" w:rsidP="00F20B80">
            <w:pPr>
              <w:ind w:firstLineChars="200" w:firstLine="360"/>
              <w:jc w:val="left"/>
              <w:rPr>
                <w:rFonts w:ascii="宋体" w:eastAsia="宋体" w:hAnsi="宋体"/>
                <w:sz w:val="18"/>
                <w:szCs w:val="18"/>
              </w:rPr>
            </w:pPr>
            <w:r w:rsidRPr="005A57AE">
              <w:rPr>
                <w:rFonts w:ascii="宋体" w:eastAsia="宋体" w:hAnsi="宋体"/>
                <w:sz w:val="18"/>
                <w:szCs w:val="18"/>
              </w:rPr>
              <w:t>未达标准，每次扣1分；情节严重的，每次扣2分。</w:t>
            </w:r>
          </w:p>
        </w:tc>
        <w:tc>
          <w:tcPr>
            <w:tcW w:w="720" w:type="dxa"/>
            <w:vAlign w:val="center"/>
          </w:tcPr>
          <w:p w:rsidR="00F20B80" w:rsidRPr="005A57AE" w:rsidRDefault="00F20B80" w:rsidP="00F20B80">
            <w:pPr>
              <w:ind w:firstLine="480"/>
              <w:jc w:val="center"/>
              <w:rPr>
                <w:rFonts w:ascii="宋体" w:eastAsia="宋体" w:hAnsi="宋体" w:cs="宋体"/>
                <w:color w:val="000000"/>
                <w:sz w:val="18"/>
                <w:szCs w:val="18"/>
              </w:rPr>
            </w:pPr>
          </w:p>
        </w:tc>
      </w:tr>
      <w:tr w:rsidR="008F28AE" w:rsidRPr="005A57AE" w:rsidTr="005A57AE">
        <w:trPr>
          <w:trHeight w:val="69"/>
          <w:jc w:val="center"/>
        </w:trPr>
        <w:tc>
          <w:tcPr>
            <w:tcW w:w="9365" w:type="dxa"/>
            <w:gridSpan w:val="4"/>
            <w:vAlign w:val="center"/>
          </w:tcPr>
          <w:p w:rsidR="008F28AE" w:rsidRPr="005A57AE" w:rsidRDefault="008F28AE" w:rsidP="00EC4297">
            <w:pPr>
              <w:ind w:firstLine="422"/>
              <w:jc w:val="center"/>
              <w:rPr>
                <w:rFonts w:ascii="宋体" w:eastAsia="宋体" w:hAnsi="宋体"/>
                <w:color w:val="000000"/>
                <w:sz w:val="18"/>
                <w:szCs w:val="18"/>
              </w:rPr>
            </w:pPr>
            <w:r w:rsidRPr="005A57AE">
              <w:rPr>
                <w:rFonts w:ascii="宋体" w:eastAsia="宋体" w:hAnsi="宋体" w:hint="eastAsia"/>
                <w:b/>
                <w:sz w:val="18"/>
                <w:szCs w:val="18"/>
              </w:rPr>
              <w:t>其他（15分）</w:t>
            </w:r>
          </w:p>
        </w:tc>
      </w:tr>
      <w:tr w:rsidR="008F28AE" w:rsidRPr="005A57AE" w:rsidTr="00DE0C3D">
        <w:trPr>
          <w:trHeight w:val="1002"/>
          <w:jc w:val="center"/>
        </w:trPr>
        <w:tc>
          <w:tcPr>
            <w:tcW w:w="4932" w:type="dxa"/>
            <w:vAlign w:val="center"/>
          </w:tcPr>
          <w:p w:rsidR="008F28AE" w:rsidRPr="005A57AE" w:rsidRDefault="008F28AE" w:rsidP="00EC4297">
            <w:pPr>
              <w:tabs>
                <w:tab w:val="left" w:pos="424"/>
              </w:tabs>
              <w:spacing w:line="240" w:lineRule="exact"/>
              <w:rPr>
                <w:rFonts w:ascii="宋体" w:eastAsia="宋体" w:hAnsi="宋体"/>
                <w:color w:val="000000"/>
                <w:sz w:val="18"/>
                <w:szCs w:val="18"/>
              </w:rPr>
            </w:pPr>
            <w:r w:rsidRPr="005A57AE">
              <w:rPr>
                <w:rFonts w:ascii="宋体" w:eastAsia="宋体" w:hAnsi="宋体" w:hint="eastAsia"/>
                <w:bCs/>
                <w:sz w:val="18"/>
                <w:szCs w:val="18"/>
              </w:rPr>
              <w:lastRenderedPageBreak/>
              <w:t xml:space="preserve">中标人要贯彻落实学校各项任务，接受学校制定的物业管理办法及补充条款，以及学校的工作监督与指导，接受学校的临时性工作安排，执行学校有关安全管理规定和制度，落实防范措施。有月度和年度计划，定期检查记录工作计划落实情况。                                                                                     </w:t>
            </w:r>
          </w:p>
        </w:tc>
        <w:tc>
          <w:tcPr>
            <w:tcW w:w="858" w:type="dxa"/>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hint="eastAsia"/>
                <w:bCs/>
                <w:sz w:val="18"/>
                <w:szCs w:val="18"/>
              </w:rPr>
              <w:t>5</w:t>
            </w:r>
          </w:p>
        </w:tc>
        <w:tc>
          <w:tcPr>
            <w:tcW w:w="2855" w:type="dxa"/>
            <w:vAlign w:val="center"/>
          </w:tcPr>
          <w:p w:rsidR="008F28AE" w:rsidRPr="005A57AE" w:rsidRDefault="008F28AE" w:rsidP="00EC4297">
            <w:pPr>
              <w:widowControl/>
              <w:spacing w:line="240" w:lineRule="exact"/>
              <w:jc w:val="left"/>
              <w:rPr>
                <w:rFonts w:ascii="宋体" w:eastAsia="宋体" w:hAnsi="宋体" w:cs="宋体"/>
                <w:color w:val="000000"/>
                <w:sz w:val="18"/>
                <w:szCs w:val="18"/>
              </w:rPr>
            </w:pPr>
            <w:r w:rsidRPr="005A57AE">
              <w:rPr>
                <w:rFonts w:ascii="宋体" w:eastAsia="宋体" w:hAnsi="宋体" w:cs="宋体" w:hint="eastAsia"/>
                <w:color w:val="000000"/>
                <w:sz w:val="18"/>
                <w:szCs w:val="18"/>
              </w:rPr>
              <w:t>未达标准，每次扣</w:t>
            </w:r>
            <w:r w:rsidRPr="005A57AE">
              <w:rPr>
                <w:rFonts w:ascii="宋体" w:eastAsia="宋体" w:hAnsi="宋体" w:cs="宋体"/>
                <w:color w:val="000000"/>
                <w:sz w:val="18"/>
                <w:szCs w:val="18"/>
              </w:rPr>
              <w:t>1</w:t>
            </w:r>
            <w:r w:rsidRPr="005A57AE">
              <w:rPr>
                <w:rFonts w:ascii="宋体" w:eastAsia="宋体" w:hAnsi="宋体" w:cs="宋体" w:hint="eastAsia"/>
                <w:color w:val="000000"/>
                <w:sz w:val="18"/>
                <w:szCs w:val="18"/>
              </w:rPr>
              <w:t>分；情节严重的，每次扣2分。</w:t>
            </w:r>
          </w:p>
        </w:tc>
        <w:tc>
          <w:tcPr>
            <w:tcW w:w="720" w:type="dxa"/>
            <w:vAlign w:val="center"/>
          </w:tcPr>
          <w:p w:rsidR="008F28AE" w:rsidRPr="005A57AE" w:rsidRDefault="008F28AE" w:rsidP="00EC4297">
            <w:pPr>
              <w:ind w:firstLine="480"/>
              <w:rPr>
                <w:rFonts w:ascii="宋体" w:eastAsia="宋体" w:hAnsi="宋体" w:cs="宋体"/>
                <w:color w:val="000000"/>
                <w:sz w:val="18"/>
                <w:szCs w:val="18"/>
              </w:rPr>
            </w:pPr>
          </w:p>
        </w:tc>
      </w:tr>
      <w:tr w:rsidR="008F28AE" w:rsidRPr="005A57AE" w:rsidTr="00DE0C3D">
        <w:trPr>
          <w:trHeight w:val="1345"/>
          <w:jc w:val="center"/>
        </w:trPr>
        <w:tc>
          <w:tcPr>
            <w:tcW w:w="4932" w:type="dxa"/>
            <w:vAlign w:val="center"/>
          </w:tcPr>
          <w:p w:rsidR="008F28AE" w:rsidRPr="005A57AE" w:rsidRDefault="008F28AE" w:rsidP="00EC4297">
            <w:pPr>
              <w:widowControl/>
              <w:spacing w:line="240" w:lineRule="exact"/>
              <w:rPr>
                <w:rFonts w:ascii="宋体" w:eastAsia="宋体" w:hAnsi="宋体"/>
                <w:color w:val="000000"/>
                <w:kern w:val="0"/>
                <w:sz w:val="18"/>
                <w:szCs w:val="18"/>
              </w:rPr>
            </w:pPr>
            <w:r w:rsidRPr="005A57AE">
              <w:rPr>
                <w:rFonts w:ascii="宋体" w:eastAsia="宋体" w:hAnsi="宋体" w:hint="eastAsia"/>
                <w:bCs/>
                <w:sz w:val="18"/>
                <w:szCs w:val="18"/>
              </w:rPr>
              <w:t xml:space="preserve">中标人保证为从事本物业服务外包项目的人员提供符合本市法律法规的薪资及各项保险。中标人的员工工资不得低于郑州市最低标准，否则为无效投标。中标方员工在任何时间发生人员的医疗费、抚恤费、善后费和其他相关费用，均由中标方承担与采购人无任何关联，采购人除承担物业管理服务费外不承担其他任何费用。  </w:t>
            </w:r>
          </w:p>
        </w:tc>
        <w:tc>
          <w:tcPr>
            <w:tcW w:w="858" w:type="dxa"/>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hint="eastAsia"/>
                <w:bCs/>
                <w:sz w:val="18"/>
                <w:szCs w:val="18"/>
              </w:rPr>
              <w:t>5</w:t>
            </w:r>
          </w:p>
        </w:tc>
        <w:tc>
          <w:tcPr>
            <w:tcW w:w="2855" w:type="dxa"/>
            <w:vAlign w:val="center"/>
          </w:tcPr>
          <w:p w:rsidR="008F28AE" w:rsidRPr="005A57AE" w:rsidRDefault="008F28AE" w:rsidP="00EC4297">
            <w:pPr>
              <w:widowControl/>
              <w:spacing w:line="240" w:lineRule="exact"/>
              <w:jc w:val="left"/>
              <w:rPr>
                <w:rFonts w:ascii="宋体" w:eastAsia="宋体" w:hAnsi="宋体" w:cs="宋体"/>
                <w:color w:val="000000"/>
                <w:sz w:val="18"/>
                <w:szCs w:val="18"/>
              </w:rPr>
            </w:pPr>
            <w:r w:rsidRPr="005A57AE">
              <w:rPr>
                <w:rFonts w:ascii="宋体" w:eastAsia="宋体" w:hAnsi="宋体" w:cs="宋体" w:hint="eastAsia"/>
                <w:color w:val="000000"/>
                <w:sz w:val="18"/>
                <w:szCs w:val="18"/>
              </w:rPr>
              <w:t>未达标准，每次扣</w:t>
            </w:r>
            <w:r w:rsidRPr="005A57AE">
              <w:rPr>
                <w:rFonts w:ascii="宋体" w:eastAsia="宋体" w:hAnsi="宋体" w:cs="宋体"/>
                <w:color w:val="000000"/>
                <w:sz w:val="18"/>
                <w:szCs w:val="18"/>
              </w:rPr>
              <w:t>1</w:t>
            </w:r>
            <w:r w:rsidRPr="005A57AE">
              <w:rPr>
                <w:rFonts w:ascii="宋体" w:eastAsia="宋体" w:hAnsi="宋体" w:cs="宋体" w:hint="eastAsia"/>
                <w:color w:val="000000"/>
                <w:sz w:val="18"/>
                <w:szCs w:val="18"/>
              </w:rPr>
              <w:t>分；情节严重的，每次扣2分。</w:t>
            </w:r>
          </w:p>
        </w:tc>
        <w:tc>
          <w:tcPr>
            <w:tcW w:w="720" w:type="dxa"/>
            <w:vAlign w:val="center"/>
          </w:tcPr>
          <w:p w:rsidR="008F28AE" w:rsidRPr="005A57AE" w:rsidRDefault="008F28AE" w:rsidP="00EC4297">
            <w:pPr>
              <w:ind w:firstLine="480"/>
              <w:rPr>
                <w:rFonts w:ascii="宋体" w:eastAsia="宋体" w:hAnsi="宋体" w:cs="宋体"/>
                <w:color w:val="000000"/>
                <w:sz w:val="18"/>
                <w:szCs w:val="18"/>
              </w:rPr>
            </w:pPr>
          </w:p>
        </w:tc>
      </w:tr>
      <w:tr w:rsidR="008F28AE" w:rsidRPr="005A57AE" w:rsidTr="00DE0C3D">
        <w:trPr>
          <w:trHeight w:val="884"/>
          <w:jc w:val="center"/>
        </w:trPr>
        <w:tc>
          <w:tcPr>
            <w:tcW w:w="4932" w:type="dxa"/>
            <w:vAlign w:val="center"/>
          </w:tcPr>
          <w:p w:rsidR="008F28AE" w:rsidRPr="005A57AE" w:rsidRDefault="008F28AE" w:rsidP="00EC4297">
            <w:pPr>
              <w:spacing w:line="240" w:lineRule="exact"/>
              <w:rPr>
                <w:rFonts w:ascii="宋体" w:eastAsia="宋体" w:hAnsi="宋体"/>
                <w:bCs/>
                <w:sz w:val="18"/>
                <w:szCs w:val="18"/>
              </w:rPr>
            </w:pPr>
            <w:r w:rsidRPr="005A57AE">
              <w:rPr>
                <w:rFonts w:ascii="宋体" w:eastAsia="宋体" w:hAnsi="宋体" w:hint="eastAsia"/>
                <w:bCs/>
                <w:sz w:val="18"/>
                <w:szCs w:val="18"/>
              </w:rPr>
              <w:t>中标人必须服从采购人的管理，主动配合和支持采购人的工作。否则采购人有权随时终止合同，由此产生的一切后果由中标方负责。如学校管理制度或管理方式发生调整，只要未超出合同规定的工作范围，中标人必须接受。如对其中内容存有重大争议，双方可协商解决。</w:t>
            </w:r>
          </w:p>
        </w:tc>
        <w:tc>
          <w:tcPr>
            <w:tcW w:w="858" w:type="dxa"/>
            <w:vAlign w:val="center"/>
          </w:tcPr>
          <w:p w:rsidR="008F28AE" w:rsidRPr="005A57AE" w:rsidRDefault="008F28AE" w:rsidP="00EC4297">
            <w:pPr>
              <w:tabs>
                <w:tab w:val="left" w:pos="424"/>
              </w:tabs>
              <w:spacing w:line="240" w:lineRule="exact"/>
              <w:jc w:val="center"/>
              <w:rPr>
                <w:rFonts w:ascii="宋体" w:eastAsia="宋体" w:hAnsi="宋体"/>
                <w:bCs/>
                <w:sz w:val="18"/>
                <w:szCs w:val="18"/>
              </w:rPr>
            </w:pPr>
            <w:r w:rsidRPr="005A57AE">
              <w:rPr>
                <w:rFonts w:ascii="宋体" w:eastAsia="宋体" w:hAnsi="宋体" w:hint="eastAsia"/>
                <w:bCs/>
                <w:sz w:val="18"/>
                <w:szCs w:val="18"/>
              </w:rPr>
              <w:t>5</w:t>
            </w:r>
          </w:p>
        </w:tc>
        <w:tc>
          <w:tcPr>
            <w:tcW w:w="2855" w:type="dxa"/>
            <w:vAlign w:val="center"/>
          </w:tcPr>
          <w:p w:rsidR="008F28AE" w:rsidRPr="005A57AE" w:rsidRDefault="008F28AE" w:rsidP="00EC4297">
            <w:pPr>
              <w:ind w:firstLine="360"/>
              <w:rPr>
                <w:rFonts w:ascii="宋体" w:eastAsia="宋体" w:hAnsi="宋体" w:cs="宋体"/>
                <w:color w:val="000000"/>
                <w:sz w:val="18"/>
                <w:szCs w:val="18"/>
              </w:rPr>
            </w:pPr>
            <w:r w:rsidRPr="005A57AE">
              <w:rPr>
                <w:rFonts w:ascii="宋体" w:eastAsia="宋体" w:hAnsi="宋体" w:cs="宋体" w:hint="eastAsia"/>
                <w:color w:val="000000"/>
                <w:sz w:val="18"/>
                <w:szCs w:val="18"/>
              </w:rPr>
              <w:t>未达标准，每次扣</w:t>
            </w:r>
            <w:r w:rsidRPr="005A57AE">
              <w:rPr>
                <w:rFonts w:ascii="宋体" w:eastAsia="宋体" w:hAnsi="宋体" w:cs="宋体"/>
                <w:color w:val="000000"/>
                <w:sz w:val="18"/>
                <w:szCs w:val="18"/>
              </w:rPr>
              <w:t>1</w:t>
            </w:r>
            <w:r w:rsidRPr="005A57AE">
              <w:rPr>
                <w:rFonts w:ascii="宋体" w:eastAsia="宋体" w:hAnsi="宋体" w:cs="宋体" w:hint="eastAsia"/>
                <w:color w:val="000000"/>
                <w:sz w:val="18"/>
                <w:szCs w:val="18"/>
              </w:rPr>
              <w:t>分；情节严重的，每次扣2分。</w:t>
            </w:r>
          </w:p>
        </w:tc>
        <w:tc>
          <w:tcPr>
            <w:tcW w:w="720" w:type="dxa"/>
            <w:vAlign w:val="center"/>
          </w:tcPr>
          <w:p w:rsidR="008F28AE" w:rsidRPr="005A57AE" w:rsidRDefault="008F28AE" w:rsidP="00EC4297">
            <w:pPr>
              <w:ind w:firstLine="480"/>
              <w:rPr>
                <w:rFonts w:ascii="宋体" w:eastAsia="宋体" w:hAnsi="宋体" w:cs="宋体"/>
                <w:color w:val="000000"/>
                <w:sz w:val="18"/>
                <w:szCs w:val="18"/>
              </w:rPr>
            </w:pPr>
          </w:p>
        </w:tc>
      </w:tr>
      <w:tr w:rsidR="008F28AE" w:rsidRPr="005A57AE" w:rsidTr="00EC4297">
        <w:trPr>
          <w:trHeight w:val="389"/>
          <w:jc w:val="center"/>
        </w:trPr>
        <w:tc>
          <w:tcPr>
            <w:tcW w:w="4932" w:type="dxa"/>
            <w:vAlign w:val="center"/>
          </w:tcPr>
          <w:p w:rsidR="008F28AE" w:rsidRPr="005A57AE" w:rsidRDefault="008F28AE" w:rsidP="00EC4297">
            <w:pPr>
              <w:ind w:firstLine="480"/>
              <w:rPr>
                <w:rFonts w:ascii="宋体" w:eastAsia="宋体" w:hAnsi="宋体" w:cs="宋体"/>
                <w:color w:val="000000"/>
                <w:sz w:val="18"/>
                <w:szCs w:val="18"/>
              </w:rPr>
            </w:pPr>
            <w:r w:rsidRPr="005A57AE">
              <w:rPr>
                <w:rFonts w:ascii="宋体" w:eastAsia="宋体" w:hAnsi="宋体" w:cs="宋体" w:hint="eastAsia"/>
                <w:color w:val="000000"/>
                <w:sz w:val="18"/>
                <w:szCs w:val="18"/>
              </w:rPr>
              <w:t>考评人员签名：</w:t>
            </w:r>
          </w:p>
        </w:tc>
        <w:tc>
          <w:tcPr>
            <w:tcW w:w="858" w:type="dxa"/>
            <w:vAlign w:val="center"/>
          </w:tcPr>
          <w:p w:rsidR="008F28AE" w:rsidRPr="005A57AE" w:rsidRDefault="008F28AE" w:rsidP="00EC4297">
            <w:pPr>
              <w:rPr>
                <w:rFonts w:ascii="宋体" w:eastAsia="宋体" w:hAnsi="宋体" w:cs="宋体"/>
                <w:color w:val="000000"/>
                <w:sz w:val="18"/>
                <w:szCs w:val="18"/>
              </w:rPr>
            </w:pPr>
            <w:r w:rsidRPr="005A57AE">
              <w:rPr>
                <w:rFonts w:ascii="宋体" w:eastAsia="宋体" w:hAnsi="宋体" w:cs="宋体" w:hint="eastAsia"/>
                <w:color w:val="000000"/>
                <w:sz w:val="18"/>
                <w:szCs w:val="18"/>
              </w:rPr>
              <w:t>得分</w:t>
            </w:r>
          </w:p>
        </w:tc>
        <w:tc>
          <w:tcPr>
            <w:tcW w:w="3575" w:type="dxa"/>
            <w:gridSpan w:val="2"/>
            <w:vAlign w:val="center"/>
          </w:tcPr>
          <w:p w:rsidR="008F28AE" w:rsidRPr="005A57AE" w:rsidRDefault="008F28AE" w:rsidP="00EC4297">
            <w:pPr>
              <w:ind w:firstLine="480"/>
              <w:rPr>
                <w:rFonts w:ascii="宋体" w:eastAsia="宋体" w:hAnsi="宋体"/>
                <w:color w:val="000000"/>
                <w:sz w:val="18"/>
                <w:szCs w:val="18"/>
              </w:rPr>
            </w:pPr>
          </w:p>
        </w:tc>
      </w:tr>
    </w:tbl>
    <w:p w:rsidR="00FC2C4D" w:rsidRDefault="00FC2C4D" w:rsidP="00B92937">
      <w:pPr>
        <w:pStyle w:val="ab"/>
        <w:spacing w:line="480" w:lineRule="exact"/>
        <w:ind w:firstLineChars="200" w:firstLine="482"/>
        <w:outlineLvl w:val="2"/>
        <w:rPr>
          <w:rFonts w:ascii="宋体" w:eastAsiaTheme="minorEastAsia" w:hAnsi="宋体"/>
          <w:b/>
          <w:sz w:val="24"/>
          <w:szCs w:val="24"/>
        </w:rPr>
      </w:pPr>
      <w:bookmarkStart w:id="10" w:name="_Toc31594"/>
      <w:bookmarkStart w:id="11" w:name="_Toc29993"/>
      <w:bookmarkStart w:id="12" w:name="_Toc4541"/>
      <w:r w:rsidRPr="00FC2C4D">
        <w:rPr>
          <w:rFonts w:ascii="宋体" w:eastAsiaTheme="minorEastAsia" w:hAnsi="宋体" w:hint="eastAsia"/>
          <w:b/>
          <w:sz w:val="24"/>
          <w:szCs w:val="24"/>
        </w:rPr>
        <w:t>附件4：投标文件重要内容</w:t>
      </w:r>
    </w:p>
    <w:p w:rsidR="00F15A06" w:rsidRPr="0016342F" w:rsidRDefault="000D5DE6" w:rsidP="00B92937">
      <w:pPr>
        <w:pStyle w:val="ab"/>
        <w:spacing w:line="480" w:lineRule="exact"/>
        <w:ind w:firstLineChars="200" w:firstLine="482"/>
        <w:outlineLvl w:val="2"/>
        <w:rPr>
          <w:rFonts w:ascii="宋体" w:eastAsiaTheme="minorEastAsia" w:hAnsi="宋体"/>
          <w:b/>
          <w:sz w:val="24"/>
          <w:szCs w:val="24"/>
        </w:rPr>
      </w:pPr>
      <w:r>
        <w:rPr>
          <w:rFonts w:ascii="宋体" w:eastAsiaTheme="minorEastAsia" w:hAnsi="宋体" w:hint="eastAsia"/>
          <w:b/>
          <w:sz w:val="24"/>
          <w:szCs w:val="24"/>
        </w:rPr>
        <w:t>一</w:t>
      </w:r>
      <w:r w:rsidR="00A5011E" w:rsidRPr="0016342F">
        <w:rPr>
          <w:rFonts w:ascii="宋体" w:eastAsiaTheme="minorEastAsia" w:hAnsi="宋体" w:hint="eastAsia"/>
          <w:b/>
          <w:sz w:val="24"/>
          <w:szCs w:val="24"/>
        </w:rPr>
        <w:t>、</w:t>
      </w:r>
      <w:r w:rsidR="00CB022D" w:rsidRPr="0016342F">
        <w:rPr>
          <w:rFonts w:ascii="宋体" w:eastAsiaTheme="minorEastAsia" w:hAnsi="宋体" w:hint="eastAsia"/>
          <w:b/>
          <w:sz w:val="24"/>
          <w:szCs w:val="24"/>
        </w:rPr>
        <w:t>实质性</w:t>
      </w:r>
      <w:r w:rsidR="00CB022D" w:rsidRPr="0016342F">
        <w:rPr>
          <w:rFonts w:ascii="宋体" w:eastAsiaTheme="minorEastAsia" w:hAnsi="宋体"/>
          <w:b/>
          <w:sz w:val="24"/>
          <w:szCs w:val="24"/>
        </w:rPr>
        <w:t>服务承诺</w:t>
      </w:r>
    </w:p>
    <w:bookmarkEnd w:id="10"/>
    <w:bookmarkEnd w:id="11"/>
    <w:bookmarkEnd w:id="12"/>
    <w:p w:rsidR="00624FF3" w:rsidRDefault="00B92937" w:rsidP="00624FF3">
      <w:pPr>
        <w:spacing w:line="460" w:lineRule="exact"/>
        <w:ind w:firstLine="420"/>
        <w:rPr>
          <w:sz w:val="22"/>
        </w:rPr>
      </w:pPr>
      <w:r>
        <w:rPr>
          <w:rFonts w:hint="eastAsia"/>
          <w:sz w:val="22"/>
        </w:rPr>
        <w:t>1</w:t>
      </w:r>
      <w:r>
        <w:rPr>
          <w:rFonts w:hint="eastAsia"/>
          <w:sz w:val="22"/>
        </w:rPr>
        <w:t>、</w:t>
      </w:r>
      <w:r w:rsidR="00624FF3" w:rsidRPr="00624FF3">
        <w:rPr>
          <w:rFonts w:hint="eastAsia"/>
          <w:sz w:val="22"/>
        </w:rPr>
        <w:t>将为所有符合条件的员工统一购买商业保险——雇主责任险，购买雇主责任险的费用大约在</w:t>
      </w:r>
      <w:r w:rsidR="00624FF3" w:rsidRPr="00624FF3">
        <w:rPr>
          <w:rFonts w:hint="eastAsia"/>
          <w:sz w:val="22"/>
        </w:rPr>
        <w:t>20000</w:t>
      </w:r>
      <w:r w:rsidR="00624FF3" w:rsidRPr="00624FF3">
        <w:rPr>
          <w:rFonts w:hint="eastAsia"/>
          <w:sz w:val="22"/>
        </w:rPr>
        <w:t>元。作为优惠条件我公司自行承担该笔费用。</w:t>
      </w:r>
      <w:r w:rsidR="00624FF3">
        <w:rPr>
          <w:rFonts w:hint="eastAsia"/>
          <w:sz w:val="22"/>
        </w:rPr>
        <w:t xml:space="preserve"> </w:t>
      </w:r>
      <w:r w:rsidR="00624FF3">
        <w:rPr>
          <w:sz w:val="22"/>
        </w:rPr>
        <w:t xml:space="preserve">  </w:t>
      </w:r>
    </w:p>
    <w:p w:rsidR="005C20FB" w:rsidRPr="005C20FB" w:rsidRDefault="005C20FB" w:rsidP="00623A2B">
      <w:pPr>
        <w:spacing w:line="460" w:lineRule="exact"/>
        <w:ind w:firstLine="420"/>
        <w:rPr>
          <w:rFonts w:ascii="宋体" w:hAnsi="宋体" w:cs="宋体"/>
        </w:rPr>
      </w:pPr>
      <w:r>
        <w:rPr>
          <w:rFonts w:ascii="宋体" w:hAnsi="宋体" w:cs="宋体" w:hint="eastAsia"/>
        </w:rPr>
        <w:t>2、</w:t>
      </w:r>
      <w:r w:rsidR="00623A2B" w:rsidRPr="00623A2B">
        <w:rPr>
          <w:rFonts w:ascii="宋体" w:hAnsi="宋体" w:cs="宋体" w:hint="eastAsia"/>
        </w:rPr>
        <w:t>将额外为所有符合条件的员工购买商业保险——人身意外险，购人身意外险的费用大约在20000元。作为优惠条件我公司将自行承担该笔费用。</w:t>
      </w:r>
      <w:r>
        <w:rPr>
          <w:rFonts w:ascii="宋体" w:hAnsi="宋体" w:cs="宋体" w:hint="eastAsia"/>
        </w:rPr>
        <w:t xml:space="preserve"> </w:t>
      </w:r>
    </w:p>
    <w:p w:rsidR="00B92937" w:rsidRPr="00B92937" w:rsidRDefault="00623A2B" w:rsidP="00B92937">
      <w:pPr>
        <w:spacing w:line="460" w:lineRule="exact"/>
        <w:ind w:firstLine="420"/>
        <w:rPr>
          <w:sz w:val="22"/>
        </w:rPr>
      </w:pPr>
      <w:r>
        <w:rPr>
          <w:sz w:val="22"/>
        </w:rPr>
        <w:t>3</w:t>
      </w:r>
      <w:r w:rsidR="00B92937" w:rsidRPr="00B92937">
        <w:rPr>
          <w:rFonts w:hint="eastAsia"/>
          <w:sz w:val="22"/>
        </w:rPr>
        <w:t>、</w:t>
      </w:r>
      <w:r w:rsidRPr="00623A2B">
        <w:rPr>
          <w:rFonts w:hint="eastAsia"/>
          <w:sz w:val="22"/>
        </w:rPr>
        <w:t>将对本项目非招标范围内的各项服务提供打折和减免服务，一次性服务费用低于</w:t>
      </w:r>
      <w:r w:rsidRPr="00623A2B">
        <w:rPr>
          <w:rFonts w:hint="eastAsia"/>
          <w:sz w:val="22"/>
        </w:rPr>
        <w:t>200</w:t>
      </w:r>
      <w:r w:rsidR="00196510">
        <w:rPr>
          <w:rFonts w:hint="eastAsia"/>
          <w:sz w:val="22"/>
        </w:rPr>
        <w:t>元的，</w:t>
      </w:r>
      <w:r w:rsidRPr="00623A2B">
        <w:rPr>
          <w:rFonts w:hint="eastAsia"/>
          <w:sz w:val="22"/>
        </w:rPr>
        <w:t>公司将予以免收，服务费用高于</w:t>
      </w:r>
      <w:r w:rsidRPr="00623A2B">
        <w:rPr>
          <w:rFonts w:hint="eastAsia"/>
          <w:sz w:val="22"/>
        </w:rPr>
        <w:t>200</w:t>
      </w:r>
      <w:r w:rsidR="00196510">
        <w:rPr>
          <w:rFonts w:hint="eastAsia"/>
          <w:sz w:val="22"/>
        </w:rPr>
        <w:t>元的，</w:t>
      </w:r>
      <w:r w:rsidRPr="00623A2B">
        <w:rPr>
          <w:rFonts w:hint="eastAsia"/>
          <w:sz w:val="22"/>
        </w:rPr>
        <w:t>公司将按照</w:t>
      </w:r>
      <w:r w:rsidRPr="00623A2B">
        <w:rPr>
          <w:rFonts w:hint="eastAsia"/>
          <w:sz w:val="22"/>
        </w:rPr>
        <w:t>6.5</w:t>
      </w:r>
      <w:r>
        <w:rPr>
          <w:rFonts w:hint="eastAsia"/>
          <w:sz w:val="22"/>
        </w:rPr>
        <w:t>折进行收费</w:t>
      </w:r>
      <w:r w:rsidR="00B92937" w:rsidRPr="00B92937">
        <w:rPr>
          <w:rFonts w:hint="eastAsia"/>
          <w:sz w:val="22"/>
        </w:rPr>
        <w:t>。</w:t>
      </w:r>
      <w:r w:rsidR="00B92937" w:rsidRPr="00B92937">
        <w:rPr>
          <w:rFonts w:hint="eastAsia"/>
          <w:sz w:val="22"/>
        </w:rPr>
        <w:t xml:space="preserve"> </w:t>
      </w:r>
    </w:p>
    <w:p w:rsidR="00B92937" w:rsidRPr="00B92937" w:rsidRDefault="00B92937" w:rsidP="00B92937">
      <w:pPr>
        <w:spacing w:line="460" w:lineRule="exact"/>
        <w:ind w:firstLine="420"/>
        <w:rPr>
          <w:sz w:val="22"/>
        </w:rPr>
      </w:pPr>
      <w:r>
        <w:rPr>
          <w:sz w:val="22"/>
        </w:rPr>
        <w:t>3</w:t>
      </w:r>
      <w:r w:rsidRPr="00B92937">
        <w:rPr>
          <w:rFonts w:hint="eastAsia"/>
          <w:sz w:val="22"/>
        </w:rPr>
        <w:t>、</w:t>
      </w:r>
      <w:r w:rsidR="00196510" w:rsidRPr="00196510">
        <w:rPr>
          <w:rFonts w:hint="eastAsia"/>
          <w:sz w:val="22"/>
        </w:rPr>
        <w:t>每年开展勤工俭学、贫困大学生帮扶行动，计划帮扶</w:t>
      </w:r>
      <w:r w:rsidR="00196510" w:rsidRPr="00196510">
        <w:rPr>
          <w:rFonts w:hint="eastAsia"/>
          <w:sz w:val="22"/>
        </w:rPr>
        <w:t>1</w:t>
      </w:r>
      <w:r w:rsidR="00196510" w:rsidRPr="00196510">
        <w:rPr>
          <w:rFonts w:hint="eastAsia"/>
          <w:sz w:val="22"/>
        </w:rPr>
        <w:t>、</w:t>
      </w:r>
      <w:r w:rsidR="00196510" w:rsidRPr="00196510">
        <w:rPr>
          <w:rFonts w:hint="eastAsia"/>
          <w:sz w:val="22"/>
        </w:rPr>
        <w:t>2</w:t>
      </w:r>
      <w:r w:rsidR="00196510" w:rsidRPr="00196510">
        <w:rPr>
          <w:rFonts w:hint="eastAsia"/>
          <w:sz w:val="22"/>
        </w:rPr>
        <w:t>名贫困大学生，按照</w:t>
      </w:r>
      <w:r w:rsidR="00196510" w:rsidRPr="00196510">
        <w:rPr>
          <w:rFonts w:hint="eastAsia"/>
          <w:sz w:val="22"/>
        </w:rPr>
        <w:t>3000</w:t>
      </w:r>
      <w:r w:rsidR="00196510" w:rsidRPr="00196510">
        <w:rPr>
          <w:rFonts w:hint="eastAsia"/>
          <w:sz w:val="22"/>
        </w:rPr>
        <w:t>元</w:t>
      </w:r>
      <w:r w:rsidR="00196510" w:rsidRPr="00196510">
        <w:rPr>
          <w:rFonts w:hint="eastAsia"/>
          <w:sz w:val="22"/>
        </w:rPr>
        <w:t>/</w:t>
      </w:r>
      <w:r w:rsidR="00196510" w:rsidRPr="00196510">
        <w:rPr>
          <w:rFonts w:hint="eastAsia"/>
          <w:sz w:val="22"/>
        </w:rPr>
        <w:t>人</w:t>
      </w:r>
      <w:r w:rsidR="00196510" w:rsidRPr="00196510">
        <w:rPr>
          <w:rFonts w:hint="eastAsia"/>
          <w:sz w:val="22"/>
        </w:rPr>
        <w:t>/</w:t>
      </w:r>
      <w:r w:rsidR="00196510" w:rsidRPr="00196510">
        <w:rPr>
          <w:rFonts w:hint="eastAsia"/>
          <w:sz w:val="22"/>
        </w:rPr>
        <w:t>年的标准执行</w:t>
      </w:r>
      <w:r w:rsidRPr="00B92937">
        <w:rPr>
          <w:rFonts w:hint="eastAsia"/>
          <w:sz w:val="22"/>
        </w:rPr>
        <w:t>。</w:t>
      </w:r>
      <w:r w:rsidRPr="00B92937">
        <w:rPr>
          <w:rFonts w:hint="eastAsia"/>
          <w:sz w:val="22"/>
        </w:rPr>
        <w:t xml:space="preserve"> </w:t>
      </w:r>
    </w:p>
    <w:p w:rsidR="00284AFC" w:rsidRDefault="00B92937" w:rsidP="00B92937">
      <w:pPr>
        <w:spacing w:line="460" w:lineRule="exact"/>
        <w:ind w:firstLine="420"/>
        <w:rPr>
          <w:rFonts w:ascii="宋体" w:hAnsi="宋体" w:cs="宋体"/>
        </w:rPr>
      </w:pPr>
      <w:r>
        <w:rPr>
          <w:sz w:val="22"/>
        </w:rPr>
        <w:t>4</w:t>
      </w:r>
      <w:r w:rsidRPr="00B92937">
        <w:rPr>
          <w:rFonts w:hint="eastAsia"/>
          <w:sz w:val="22"/>
        </w:rPr>
        <w:t>、</w:t>
      </w:r>
      <w:r w:rsidR="00196510" w:rsidRPr="00196510">
        <w:rPr>
          <w:rFonts w:hint="eastAsia"/>
          <w:sz w:val="22"/>
        </w:rPr>
        <w:t>公司每年将免费为甲方提供一次教室窗帘清洗服务，该项服务费用大约为</w:t>
      </w:r>
      <w:r w:rsidR="00196510" w:rsidRPr="00196510">
        <w:rPr>
          <w:rFonts w:hint="eastAsia"/>
          <w:sz w:val="22"/>
        </w:rPr>
        <w:t>18000</w:t>
      </w:r>
      <w:r w:rsidR="00196510" w:rsidRPr="00196510">
        <w:rPr>
          <w:rFonts w:hint="eastAsia"/>
          <w:sz w:val="22"/>
        </w:rPr>
        <w:t>元</w:t>
      </w:r>
      <w:r w:rsidRPr="00B92937">
        <w:rPr>
          <w:rFonts w:hint="eastAsia"/>
          <w:sz w:val="22"/>
        </w:rPr>
        <w:t>。</w:t>
      </w:r>
    </w:p>
    <w:p w:rsidR="00B92937" w:rsidRDefault="00284AFC" w:rsidP="00B92937">
      <w:pPr>
        <w:spacing w:line="460" w:lineRule="exact"/>
        <w:ind w:firstLine="420"/>
        <w:rPr>
          <w:rFonts w:ascii="宋体" w:eastAsia="宋体" w:hAnsi="宋体" w:cs="宋体"/>
          <w:sz w:val="24"/>
        </w:rPr>
      </w:pPr>
      <w:r>
        <w:rPr>
          <w:rFonts w:ascii="宋体" w:hAnsi="宋体" w:cs="宋体"/>
        </w:rPr>
        <w:t>5</w:t>
      </w:r>
      <w:r>
        <w:rPr>
          <w:rFonts w:ascii="宋体" w:hAnsi="宋体" w:cs="宋体" w:hint="eastAsia"/>
        </w:rPr>
        <w:t>、</w:t>
      </w:r>
      <w:r w:rsidR="00196510" w:rsidRPr="00196510">
        <w:rPr>
          <w:rFonts w:ascii="宋体" w:hAnsi="宋体" w:cs="宋体" w:hint="eastAsia"/>
        </w:rPr>
        <w:t>将在</w:t>
      </w:r>
      <w:r w:rsidR="00196510">
        <w:rPr>
          <w:rFonts w:ascii="宋体" w:hAnsi="宋体" w:cs="宋体" w:hint="eastAsia"/>
        </w:rPr>
        <w:t>学校迎新</w:t>
      </w:r>
      <w:r w:rsidR="00A77269">
        <w:rPr>
          <w:rFonts w:ascii="宋体" w:hAnsi="宋体" w:cs="宋体" w:hint="eastAsia"/>
        </w:rPr>
        <w:t>期间设置免费迎新点，免费饮水点，</w:t>
      </w:r>
      <w:r w:rsidR="00196510" w:rsidRPr="00196510">
        <w:rPr>
          <w:rFonts w:ascii="宋体" w:hAnsi="宋体" w:cs="宋体" w:hint="eastAsia"/>
        </w:rPr>
        <w:t>为师生创造一个温馨的生活环境。</w:t>
      </w:r>
      <w:r w:rsidR="00B92937">
        <w:rPr>
          <w:rFonts w:ascii="宋体" w:eastAsia="宋体" w:hAnsi="宋体" w:cs="宋体" w:hint="eastAsia"/>
          <w:sz w:val="24"/>
        </w:rPr>
        <w:t xml:space="preserve"> </w:t>
      </w:r>
    </w:p>
    <w:p w:rsidR="009823F3" w:rsidRPr="009823F3" w:rsidRDefault="00284AFC" w:rsidP="009823F3">
      <w:pPr>
        <w:spacing w:line="460" w:lineRule="exact"/>
        <w:ind w:firstLine="420"/>
        <w:rPr>
          <w:sz w:val="22"/>
        </w:rPr>
      </w:pPr>
      <w:r>
        <w:rPr>
          <w:sz w:val="22"/>
        </w:rPr>
        <w:t>6</w:t>
      </w:r>
      <w:r w:rsidR="009823F3" w:rsidRPr="009823F3">
        <w:rPr>
          <w:rFonts w:hint="eastAsia"/>
          <w:sz w:val="22"/>
        </w:rPr>
        <w:t>、</w:t>
      </w:r>
      <w:r w:rsidR="00A77269" w:rsidRPr="00A77269">
        <w:rPr>
          <w:rFonts w:hint="eastAsia"/>
          <w:sz w:val="22"/>
        </w:rPr>
        <w:t>将为本项目重点场所和楼层免费实施新型卫生间除异味措施，</w:t>
      </w:r>
      <w:r w:rsidR="00A77269">
        <w:rPr>
          <w:rFonts w:hint="eastAsia"/>
          <w:sz w:val="22"/>
        </w:rPr>
        <w:t>保证卫生间</w:t>
      </w:r>
      <w:r w:rsidR="00A77269" w:rsidRPr="00A77269">
        <w:rPr>
          <w:rFonts w:hint="eastAsia"/>
          <w:sz w:val="22"/>
        </w:rPr>
        <w:t>环境卫生</w:t>
      </w:r>
      <w:r w:rsidR="009823F3" w:rsidRPr="009823F3">
        <w:rPr>
          <w:rFonts w:hint="eastAsia"/>
          <w:sz w:val="22"/>
        </w:rPr>
        <w:t>。</w:t>
      </w:r>
    </w:p>
    <w:p w:rsidR="00300038" w:rsidRDefault="00DF4D2C" w:rsidP="00300038">
      <w:pPr>
        <w:pStyle w:val="ab"/>
        <w:numPr>
          <w:ilvl w:val="0"/>
          <w:numId w:val="3"/>
        </w:numPr>
        <w:spacing w:line="480" w:lineRule="exact"/>
        <w:outlineLvl w:val="2"/>
        <w:rPr>
          <w:rFonts w:ascii="宋体" w:eastAsiaTheme="minorEastAsia" w:hAnsi="宋体"/>
          <w:b/>
          <w:sz w:val="24"/>
          <w:szCs w:val="24"/>
        </w:rPr>
      </w:pPr>
      <w:bookmarkStart w:id="13" w:name="_Toc57048901"/>
      <w:r w:rsidRPr="00D36C09">
        <w:rPr>
          <w:rFonts w:ascii="宋体" w:eastAsiaTheme="minorEastAsia" w:hAnsi="宋体" w:hint="eastAsia"/>
          <w:b/>
          <w:sz w:val="24"/>
          <w:szCs w:val="24"/>
        </w:rPr>
        <w:t>主要管理人员一览表</w:t>
      </w:r>
      <w:bookmarkEnd w:id="13"/>
    </w:p>
    <w:tbl>
      <w:tblPr>
        <w:tblW w:w="93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40"/>
        <w:gridCol w:w="975"/>
        <w:gridCol w:w="1315"/>
        <w:gridCol w:w="567"/>
        <w:gridCol w:w="1843"/>
        <w:gridCol w:w="567"/>
        <w:gridCol w:w="2977"/>
        <w:gridCol w:w="567"/>
      </w:tblGrid>
      <w:tr w:rsidR="009B45AC" w:rsidRPr="00880F9B" w:rsidTr="004C5F0F">
        <w:trPr>
          <w:trHeight w:val="19"/>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b/>
                <w:bCs/>
                <w:kern w:val="0"/>
                <w:sz w:val="18"/>
              </w:rPr>
            </w:pPr>
            <w:r w:rsidRPr="00880F9B">
              <w:rPr>
                <w:rFonts w:ascii="宋体" w:hAnsi="宋体" w:cs="宋体"/>
                <w:b/>
                <w:bCs/>
                <w:kern w:val="0"/>
                <w:sz w:val="18"/>
              </w:rPr>
              <w:t>序号</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b/>
                <w:bCs/>
                <w:kern w:val="0"/>
                <w:sz w:val="18"/>
              </w:rPr>
            </w:pPr>
            <w:r w:rsidRPr="00880F9B">
              <w:rPr>
                <w:rFonts w:ascii="宋体" w:hAnsi="宋体" w:cs="宋体"/>
                <w:b/>
                <w:bCs/>
                <w:kern w:val="0"/>
                <w:sz w:val="18"/>
              </w:rPr>
              <w:t>姓名</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b/>
                <w:bCs/>
                <w:kern w:val="0"/>
                <w:sz w:val="18"/>
              </w:rPr>
            </w:pPr>
            <w:r w:rsidRPr="00880F9B">
              <w:rPr>
                <w:rFonts w:ascii="宋体" w:hAnsi="宋体" w:cs="宋体"/>
                <w:b/>
                <w:bCs/>
                <w:kern w:val="0"/>
                <w:sz w:val="18"/>
              </w:rPr>
              <w:t>管理岗位</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b/>
                <w:bCs/>
                <w:kern w:val="0"/>
                <w:sz w:val="18"/>
              </w:rPr>
            </w:pPr>
            <w:r w:rsidRPr="00880F9B">
              <w:rPr>
                <w:rFonts w:ascii="宋体" w:hAnsi="宋体" w:cs="宋体"/>
                <w:b/>
                <w:bCs/>
                <w:kern w:val="0"/>
                <w:sz w:val="18"/>
              </w:rPr>
              <w:t>年龄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b/>
                <w:bCs/>
                <w:kern w:val="0"/>
                <w:sz w:val="18"/>
              </w:rPr>
            </w:pPr>
            <w:r w:rsidRPr="00880F9B">
              <w:rPr>
                <w:rFonts w:ascii="宋体" w:hAnsi="宋体" w:cs="宋体"/>
                <w:b/>
                <w:bCs/>
                <w:kern w:val="0"/>
                <w:sz w:val="18"/>
              </w:rPr>
              <w:t>身份证号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b/>
                <w:bCs/>
                <w:kern w:val="0"/>
                <w:sz w:val="18"/>
              </w:rPr>
            </w:pPr>
            <w:r w:rsidRPr="00880F9B">
              <w:rPr>
                <w:rFonts w:ascii="宋体" w:hAnsi="宋体" w:cs="宋体"/>
                <w:b/>
                <w:bCs/>
                <w:kern w:val="0"/>
                <w:sz w:val="18"/>
              </w:rPr>
              <w:t>学历</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b/>
                <w:bCs/>
                <w:kern w:val="0"/>
                <w:sz w:val="18"/>
              </w:rPr>
            </w:pPr>
            <w:r w:rsidRPr="00880F9B">
              <w:rPr>
                <w:rFonts w:ascii="宋体" w:hAnsi="宋体" w:cs="宋体"/>
                <w:b/>
                <w:bCs/>
                <w:kern w:val="0"/>
                <w:sz w:val="18"/>
              </w:rPr>
              <w:t>职称或职业资格（如有）</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b/>
                <w:bCs/>
                <w:kern w:val="0"/>
                <w:sz w:val="18"/>
              </w:rPr>
            </w:pPr>
            <w:r w:rsidRPr="00880F9B">
              <w:rPr>
                <w:rFonts w:ascii="宋体" w:hAnsi="宋体" w:cs="宋体"/>
                <w:b/>
                <w:bCs/>
                <w:kern w:val="0"/>
                <w:sz w:val="18"/>
              </w:rPr>
              <w:t>备注</w:t>
            </w:r>
          </w:p>
        </w:tc>
      </w:tr>
      <w:tr w:rsidR="009B45AC" w:rsidRPr="00880F9B" w:rsidTr="004C5F0F">
        <w:trPr>
          <w:trHeight w:val="412"/>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kern w:val="0"/>
                <w:sz w:val="18"/>
              </w:rPr>
            </w:pPr>
            <w:r>
              <w:rPr>
                <w:rFonts w:ascii="宋体" w:hAnsi="宋体" w:cs="宋体" w:hint="eastAsia"/>
                <w:kern w:val="0"/>
                <w:sz w:val="18"/>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sz w:val="18"/>
              </w:rPr>
            </w:pPr>
            <w:r w:rsidRPr="00300038">
              <w:rPr>
                <w:rFonts w:ascii="宋体" w:hAnsi="宋体" w:cs="宋体" w:hint="eastAsia"/>
                <w:kern w:val="0"/>
                <w:sz w:val="18"/>
              </w:rPr>
              <w:t>周富财</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300038">
              <w:rPr>
                <w:rFonts w:ascii="宋体" w:hAnsi="宋体" w:cs="宋体" w:hint="eastAsia"/>
                <w:kern w:val="0"/>
                <w:sz w:val="18"/>
              </w:rPr>
              <w:t>经理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4C5F0F" w:rsidP="002E3D3B">
            <w:pPr>
              <w:jc w:val="center"/>
              <w:rPr>
                <w:rFonts w:ascii="宋体" w:hAnsi="宋体" w:cs="宋体"/>
                <w:kern w:val="0"/>
                <w:sz w:val="18"/>
              </w:rPr>
            </w:pPr>
            <w:r>
              <w:rPr>
                <w:rFonts w:ascii="宋体" w:hAnsi="宋体" w:cs="宋体" w:hint="eastAsia"/>
                <w:kern w:val="0"/>
                <w:sz w:val="18"/>
              </w:rPr>
              <w:t>4</w:t>
            </w:r>
            <w:r>
              <w:rPr>
                <w:rFonts w:ascii="宋体" w:hAnsi="宋体" w:cs="宋体"/>
                <w:kern w:val="0"/>
                <w:sz w:val="18"/>
              </w:rPr>
              <w:t>2</w:t>
            </w:r>
            <w:r>
              <w:rPr>
                <w:rFonts w:ascii="宋体" w:hAnsi="宋体" w:cs="宋体" w:hint="eastAsia"/>
                <w:kern w:val="0"/>
                <w:sz w:val="18"/>
              </w:rPr>
              <w:t>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4C5F0F" w:rsidP="002E3D3B">
            <w:pPr>
              <w:jc w:val="center"/>
              <w:rPr>
                <w:rFonts w:ascii="宋体" w:hAnsi="宋体" w:cs="宋体"/>
                <w:kern w:val="0"/>
                <w:sz w:val="18"/>
              </w:rPr>
            </w:pPr>
            <w:r w:rsidRPr="00300038">
              <w:rPr>
                <w:rFonts w:ascii="宋体" w:hAnsi="宋体" w:cs="宋体" w:hint="eastAsia"/>
                <w:kern w:val="0"/>
                <w:sz w:val="18"/>
              </w:rPr>
              <w:t>本科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4C5F0F" w:rsidP="002E3D3B">
            <w:pPr>
              <w:jc w:val="center"/>
              <w:rPr>
                <w:rFonts w:ascii="宋体" w:hAnsi="宋体" w:cs="宋体"/>
                <w:sz w:val="18"/>
              </w:rPr>
            </w:pPr>
            <w:r>
              <w:rPr>
                <w:rFonts w:ascii="宋体" w:hAnsi="宋体" w:cs="宋体" w:hint="eastAsia"/>
                <w:kern w:val="0"/>
                <w:sz w:val="18"/>
              </w:rPr>
              <w:t>物业管理师</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napToGrid w:val="0"/>
              <w:rPr>
                <w:rFonts w:ascii="宋体" w:hAnsi="宋体" w:cs="宋体"/>
                <w:kern w:val="0"/>
                <w:sz w:val="18"/>
              </w:rPr>
            </w:pPr>
          </w:p>
        </w:tc>
      </w:tr>
      <w:tr w:rsidR="009B45AC" w:rsidRPr="00880F9B" w:rsidTr="004C5F0F">
        <w:trPr>
          <w:trHeight w:val="412"/>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kern w:val="0"/>
                <w:sz w:val="18"/>
              </w:rPr>
            </w:pPr>
            <w:r>
              <w:rPr>
                <w:rFonts w:ascii="宋体" w:hAnsi="宋体" w:cs="宋体"/>
                <w:kern w:val="0"/>
                <w:sz w:val="18"/>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sz w:val="18"/>
              </w:rPr>
              <w:t>樊苗苗</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经理助理兼值班人员主管</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35岁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410182198809060749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本科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sz w:val="18"/>
              </w:rPr>
              <w:t>全国物业管理项目经理/二级企业人力资源管理师</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napToGrid w:val="0"/>
              <w:rPr>
                <w:rFonts w:ascii="宋体" w:hAnsi="宋体" w:cs="宋体"/>
                <w:kern w:val="0"/>
                <w:sz w:val="18"/>
              </w:rPr>
            </w:pPr>
          </w:p>
        </w:tc>
      </w:tr>
      <w:tr w:rsidR="009B45AC" w:rsidRPr="00880F9B" w:rsidTr="004C5F0F">
        <w:trPr>
          <w:trHeight w:val="214"/>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kern w:val="0"/>
                <w:sz w:val="18"/>
              </w:rPr>
            </w:pPr>
            <w:r>
              <w:rPr>
                <w:rFonts w:ascii="宋体" w:hAnsi="宋体" w:cs="宋体"/>
                <w:kern w:val="0"/>
                <w:sz w:val="18"/>
              </w:rPr>
              <w:t>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sz w:val="18"/>
              </w:rPr>
              <w:t>杨旭</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保洁班长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34岁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410102198906180070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本科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sz w:val="18"/>
              </w:rPr>
              <w:t>郑州市物业管理从业人员/建（构）筑物消防员</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napToGrid w:val="0"/>
              <w:rPr>
                <w:rFonts w:ascii="宋体" w:hAnsi="宋体" w:cs="宋体"/>
                <w:kern w:val="0"/>
                <w:sz w:val="18"/>
              </w:rPr>
            </w:pPr>
          </w:p>
        </w:tc>
      </w:tr>
      <w:tr w:rsidR="009B45AC" w:rsidRPr="00880F9B" w:rsidTr="004C5F0F">
        <w:trPr>
          <w:trHeight w:val="125"/>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pacing w:line="440" w:lineRule="exact"/>
              <w:jc w:val="center"/>
              <w:rPr>
                <w:rFonts w:ascii="宋体" w:hAnsi="宋体" w:cs="宋体"/>
                <w:kern w:val="0"/>
                <w:sz w:val="18"/>
              </w:rPr>
            </w:pPr>
            <w:r>
              <w:rPr>
                <w:rFonts w:ascii="宋体" w:hAnsi="宋体" w:cs="宋体"/>
                <w:kern w:val="0"/>
                <w:sz w:val="18"/>
              </w:rPr>
              <w:lastRenderedPageBreak/>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sz w:val="18"/>
              </w:rPr>
              <w:t>马绘霞</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值班人员班长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42岁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410126198012030728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kern w:val="0"/>
                <w:sz w:val="18"/>
              </w:rPr>
              <w:t>大专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jc w:val="center"/>
              <w:rPr>
                <w:rFonts w:ascii="宋体" w:hAnsi="宋体" w:cs="宋体"/>
                <w:kern w:val="0"/>
                <w:sz w:val="18"/>
              </w:rPr>
            </w:pPr>
            <w:r w:rsidRPr="00880F9B">
              <w:rPr>
                <w:rFonts w:ascii="宋体" w:hAnsi="宋体" w:cs="宋体"/>
                <w:sz w:val="18"/>
              </w:rPr>
              <w:t>消防设施操作员</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45AC" w:rsidRPr="00880F9B" w:rsidRDefault="009B45AC" w:rsidP="002E3D3B">
            <w:pPr>
              <w:snapToGrid w:val="0"/>
              <w:rPr>
                <w:rFonts w:ascii="宋体" w:hAnsi="宋体" w:cs="宋体"/>
                <w:kern w:val="0"/>
                <w:sz w:val="18"/>
              </w:rPr>
            </w:pPr>
          </w:p>
        </w:tc>
      </w:tr>
    </w:tbl>
    <w:p w:rsidR="00A5011E" w:rsidRPr="00D36C09" w:rsidRDefault="003576B4" w:rsidP="004C5F0F">
      <w:pPr>
        <w:pStyle w:val="ab"/>
        <w:spacing w:line="480" w:lineRule="exact"/>
        <w:ind w:firstLine="0"/>
        <w:outlineLvl w:val="2"/>
        <w:rPr>
          <w:rFonts w:ascii="宋体" w:eastAsiaTheme="minorEastAsia" w:hAnsi="宋体"/>
          <w:b/>
          <w:sz w:val="24"/>
          <w:szCs w:val="24"/>
        </w:rPr>
      </w:pPr>
      <w:r w:rsidRPr="00D36C09">
        <w:rPr>
          <w:rFonts w:ascii="宋体" w:eastAsiaTheme="minorEastAsia" w:hAnsi="宋体" w:hint="eastAsia"/>
          <w:b/>
          <w:sz w:val="24"/>
          <w:szCs w:val="24"/>
        </w:rPr>
        <w:t>二</w:t>
      </w:r>
      <w:r w:rsidRPr="00D36C09">
        <w:rPr>
          <w:rFonts w:ascii="宋体" w:eastAsiaTheme="minorEastAsia" w:hAnsi="宋体"/>
          <w:b/>
          <w:sz w:val="24"/>
          <w:szCs w:val="24"/>
        </w:rPr>
        <w:t>、报价表</w:t>
      </w:r>
    </w:p>
    <w:p w:rsidR="003B503E" w:rsidRDefault="009E6651" w:rsidP="00227D96">
      <w:pPr>
        <w:pStyle w:val="ab"/>
        <w:spacing w:line="480" w:lineRule="exact"/>
        <w:ind w:firstLineChars="1150" w:firstLine="2540"/>
        <w:outlineLvl w:val="2"/>
        <w:rPr>
          <w:rFonts w:ascii="宋体" w:eastAsiaTheme="minorEastAsia" w:hAnsi="宋体"/>
          <w:b/>
          <w:sz w:val="22"/>
          <w:szCs w:val="24"/>
        </w:rPr>
      </w:pPr>
      <w:bookmarkStart w:id="14" w:name="_Toc57048881"/>
      <w:r w:rsidRPr="00D36C09">
        <w:rPr>
          <w:rFonts w:ascii="宋体" w:eastAsiaTheme="minorEastAsia" w:hAnsi="宋体" w:hint="eastAsia"/>
          <w:b/>
          <w:sz w:val="22"/>
          <w:szCs w:val="24"/>
        </w:rPr>
        <w:t>（一）</w:t>
      </w:r>
      <w:r w:rsidR="00DF4D2C" w:rsidRPr="00D36C09">
        <w:rPr>
          <w:rFonts w:ascii="宋体" w:eastAsiaTheme="minorEastAsia" w:hAnsi="宋体" w:hint="eastAsia"/>
          <w:b/>
          <w:sz w:val="22"/>
          <w:szCs w:val="24"/>
        </w:rPr>
        <w:t>费用分项报价表</w:t>
      </w:r>
      <w:bookmarkEnd w:id="14"/>
      <w:r w:rsidR="00227D96">
        <w:rPr>
          <w:rFonts w:ascii="宋体" w:eastAsiaTheme="minorEastAsia" w:hAnsi="宋体" w:hint="eastAsia"/>
          <w:b/>
          <w:sz w:val="22"/>
          <w:szCs w:val="24"/>
        </w:rPr>
        <w:t>（</w:t>
      </w:r>
      <w:r w:rsidR="00227D96">
        <w:rPr>
          <w:rFonts w:ascii="宋体" w:hAnsi="宋体" w:cs="宋体" w:hint="eastAsia"/>
        </w:rPr>
        <w:t>单位：元</w:t>
      </w:r>
      <w:r w:rsidR="00227D96">
        <w:rPr>
          <w:rFonts w:ascii="宋体" w:eastAsiaTheme="minorEastAsia" w:hAnsi="宋体" w:hint="eastAsia"/>
          <w:b/>
          <w:sz w:val="22"/>
          <w:szCs w:val="24"/>
        </w:rPr>
        <w:t>）</w:t>
      </w:r>
    </w:p>
    <w:tbl>
      <w:tblPr>
        <w:tblW w:w="97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86"/>
        <w:gridCol w:w="934"/>
        <w:gridCol w:w="6095"/>
        <w:gridCol w:w="2168"/>
      </w:tblGrid>
      <w:tr w:rsidR="007F510F" w:rsidRPr="008F7BD5" w:rsidTr="008C7F85">
        <w:trPr>
          <w:trHeight w:val="54"/>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b/>
                <w:bCs/>
                <w:sz w:val="18"/>
              </w:rPr>
            </w:pPr>
            <w:r w:rsidRPr="008F7BD5">
              <w:rPr>
                <w:rFonts w:hint="eastAsia"/>
                <w:b/>
                <w:bCs/>
                <w:sz w:val="18"/>
              </w:rPr>
              <w:t>序号</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b/>
                <w:bCs/>
                <w:sz w:val="18"/>
              </w:rPr>
            </w:pPr>
            <w:r w:rsidRPr="008F7BD5">
              <w:rPr>
                <w:rFonts w:hint="eastAsia"/>
                <w:b/>
                <w:bCs/>
                <w:sz w:val="18"/>
              </w:rPr>
              <w:t>费用名称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b/>
                <w:bCs/>
                <w:sz w:val="18"/>
              </w:rPr>
            </w:pPr>
            <w:r w:rsidRPr="008F7BD5">
              <w:rPr>
                <w:rFonts w:hint="eastAsia"/>
                <w:b/>
                <w:bCs/>
                <w:sz w:val="18"/>
              </w:rPr>
              <w:t>价格构成</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b/>
                <w:bCs/>
                <w:sz w:val="18"/>
              </w:rPr>
            </w:pPr>
            <w:r w:rsidRPr="008F7BD5">
              <w:rPr>
                <w:rFonts w:hint="eastAsia"/>
                <w:b/>
                <w:bCs/>
                <w:sz w:val="18"/>
              </w:rPr>
              <w:t>备注等有关说明</w:t>
            </w:r>
          </w:p>
        </w:tc>
      </w:tr>
      <w:tr w:rsidR="007F510F" w:rsidRPr="008F7BD5" w:rsidTr="009B45AC">
        <w:trPr>
          <w:trHeight w:val="820"/>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rFonts w:ascii="宋体" w:hAnsi="宋体" w:cs="宋体"/>
                <w:sz w:val="18"/>
              </w:rPr>
            </w:pPr>
            <w:r w:rsidRPr="008F7BD5">
              <w:rPr>
                <w:rFonts w:ascii="宋体" w:eastAsia="宋体" w:hAnsi="宋体" w:cs="宋体" w:hint="eastAsia"/>
                <w:sz w:val="18"/>
              </w:rPr>
              <w:t>1</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人员工资费</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南校区各院系办公实验楼现场经理2400元一个月，服务期共计2400*14=33600元；经理助理2200月一个月服务期共计2200*14=30800元；保洁人员以及值班人员共计30人，每人每月工资2100元，14个月共计2100*30*14=882000元</w:t>
            </w:r>
            <w:r w:rsidRPr="009B45AC">
              <w:rPr>
                <w:rFonts w:ascii="宋体" w:hAnsi="宋体" w:cs="宋体"/>
                <w:kern w:val="0"/>
                <w:sz w:val="18"/>
              </w:rPr>
              <w:t>。</w:t>
            </w:r>
            <w:r w:rsidRPr="009B45AC">
              <w:rPr>
                <w:rFonts w:ascii="宋体" w:hAnsi="宋体" w:cs="宋体" w:hint="eastAsia"/>
                <w:kern w:val="0"/>
                <w:sz w:val="18"/>
              </w:rPr>
              <w:t>合计946400元</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kern w:val="0"/>
                <w:sz w:val="18"/>
              </w:rPr>
              <w:t>按照</w:t>
            </w:r>
            <w:r w:rsidRPr="009B45AC">
              <w:rPr>
                <w:rFonts w:ascii="宋体" w:hAnsi="宋体" w:cs="宋体" w:hint="eastAsia"/>
                <w:kern w:val="0"/>
                <w:sz w:val="18"/>
              </w:rPr>
              <w:t>《河南省人民政府关于调整河南省最低工资标准的通知》（豫政〔2021〕33号）文执行</w:t>
            </w:r>
          </w:p>
        </w:tc>
      </w:tr>
      <w:tr w:rsidR="007F510F" w:rsidRPr="008F7BD5" w:rsidTr="008C7F85">
        <w:trPr>
          <w:trHeight w:val="279"/>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rFonts w:ascii="宋体" w:hAnsi="宋体" w:cs="宋体"/>
                <w:sz w:val="18"/>
              </w:rPr>
            </w:pPr>
            <w:r w:rsidRPr="008F7BD5">
              <w:rPr>
                <w:rFonts w:ascii="宋体" w:eastAsia="宋体" w:hAnsi="宋体" w:cs="宋体" w:hint="eastAsia"/>
                <w:sz w:val="18"/>
              </w:rPr>
              <w:t>2</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法定节假日加班费</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我公司自行承担</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我公司自行承担</w:t>
            </w:r>
          </w:p>
        </w:tc>
      </w:tr>
      <w:tr w:rsidR="007F510F" w:rsidRPr="008F7BD5" w:rsidTr="008C7F85">
        <w:trPr>
          <w:trHeight w:val="26"/>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0F" w:rsidRPr="008F7BD5" w:rsidRDefault="007F510F" w:rsidP="008F7BD5">
            <w:pPr>
              <w:jc w:val="center"/>
              <w:rPr>
                <w:rFonts w:ascii="宋体" w:hAnsi="宋体" w:cs="宋体"/>
                <w:sz w:val="18"/>
              </w:rPr>
            </w:pPr>
            <w:r w:rsidRPr="008F7BD5">
              <w:rPr>
                <w:rFonts w:ascii="宋体" w:eastAsia="宋体" w:hAnsi="宋体" w:cs="宋体" w:hint="eastAsia"/>
                <w:sz w:val="18"/>
              </w:rPr>
              <w:t>3</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保险费</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我公司自行承担</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我公司自行承担</w:t>
            </w:r>
          </w:p>
        </w:tc>
      </w:tr>
      <w:tr w:rsidR="008F7BD5" w:rsidRPr="008F7BD5" w:rsidTr="008C7F85">
        <w:trPr>
          <w:trHeight w:val="271"/>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8F7BD5" w:rsidRDefault="008F7BD5" w:rsidP="008F7BD5">
            <w:pPr>
              <w:jc w:val="center"/>
              <w:rPr>
                <w:rFonts w:ascii="宋体" w:hAnsi="宋体" w:cs="宋体"/>
                <w:sz w:val="18"/>
              </w:rPr>
            </w:pPr>
            <w:r w:rsidRPr="008F7BD5">
              <w:rPr>
                <w:rFonts w:ascii="宋体" w:eastAsia="宋体" w:hAnsi="宋体" w:cs="宋体" w:hint="eastAsia"/>
                <w:sz w:val="18"/>
              </w:rPr>
              <w:t>4</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行政办公</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南校区各院系办公实验楼现场经理和经理助理和保洁人员以及值班人员共计32人，每人每月行政办公费7元，14个月</w:t>
            </w:r>
            <w:r w:rsidRPr="009B45AC">
              <w:rPr>
                <w:rFonts w:ascii="宋体" w:hAnsi="宋体" w:cs="宋体"/>
                <w:kern w:val="0"/>
                <w:sz w:val="18"/>
              </w:rPr>
              <w:t>。</w:t>
            </w:r>
            <w:r w:rsidRPr="009B45AC">
              <w:rPr>
                <w:rFonts w:ascii="宋体" w:hAnsi="宋体" w:cs="宋体" w:hint="eastAsia"/>
                <w:kern w:val="0"/>
                <w:sz w:val="18"/>
              </w:rPr>
              <w:t>共计7*32*14=3136元</w:t>
            </w:r>
          </w:p>
        </w:tc>
        <w:tc>
          <w:tcPr>
            <w:tcW w:w="216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据公司多年的物业服务经验核算</w:t>
            </w:r>
          </w:p>
        </w:tc>
      </w:tr>
      <w:tr w:rsidR="008F7BD5" w:rsidRPr="008F7BD5" w:rsidTr="008C7F85">
        <w:trPr>
          <w:trHeight w:val="60"/>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8F7BD5" w:rsidRDefault="008F7BD5" w:rsidP="008F7BD5">
            <w:pPr>
              <w:jc w:val="center"/>
              <w:rPr>
                <w:rFonts w:ascii="宋体" w:hAnsi="宋体" w:cs="宋体"/>
                <w:sz w:val="18"/>
              </w:rPr>
            </w:pPr>
            <w:r w:rsidRPr="008F7BD5">
              <w:rPr>
                <w:rFonts w:ascii="宋体" w:eastAsia="宋体" w:hAnsi="宋体" w:cs="宋体" w:hint="eastAsia"/>
                <w:sz w:val="18"/>
              </w:rPr>
              <w:t>5</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业务培训费</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南校区各院系办公实验楼现场经理和经理助理和保洁人员以及值班人员共计32人，每人每月业务培训费8元，14个月</w:t>
            </w:r>
            <w:r w:rsidRPr="009B45AC">
              <w:rPr>
                <w:rFonts w:ascii="宋体" w:hAnsi="宋体" w:cs="宋体"/>
                <w:kern w:val="0"/>
                <w:sz w:val="18"/>
              </w:rPr>
              <w:t>。</w:t>
            </w:r>
            <w:r w:rsidRPr="009B45AC">
              <w:rPr>
                <w:rFonts w:ascii="宋体" w:hAnsi="宋体" w:cs="宋体" w:hint="eastAsia"/>
                <w:kern w:val="0"/>
                <w:sz w:val="18"/>
              </w:rPr>
              <w:t>共计5*32*14=3584元</w:t>
            </w:r>
          </w:p>
        </w:tc>
        <w:tc>
          <w:tcPr>
            <w:tcW w:w="216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p>
        </w:tc>
      </w:tr>
      <w:tr w:rsidR="008F7BD5" w:rsidRPr="008F7BD5" w:rsidTr="008C7F85">
        <w:trPr>
          <w:trHeight w:val="422"/>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8F7BD5" w:rsidRDefault="008F7BD5" w:rsidP="008F7BD5">
            <w:pPr>
              <w:jc w:val="center"/>
              <w:rPr>
                <w:rFonts w:ascii="宋体" w:hAnsi="宋体" w:cs="宋体"/>
                <w:sz w:val="18"/>
              </w:rPr>
            </w:pPr>
            <w:r w:rsidRPr="008F7BD5">
              <w:rPr>
                <w:rFonts w:ascii="宋体" w:eastAsia="宋体" w:hAnsi="宋体" w:cs="宋体" w:hint="eastAsia"/>
                <w:sz w:val="18"/>
              </w:rPr>
              <w:t>6</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人员服装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南校区各院系办公实验楼现场经理和经理助理和保洁人员以及值班人员共计32人，每人每月服装费9元，14个月</w:t>
            </w:r>
            <w:r w:rsidRPr="009B45AC">
              <w:rPr>
                <w:rFonts w:ascii="宋体" w:hAnsi="宋体" w:cs="宋体"/>
                <w:kern w:val="0"/>
                <w:sz w:val="18"/>
              </w:rPr>
              <w:t>。</w:t>
            </w:r>
            <w:r w:rsidRPr="009B45AC">
              <w:rPr>
                <w:rFonts w:ascii="宋体" w:hAnsi="宋体" w:cs="宋体" w:hint="eastAsia"/>
                <w:kern w:val="0"/>
                <w:sz w:val="18"/>
              </w:rPr>
              <w:t>共计9*32*14=4032元</w:t>
            </w:r>
          </w:p>
        </w:tc>
        <w:tc>
          <w:tcPr>
            <w:tcW w:w="216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p>
        </w:tc>
      </w:tr>
      <w:tr w:rsidR="008F7BD5" w:rsidRPr="008F7BD5" w:rsidTr="008C7F85">
        <w:trPr>
          <w:trHeight w:val="330"/>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8F7BD5" w:rsidRDefault="008F7BD5" w:rsidP="008F7BD5">
            <w:pPr>
              <w:jc w:val="center"/>
              <w:rPr>
                <w:rFonts w:ascii="宋体" w:hAnsi="宋体" w:cs="宋体"/>
                <w:sz w:val="18"/>
              </w:rPr>
            </w:pPr>
            <w:r w:rsidRPr="008F7BD5">
              <w:rPr>
                <w:rFonts w:ascii="宋体" w:eastAsia="宋体" w:hAnsi="宋体" w:cs="宋体" w:hint="eastAsia"/>
                <w:sz w:val="18"/>
              </w:rPr>
              <w:t>7</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设备折旧</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南校区各院系办公实验楼现场经理和经理助理和保洁人员以及值班人员共计32人，每人每月设备折旧费元，14个月</w:t>
            </w:r>
            <w:r w:rsidRPr="009B45AC">
              <w:rPr>
                <w:rFonts w:ascii="宋体" w:hAnsi="宋体" w:cs="宋体"/>
                <w:kern w:val="0"/>
                <w:sz w:val="18"/>
              </w:rPr>
              <w:t>。</w:t>
            </w:r>
            <w:r w:rsidRPr="009B45AC">
              <w:rPr>
                <w:rFonts w:ascii="宋体" w:hAnsi="宋体" w:cs="宋体" w:hint="eastAsia"/>
                <w:kern w:val="0"/>
                <w:sz w:val="18"/>
              </w:rPr>
              <w:t>共计8*32*14=3584元</w:t>
            </w:r>
          </w:p>
        </w:tc>
        <w:tc>
          <w:tcPr>
            <w:tcW w:w="216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p>
        </w:tc>
      </w:tr>
      <w:tr w:rsidR="008F7BD5" w:rsidRPr="008F7BD5" w:rsidTr="008C7F85">
        <w:trPr>
          <w:trHeight w:val="330"/>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8F7BD5" w:rsidRDefault="008F7BD5" w:rsidP="008F7BD5">
            <w:pPr>
              <w:jc w:val="center"/>
              <w:rPr>
                <w:rFonts w:ascii="宋体" w:hAnsi="宋体" w:cs="宋体"/>
                <w:sz w:val="18"/>
              </w:rPr>
            </w:pPr>
            <w:r w:rsidRPr="008F7BD5">
              <w:rPr>
                <w:rFonts w:ascii="宋体" w:eastAsia="宋体" w:hAnsi="宋体" w:cs="宋体" w:hint="eastAsia"/>
                <w:sz w:val="18"/>
              </w:rPr>
              <w:t>8</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工具费用</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南校区各院系办公实验楼现场经理和经理助理和保洁人员以及值班人员共计32人，每人每月工具费6元，14个月</w:t>
            </w:r>
            <w:r w:rsidRPr="009B45AC">
              <w:rPr>
                <w:rFonts w:ascii="宋体" w:hAnsi="宋体" w:cs="宋体"/>
                <w:kern w:val="0"/>
                <w:sz w:val="18"/>
              </w:rPr>
              <w:t>。</w:t>
            </w:r>
            <w:r w:rsidRPr="009B45AC">
              <w:rPr>
                <w:rFonts w:ascii="宋体" w:hAnsi="宋体" w:cs="宋体" w:hint="eastAsia"/>
                <w:kern w:val="0"/>
                <w:sz w:val="18"/>
              </w:rPr>
              <w:t>共计5*32*14=2688元</w:t>
            </w:r>
          </w:p>
        </w:tc>
        <w:tc>
          <w:tcPr>
            <w:tcW w:w="216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p>
        </w:tc>
      </w:tr>
      <w:tr w:rsidR="008F7BD5" w:rsidRPr="008F7BD5" w:rsidTr="008C7F85">
        <w:trPr>
          <w:trHeight w:val="330"/>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8F7BD5" w:rsidRDefault="008F7BD5" w:rsidP="008F7BD5">
            <w:pPr>
              <w:jc w:val="center"/>
              <w:rPr>
                <w:rFonts w:ascii="宋体" w:hAnsi="宋体" w:cs="宋体"/>
                <w:sz w:val="18"/>
              </w:rPr>
            </w:pPr>
            <w:r w:rsidRPr="008F7BD5">
              <w:rPr>
                <w:rFonts w:ascii="宋体" w:eastAsia="宋体" w:hAnsi="宋体" w:cs="宋体" w:hint="eastAsia"/>
                <w:sz w:val="18"/>
              </w:rPr>
              <w:t>9</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耗材费用</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r w:rsidRPr="009B45AC">
              <w:rPr>
                <w:rFonts w:ascii="宋体" w:hAnsi="宋体" w:cs="宋体" w:hint="eastAsia"/>
                <w:kern w:val="0"/>
                <w:sz w:val="18"/>
              </w:rPr>
              <w:t>南校区各院系办公实验楼现场经理和经理助理和保洁人员以及值班人员共计32人，每人每月耗材费5元，14个月</w:t>
            </w:r>
            <w:r w:rsidRPr="009B45AC">
              <w:rPr>
                <w:rFonts w:ascii="宋体" w:hAnsi="宋体" w:cs="宋体"/>
                <w:kern w:val="0"/>
                <w:sz w:val="18"/>
              </w:rPr>
              <w:t>。</w:t>
            </w:r>
            <w:r w:rsidRPr="009B45AC">
              <w:rPr>
                <w:rFonts w:ascii="宋体" w:hAnsi="宋体" w:cs="宋体" w:hint="eastAsia"/>
                <w:kern w:val="0"/>
                <w:sz w:val="18"/>
              </w:rPr>
              <w:t>共计5*32*14=2240元</w:t>
            </w:r>
          </w:p>
        </w:tc>
        <w:tc>
          <w:tcPr>
            <w:tcW w:w="216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F7BD5" w:rsidRPr="009B45AC" w:rsidRDefault="008F7BD5" w:rsidP="009B45AC">
            <w:pPr>
              <w:autoSpaceDE w:val="0"/>
              <w:autoSpaceDN w:val="0"/>
              <w:adjustRightInd w:val="0"/>
              <w:rPr>
                <w:rFonts w:ascii="宋体" w:hAnsi="宋体" w:cs="宋体"/>
                <w:kern w:val="0"/>
                <w:sz w:val="18"/>
              </w:rPr>
            </w:pPr>
          </w:p>
        </w:tc>
      </w:tr>
      <w:tr w:rsidR="007F510F" w:rsidRPr="008F7BD5" w:rsidTr="008C7F85">
        <w:trPr>
          <w:trHeight w:val="152"/>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rFonts w:ascii="宋体" w:hAnsi="宋体" w:cs="宋体"/>
                <w:sz w:val="18"/>
              </w:rPr>
            </w:pPr>
            <w:r w:rsidRPr="008F7BD5">
              <w:rPr>
                <w:rFonts w:ascii="宋体" w:eastAsia="宋体" w:hAnsi="宋体" w:cs="宋体" w:hint="eastAsia"/>
                <w:sz w:val="18"/>
              </w:rPr>
              <w:t>10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福利</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我公司自行承担</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我公司自行承担</w:t>
            </w:r>
          </w:p>
        </w:tc>
      </w:tr>
      <w:tr w:rsidR="007F510F" w:rsidRPr="008F7BD5" w:rsidTr="008C7F85">
        <w:trPr>
          <w:trHeight w:val="369"/>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rFonts w:ascii="宋体" w:hAnsi="宋体" w:cs="宋体"/>
                <w:sz w:val="18"/>
              </w:rPr>
            </w:pPr>
            <w:r w:rsidRPr="008F7BD5">
              <w:rPr>
                <w:rFonts w:ascii="宋体" w:eastAsia="宋体" w:hAnsi="宋体" w:cs="宋体" w:hint="eastAsia"/>
                <w:sz w:val="18"/>
              </w:rPr>
              <w:t>11</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管理费</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南校区各院系办公实验楼现场经理和经理助理和保洁人员以及值班人员共计32人，每人每月管理费8元，14个月，共计8*32*14=3584元</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据公司多年的物业服务经验核算</w:t>
            </w:r>
          </w:p>
        </w:tc>
      </w:tr>
      <w:tr w:rsidR="007F510F" w:rsidRPr="008F7BD5" w:rsidTr="008C7F85">
        <w:trPr>
          <w:trHeight w:val="95"/>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rFonts w:ascii="宋体" w:hAnsi="宋体" w:cs="宋体"/>
                <w:sz w:val="18"/>
              </w:rPr>
            </w:pPr>
            <w:r w:rsidRPr="008F7BD5">
              <w:rPr>
                <w:rFonts w:ascii="宋体" w:eastAsia="宋体" w:hAnsi="宋体" w:cs="宋体" w:hint="eastAsia"/>
                <w:sz w:val="18"/>
              </w:rPr>
              <w:t>12</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利润金</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南校区各院系办公实验楼现场经理和经理助理和保洁人员以及值班人员共计32人，每人每月利润金8元，14个月</w:t>
            </w:r>
            <w:r w:rsidRPr="009B45AC">
              <w:rPr>
                <w:rFonts w:ascii="宋体" w:hAnsi="宋体" w:cs="宋体"/>
                <w:kern w:val="0"/>
                <w:sz w:val="18"/>
              </w:rPr>
              <w:t>。</w:t>
            </w:r>
            <w:r w:rsidRPr="009B45AC">
              <w:rPr>
                <w:rFonts w:ascii="宋体" w:hAnsi="宋体" w:cs="宋体" w:hint="eastAsia"/>
                <w:kern w:val="0"/>
                <w:sz w:val="18"/>
              </w:rPr>
              <w:t>共计8*32*14=3584元</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据公司多年的物业服务经验核算</w:t>
            </w:r>
          </w:p>
        </w:tc>
      </w:tr>
      <w:tr w:rsidR="007F510F" w:rsidRPr="008F7BD5" w:rsidTr="008C7F85">
        <w:trPr>
          <w:trHeight w:val="90"/>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rFonts w:ascii="宋体" w:hAnsi="宋体" w:cs="宋体"/>
                <w:sz w:val="18"/>
              </w:rPr>
            </w:pPr>
            <w:r w:rsidRPr="008F7BD5">
              <w:rPr>
                <w:rFonts w:ascii="宋体" w:eastAsia="宋体" w:hAnsi="宋体" w:cs="宋体" w:hint="eastAsia"/>
                <w:sz w:val="18"/>
              </w:rPr>
              <w:t>13</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人员社保金</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南校区各院系办公实验楼现场经理和经理助理和保洁人员以及值班人员共计32人，每人每月社保金936元，14个月</w:t>
            </w:r>
            <w:r w:rsidRPr="009B45AC">
              <w:rPr>
                <w:rFonts w:ascii="宋体" w:hAnsi="宋体" w:cs="宋体"/>
                <w:kern w:val="0"/>
                <w:sz w:val="18"/>
              </w:rPr>
              <w:t>。</w:t>
            </w:r>
            <w:r w:rsidRPr="009B45AC">
              <w:rPr>
                <w:rFonts w:ascii="宋体" w:hAnsi="宋体" w:cs="宋体" w:hint="eastAsia"/>
                <w:kern w:val="0"/>
                <w:sz w:val="18"/>
              </w:rPr>
              <w:t>共计936*32*14=419328元</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按国家及郑州市社会保险相关规定为本项目人员缴纳社会保险</w:t>
            </w:r>
          </w:p>
        </w:tc>
      </w:tr>
      <w:tr w:rsidR="007F510F" w:rsidRPr="008F7BD5" w:rsidTr="008C7F85">
        <w:trPr>
          <w:trHeight w:val="168"/>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rFonts w:ascii="宋体" w:hAnsi="宋体" w:cs="宋体"/>
                <w:sz w:val="18"/>
              </w:rPr>
            </w:pPr>
            <w:r w:rsidRPr="008F7BD5">
              <w:rPr>
                <w:rFonts w:ascii="宋体" w:eastAsia="宋体" w:hAnsi="宋体" w:cs="宋体" w:hint="eastAsia"/>
                <w:sz w:val="18"/>
              </w:rPr>
              <w:t>14</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意外伤害补助</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我公司自行承担</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我公司自行承担</w:t>
            </w:r>
          </w:p>
        </w:tc>
      </w:tr>
      <w:tr w:rsidR="007F510F" w:rsidRPr="008F7BD5" w:rsidTr="009B45AC">
        <w:trPr>
          <w:trHeight w:val="109"/>
          <w:jc w:val="center"/>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8F7BD5" w:rsidRDefault="007F510F" w:rsidP="008F7BD5">
            <w:pPr>
              <w:jc w:val="center"/>
              <w:rPr>
                <w:rFonts w:ascii="宋体" w:hAnsi="宋体" w:cs="宋体"/>
                <w:sz w:val="18"/>
              </w:rPr>
            </w:pPr>
            <w:r w:rsidRPr="008F7BD5">
              <w:rPr>
                <w:rFonts w:ascii="宋体" w:eastAsia="宋体" w:hAnsi="宋体" w:cs="宋体" w:hint="eastAsia"/>
                <w:sz w:val="18"/>
              </w:rPr>
              <w:t>15</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其他费用</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税金：按照所有费用的6%进行计税</w:t>
            </w:r>
            <w:r w:rsidRPr="009B45AC">
              <w:rPr>
                <w:rFonts w:ascii="宋体" w:hAnsi="宋体" w:cs="宋体"/>
                <w:kern w:val="0"/>
                <w:sz w:val="18"/>
              </w:rPr>
              <w:t>。</w:t>
            </w:r>
            <w:r w:rsidRPr="009B45AC">
              <w:rPr>
                <w:rFonts w:ascii="宋体" w:hAnsi="宋体" w:cs="宋体" w:hint="eastAsia"/>
                <w:kern w:val="0"/>
                <w:sz w:val="18"/>
              </w:rPr>
              <w:t>共计83529.6元</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税金按照所有费用的6%计</w:t>
            </w:r>
            <w:r w:rsidRPr="009B45AC">
              <w:rPr>
                <w:rFonts w:ascii="宋体" w:hAnsi="宋体" w:cs="宋体" w:hint="eastAsia"/>
                <w:kern w:val="0"/>
                <w:sz w:val="18"/>
              </w:rPr>
              <w:lastRenderedPageBreak/>
              <w:t>算</w:t>
            </w:r>
          </w:p>
        </w:tc>
      </w:tr>
      <w:tr w:rsidR="007F510F" w:rsidRPr="008F7BD5" w:rsidTr="008C7F85">
        <w:trPr>
          <w:trHeight w:val="26"/>
          <w:jc w:val="center"/>
        </w:trPr>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lastRenderedPageBreak/>
              <w:t>附注说明（如有）</w:t>
            </w:r>
          </w:p>
        </w:tc>
        <w:tc>
          <w:tcPr>
            <w:tcW w:w="82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jc w:val="center"/>
              <w:rPr>
                <w:rFonts w:ascii="宋体" w:hAnsi="宋体" w:cs="宋体"/>
                <w:b/>
                <w:kern w:val="0"/>
                <w:sz w:val="18"/>
              </w:rPr>
            </w:pPr>
            <w:r w:rsidRPr="009B45AC">
              <w:rPr>
                <w:rFonts w:ascii="宋体" w:hAnsi="宋体" w:cs="宋体" w:hint="eastAsia"/>
                <w:b/>
                <w:kern w:val="0"/>
                <w:sz w:val="18"/>
              </w:rPr>
              <w:t>总人数不低于32人</w:t>
            </w:r>
          </w:p>
        </w:tc>
      </w:tr>
      <w:tr w:rsidR="007F510F" w:rsidRPr="008F7BD5" w:rsidTr="009B45AC">
        <w:trPr>
          <w:trHeight w:val="26"/>
          <w:jc w:val="center"/>
        </w:trPr>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rPr>
                <w:rFonts w:ascii="宋体" w:hAnsi="宋体" w:cs="宋体"/>
                <w:kern w:val="0"/>
                <w:sz w:val="18"/>
              </w:rPr>
            </w:pPr>
            <w:r w:rsidRPr="009B45AC">
              <w:rPr>
                <w:rFonts w:ascii="宋体" w:hAnsi="宋体" w:cs="宋体" w:hint="eastAsia"/>
                <w:kern w:val="0"/>
                <w:sz w:val="18"/>
              </w:rPr>
              <w:t>总合计费用（元）</w:t>
            </w:r>
          </w:p>
        </w:tc>
        <w:tc>
          <w:tcPr>
            <w:tcW w:w="82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510F" w:rsidRPr="009B45AC" w:rsidRDefault="007F510F" w:rsidP="009B45AC">
            <w:pPr>
              <w:autoSpaceDE w:val="0"/>
              <w:autoSpaceDN w:val="0"/>
              <w:adjustRightInd w:val="0"/>
              <w:jc w:val="center"/>
              <w:rPr>
                <w:rFonts w:ascii="宋体" w:hAnsi="宋体" w:cs="宋体"/>
                <w:b/>
                <w:kern w:val="0"/>
                <w:sz w:val="18"/>
              </w:rPr>
            </w:pPr>
            <w:r w:rsidRPr="009B45AC">
              <w:rPr>
                <w:rFonts w:ascii="宋体" w:hAnsi="宋体" w:cs="宋体" w:hint="eastAsia"/>
                <w:b/>
                <w:kern w:val="0"/>
                <w:sz w:val="18"/>
              </w:rPr>
              <w:t>1475689.6</w:t>
            </w:r>
          </w:p>
        </w:tc>
      </w:tr>
    </w:tbl>
    <w:p w:rsidR="007F510F" w:rsidRPr="00227D96" w:rsidRDefault="008F7BD5" w:rsidP="007F510F">
      <w:pPr>
        <w:pStyle w:val="ab"/>
        <w:spacing w:line="480" w:lineRule="exact"/>
        <w:ind w:firstLine="0"/>
        <w:outlineLvl w:val="2"/>
        <w:rPr>
          <w:rFonts w:ascii="宋体" w:eastAsiaTheme="minorEastAsia" w:hAnsi="宋体"/>
          <w:b/>
          <w:sz w:val="22"/>
          <w:szCs w:val="24"/>
        </w:rPr>
      </w:pPr>
      <w:bookmarkStart w:id="15" w:name="_Toc57048883"/>
      <w:r>
        <w:rPr>
          <w:rFonts w:ascii="宋体" w:eastAsiaTheme="minorEastAsia" w:hAnsi="宋体" w:hint="eastAsia"/>
          <w:b/>
          <w:sz w:val="22"/>
          <w:szCs w:val="24"/>
        </w:rPr>
        <w:t>（二）</w:t>
      </w:r>
      <w:r w:rsidRPr="00703887">
        <w:rPr>
          <w:rFonts w:ascii="宋体" w:eastAsiaTheme="minorEastAsia" w:hAnsi="宋体" w:hint="eastAsia"/>
          <w:b/>
          <w:sz w:val="22"/>
          <w:szCs w:val="24"/>
        </w:rPr>
        <w:t>人员费用分项一览表</w:t>
      </w:r>
      <w:bookmarkEnd w:id="15"/>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992"/>
        <w:gridCol w:w="956"/>
        <w:gridCol w:w="1134"/>
        <w:gridCol w:w="1134"/>
        <w:gridCol w:w="1701"/>
        <w:gridCol w:w="850"/>
        <w:gridCol w:w="2410"/>
      </w:tblGrid>
      <w:tr w:rsidR="008F7BD5" w:rsidRPr="008F7BD5" w:rsidTr="008F7BD5">
        <w:trPr>
          <w:cantSplit/>
          <w:trHeight w:val="439"/>
          <w:jc w:val="center"/>
        </w:trPr>
        <w:tc>
          <w:tcPr>
            <w:tcW w:w="669" w:type="dxa"/>
            <w:vAlign w:val="center"/>
          </w:tcPr>
          <w:p w:rsidR="008F7BD5" w:rsidRPr="008F7BD5" w:rsidRDefault="008F7BD5" w:rsidP="002E3D3B">
            <w:pPr>
              <w:spacing w:line="300" w:lineRule="exact"/>
              <w:jc w:val="center"/>
              <w:rPr>
                <w:rFonts w:ascii="宋体" w:hAnsi="宋体" w:cs="宋体"/>
                <w:sz w:val="18"/>
              </w:rPr>
            </w:pPr>
            <w:r w:rsidRPr="008F7BD5">
              <w:rPr>
                <w:rFonts w:ascii="宋体" w:eastAsia="宋体" w:hAnsi="宋体" w:cs="宋体" w:hint="eastAsia"/>
                <w:sz w:val="18"/>
              </w:rPr>
              <w:t>序号</w:t>
            </w:r>
          </w:p>
        </w:tc>
        <w:tc>
          <w:tcPr>
            <w:tcW w:w="992" w:type="dxa"/>
            <w:vAlign w:val="center"/>
          </w:tcPr>
          <w:p w:rsidR="008F7BD5" w:rsidRPr="008F7BD5" w:rsidRDefault="008F7BD5" w:rsidP="002E3D3B">
            <w:pPr>
              <w:spacing w:line="300" w:lineRule="exact"/>
              <w:jc w:val="center"/>
              <w:rPr>
                <w:rFonts w:ascii="宋体" w:hAnsi="宋体" w:cs="宋体"/>
                <w:sz w:val="18"/>
              </w:rPr>
            </w:pPr>
            <w:r w:rsidRPr="008F7BD5">
              <w:rPr>
                <w:rFonts w:ascii="宋体" w:eastAsia="宋体" w:hAnsi="宋体" w:cs="宋体" w:hint="eastAsia"/>
                <w:sz w:val="18"/>
              </w:rPr>
              <w:t>具体岗位</w:t>
            </w:r>
          </w:p>
        </w:tc>
        <w:tc>
          <w:tcPr>
            <w:tcW w:w="956" w:type="dxa"/>
            <w:vAlign w:val="center"/>
          </w:tcPr>
          <w:p w:rsidR="008F7BD5" w:rsidRPr="008F7BD5" w:rsidRDefault="008F7BD5" w:rsidP="002E3D3B">
            <w:pPr>
              <w:spacing w:line="300" w:lineRule="exact"/>
              <w:jc w:val="center"/>
              <w:rPr>
                <w:rFonts w:ascii="宋体" w:hAnsi="宋体" w:cs="宋体"/>
                <w:sz w:val="18"/>
              </w:rPr>
            </w:pPr>
            <w:r w:rsidRPr="008F7BD5">
              <w:rPr>
                <w:rFonts w:ascii="宋体" w:eastAsia="宋体" w:hAnsi="宋体" w:cs="宋体" w:hint="eastAsia"/>
                <w:sz w:val="18"/>
              </w:rPr>
              <w:t>人数（人）</w:t>
            </w:r>
          </w:p>
        </w:tc>
        <w:tc>
          <w:tcPr>
            <w:tcW w:w="1134" w:type="dxa"/>
            <w:vAlign w:val="center"/>
          </w:tcPr>
          <w:p w:rsidR="008F7BD5" w:rsidRPr="008F7BD5" w:rsidRDefault="008F7BD5" w:rsidP="002E3D3B">
            <w:pPr>
              <w:spacing w:line="300" w:lineRule="exact"/>
              <w:jc w:val="center"/>
              <w:rPr>
                <w:rFonts w:ascii="宋体" w:hAnsi="宋体" w:cs="宋体"/>
                <w:sz w:val="18"/>
              </w:rPr>
            </w:pPr>
            <w:r w:rsidRPr="008F7BD5">
              <w:rPr>
                <w:rFonts w:ascii="宋体" w:eastAsia="宋体" w:hAnsi="宋体" w:cs="宋体" w:hint="eastAsia"/>
                <w:sz w:val="18"/>
              </w:rPr>
              <w:t>月工资/人</w:t>
            </w:r>
          </w:p>
        </w:tc>
        <w:tc>
          <w:tcPr>
            <w:tcW w:w="1134" w:type="dxa"/>
            <w:vAlign w:val="center"/>
          </w:tcPr>
          <w:p w:rsidR="008F7BD5" w:rsidRPr="008F7BD5" w:rsidRDefault="008F7BD5" w:rsidP="002E3D3B">
            <w:pPr>
              <w:spacing w:line="300" w:lineRule="exact"/>
              <w:jc w:val="center"/>
              <w:rPr>
                <w:rFonts w:ascii="宋体" w:hAnsi="宋体" w:cs="宋体"/>
                <w:sz w:val="18"/>
              </w:rPr>
            </w:pPr>
            <w:r w:rsidRPr="008F7BD5">
              <w:rPr>
                <w:rFonts w:ascii="宋体" w:eastAsia="宋体" w:hAnsi="宋体" w:cs="宋体" w:hint="eastAsia"/>
                <w:sz w:val="18"/>
              </w:rPr>
              <w:t>月保险/人</w:t>
            </w:r>
          </w:p>
        </w:tc>
        <w:tc>
          <w:tcPr>
            <w:tcW w:w="1701" w:type="dxa"/>
            <w:vAlign w:val="center"/>
          </w:tcPr>
          <w:p w:rsidR="008F7BD5" w:rsidRPr="008F7BD5" w:rsidRDefault="008F7BD5" w:rsidP="002E3D3B">
            <w:pPr>
              <w:spacing w:line="300" w:lineRule="exact"/>
              <w:jc w:val="center"/>
              <w:rPr>
                <w:rFonts w:ascii="宋体" w:hAnsi="宋体" w:cs="宋体"/>
                <w:sz w:val="18"/>
              </w:rPr>
            </w:pPr>
            <w:r w:rsidRPr="008F7BD5">
              <w:rPr>
                <w:rFonts w:ascii="宋体" w:eastAsia="宋体" w:hAnsi="宋体" w:cs="宋体" w:hint="eastAsia"/>
                <w:sz w:val="18"/>
              </w:rPr>
              <w:t>月综合费小计/人</w:t>
            </w:r>
          </w:p>
        </w:tc>
        <w:tc>
          <w:tcPr>
            <w:tcW w:w="850" w:type="dxa"/>
            <w:vAlign w:val="center"/>
          </w:tcPr>
          <w:p w:rsidR="008F7BD5" w:rsidRPr="008F7BD5" w:rsidRDefault="008F7BD5" w:rsidP="002E3D3B">
            <w:pPr>
              <w:spacing w:line="300" w:lineRule="exact"/>
              <w:jc w:val="center"/>
              <w:rPr>
                <w:rFonts w:ascii="宋体" w:hAnsi="宋体" w:cs="宋体"/>
                <w:sz w:val="18"/>
              </w:rPr>
            </w:pPr>
            <w:r w:rsidRPr="008F7BD5">
              <w:rPr>
                <w:rFonts w:ascii="宋体" w:eastAsia="宋体" w:hAnsi="宋体" w:cs="宋体" w:hint="eastAsia"/>
                <w:sz w:val="18"/>
              </w:rPr>
              <w:t>月小计</w:t>
            </w:r>
          </w:p>
        </w:tc>
        <w:tc>
          <w:tcPr>
            <w:tcW w:w="2410" w:type="dxa"/>
            <w:vAlign w:val="center"/>
          </w:tcPr>
          <w:p w:rsidR="008F7BD5" w:rsidRPr="008F7BD5" w:rsidRDefault="008F7BD5" w:rsidP="002E3D3B">
            <w:pPr>
              <w:spacing w:line="300" w:lineRule="exact"/>
              <w:jc w:val="center"/>
              <w:rPr>
                <w:rFonts w:ascii="宋体" w:hAnsi="宋体" w:cs="宋体"/>
                <w:sz w:val="18"/>
              </w:rPr>
            </w:pPr>
            <w:r w:rsidRPr="008F7BD5">
              <w:rPr>
                <w:rFonts w:ascii="宋体" w:eastAsia="宋体" w:hAnsi="宋体" w:cs="宋体" w:hint="eastAsia"/>
                <w:sz w:val="18"/>
              </w:rPr>
              <w:t>招标文件规定的服务期小计</w:t>
            </w:r>
          </w:p>
        </w:tc>
      </w:tr>
      <w:tr w:rsidR="008F7BD5" w:rsidRPr="008F7BD5" w:rsidTr="008F7BD5">
        <w:trPr>
          <w:cantSplit/>
          <w:trHeight w:val="274"/>
          <w:jc w:val="center"/>
        </w:trPr>
        <w:tc>
          <w:tcPr>
            <w:tcW w:w="669"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1</w:t>
            </w:r>
          </w:p>
        </w:tc>
        <w:tc>
          <w:tcPr>
            <w:tcW w:w="992"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值班</w:t>
            </w:r>
          </w:p>
        </w:tc>
        <w:tc>
          <w:tcPr>
            <w:tcW w:w="956"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19</w:t>
            </w:r>
          </w:p>
        </w:tc>
        <w:tc>
          <w:tcPr>
            <w:tcW w:w="1134"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2100</w:t>
            </w:r>
          </w:p>
        </w:tc>
        <w:tc>
          <w:tcPr>
            <w:tcW w:w="1134"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936</w:t>
            </w:r>
          </w:p>
        </w:tc>
        <w:tc>
          <w:tcPr>
            <w:tcW w:w="1701"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3036</w:t>
            </w:r>
          </w:p>
        </w:tc>
        <w:tc>
          <w:tcPr>
            <w:tcW w:w="850"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57684</w:t>
            </w:r>
          </w:p>
        </w:tc>
        <w:tc>
          <w:tcPr>
            <w:tcW w:w="2410"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807576</w:t>
            </w:r>
          </w:p>
        </w:tc>
      </w:tr>
      <w:tr w:rsidR="008F7BD5" w:rsidRPr="008F7BD5" w:rsidTr="008F7BD5">
        <w:trPr>
          <w:cantSplit/>
          <w:trHeight w:val="83"/>
          <w:jc w:val="center"/>
        </w:trPr>
        <w:tc>
          <w:tcPr>
            <w:tcW w:w="669"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2</w:t>
            </w:r>
          </w:p>
        </w:tc>
        <w:tc>
          <w:tcPr>
            <w:tcW w:w="992"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保洁</w:t>
            </w:r>
          </w:p>
        </w:tc>
        <w:tc>
          <w:tcPr>
            <w:tcW w:w="956"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11</w:t>
            </w:r>
          </w:p>
        </w:tc>
        <w:tc>
          <w:tcPr>
            <w:tcW w:w="1134"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2100</w:t>
            </w:r>
          </w:p>
        </w:tc>
        <w:tc>
          <w:tcPr>
            <w:tcW w:w="1134"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936</w:t>
            </w:r>
          </w:p>
        </w:tc>
        <w:tc>
          <w:tcPr>
            <w:tcW w:w="1701"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3036</w:t>
            </w:r>
          </w:p>
        </w:tc>
        <w:tc>
          <w:tcPr>
            <w:tcW w:w="850"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33396</w:t>
            </w:r>
          </w:p>
        </w:tc>
        <w:tc>
          <w:tcPr>
            <w:tcW w:w="2410"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467544</w:t>
            </w:r>
          </w:p>
        </w:tc>
      </w:tr>
      <w:tr w:rsidR="008F7BD5" w:rsidRPr="008F7BD5" w:rsidTr="008F7BD5">
        <w:trPr>
          <w:cantSplit/>
          <w:trHeight w:val="58"/>
          <w:jc w:val="center"/>
        </w:trPr>
        <w:tc>
          <w:tcPr>
            <w:tcW w:w="669"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3</w:t>
            </w:r>
          </w:p>
        </w:tc>
        <w:tc>
          <w:tcPr>
            <w:tcW w:w="992"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项目经理</w:t>
            </w:r>
          </w:p>
        </w:tc>
        <w:tc>
          <w:tcPr>
            <w:tcW w:w="956"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1</w:t>
            </w:r>
          </w:p>
        </w:tc>
        <w:tc>
          <w:tcPr>
            <w:tcW w:w="1134"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2</w:t>
            </w:r>
            <w:r w:rsidRPr="008F7BD5">
              <w:rPr>
                <w:rFonts w:ascii="宋体" w:hAnsi="宋体" w:cs="宋体" w:hint="eastAsia"/>
                <w:sz w:val="18"/>
              </w:rPr>
              <w:t>4</w:t>
            </w:r>
            <w:r w:rsidRPr="008F7BD5">
              <w:rPr>
                <w:rFonts w:ascii="宋体" w:eastAsia="宋体" w:hAnsi="宋体" w:cs="宋体" w:hint="eastAsia"/>
                <w:sz w:val="18"/>
              </w:rPr>
              <w:t>00</w:t>
            </w:r>
          </w:p>
        </w:tc>
        <w:tc>
          <w:tcPr>
            <w:tcW w:w="1134"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936</w:t>
            </w:r>
          </w:p>
        </w:tc>
        <w:tc>
          <w:tcPr>
            <w:tcW w:w="1701"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3</w:t>
            </w:r>
            <w:r w:rsidRPr="008F7BD5">
              <w:rPr>
                <w:rFonts w:ascii="宋体" w:hAnsi="宋体" w:cs="宋体" w:hint="eastAsia"/>
                <w:sz w:val="18"/>
              </w:rPr>
              <w:t>3</w:t>
            </w:r>
            <w:r w:rsidRPr="008F7BD5">
              <w:rPr>
                <w:rFonts w:ascii="宋体" w:eastAsia="宋体" w:hAnsi="宋体" w:cs="宋体" w:hint="eastAsia"/>
                <w:sz w:val="18"/>
              </w:rPr>
              <w:t>36</w:t>
            </w:r>
          </w:p>
        </w:tc>
        <w:tc>
          <w:tcPr>
            <w:tcW w:w="850"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3</w:t>
            </w:r>
            <w:r w:rsidRPr="008F7BD5">
              <w:rPr>
                <w:rFonts w:ascii="宋体" w:hAnsi="宋体" w:cs="宋体" w:hint="eastAsia"/>
                <w:sz w:val="18"/>
              </w:rPr>
              <w:t>3</w:t>
            </w:r>
            <w:r w:rsidRPr="008F7BD5">
              <w:rPr>
                <w:rFonts w:ascii="宋体" w:eastAsia="宋体" w:hAnsi="宋体" w:cs="宋体" w:hint="eastAsia"/>
                <w:sz w:val="18"/>
              </w:rPr>
              <w:t>36</w:t>
            </w:r>
          </w:p>
        </w:tc>
        <w:tc>
          <w:tcPr>
            <w:tcW w:w="2410" w:type="dxa"/>
            <w:vAlign w:val="center"/>
          </w:tcPr>
          <w:p w:rsidR="008F7BD5" w:rsidRPr="008F7BD5" w:rsidRDefault="008F7BD5" w:rsidP="002E3D3B">
            <w:pPr>
              <w:spacing w:line="460" w:lineRule="exact"/>
              <w:jc w:val="center"/>
              <w:rPr>
                <w:rFonts w:ascii="宋体" w:hAnsi="宋体" w:cs="宋体"/>
                <w:sz w:val="18"/>
              </w:rPr>
            </w:pPr>
            <w:r w:rsidRPr="008F7BD5">
              <w:rPr>
                <w:rFonts w:ascii="宋体" w:hAnsi="宋体" w:cs="宋体" w:hint="eastAsia"/>
                <w:sz w:val="18"/>
              </w:rPr>
              <w:t>46704</w:t>
            </w:r>
          </w:p>
        </w:tc>
      </w:tr>
      <w:tr w:rsidR="008F7BD5" w:rsidRPr="008F7BD5" w:rsidTr="008F7BD5">
        <w:trPr>
          <w:cantSplit/>
          <w:trHeight w:val="58"/>
          <w:jc w:val="center"/>
        </w:trPr>
        <w:tc>
          <w:tcPr>
            <w:tcW w:w="669"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4</w:t>
            </w:r>
          </w:p>
        </w:tc>
        <w:tc>
          <w:tcPr>
            <w:tcW w:w="992"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经理助理</w:t>
            </w:r>
          </w:p>
        </w:tc>
        <w:tc>
          <w:tcPr>
            <w:tcW w:w="956"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1</w:t>
            </w:r>
          </w:p>
        </w:tc>
        <w:tc>
          <w:tcPr>
            <w:tcW w:w="1134"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2</w:t>
            </w:r>
            <w:r w:rsidRPr="008F7BD5">
              <w:rPr>
                <w:rFonts w:ascii="宋体" w:hAnsi="宋体" w:cs="宋体" w:hint="eastAsia"/>
                <w:sz w:val="18"/>
              </w:rPr>
              <w:t>2</w:t>
            </w:r>
            <w:r w:rsidRPr="008F7BD5">
              <w:rPr>
                <w:rFonts w:ascii="宋体" w:eastAsia="宋体" w:hAnsi="宋体" w:cs="宋体" w:hint="eastAsia"/>
                <w:sz w:val="18"/>
              </w:rPr>
              <w:t>00</w:t>
            </w:r>
          </w:p>
        </w:tc>
        <w:tc>
          <w:tcPr>
            <w:tcW w:w="1134"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936</w:t>
            </w:r>
          </w:p>
        </w:tc>
        <w:tc>
          <w:tcPr>
            <w:tcW w:w="1701"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3136</w:t>
            </w:r>
          </w:p>
        </w:tc>
        <w:tc>
          <w:tcPr>
            <w:tcW w:w="850"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3136</w:t>
            </w:r>
          </w:p>
        </w:tc>
        <w:tc>
          <w:tcPr>
            <w:tcW w:w="2410" w:type="dxa"/>
            <w:vAlign w:val="center"/>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43904</w:t>
            </w:r>
          </w:p>
        </w:tc>
      </w:tr>
      <w:tr w:rsidR="008F7BD5" w:rsidRPr="008F7BD5" w:rsidTr="008F7BD5">
        <w:trPr>
          <w:cantSplit/>
          <w:trHeight w:val="58"/>
          <w:jc w:val="center"/>
        </w:trPr>
        <w:tc>
          <w:tcPr>
            <w:tcW w:w="4885" w:type="dxa"/>
            <w:gridSpan w:val="5"/>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人员费用合计</w:t>
            </w:r>
          </w:p>
        </w:tc>
        <w:tc>
          <w:tcPr>
            <w:tcW w:w="1701" w:type="dxa"/>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w:t>
            </w:r>
          </w:p>
        </w:tc>
        <w:tc>
          <w:tcPr>
            <w:tcW w:w="850" w:type="dxa"/>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sz w:val="18"/>
              </w:rPr>
              <w:t>97</w:t>
            </w:r>
            <w:r w:rsidRPr="008F7BD5">
              <w:rPr>
                <w:rFonts w:ascii="宋体" w:hAnsi="宋体" w:cs="宋体" w:hint="eastAsia"/>
                <w:sz w:val="18"/>
              </w:rPr>
              <w:t>5</w:t>
            </w:r>
            <w:r w:rsidRPr="008F7BD5">
              <w:rPr>
                <w:rFonts w:ascii="宋体" w:eastAsia="宋体" w:hAnsi="宋体" w:cs="宋体" w:hint="eastAsia"/>
                <w:sz w:val="18"/>
              </w:rPr>
              <w:t>52</w:t>
            </w:r>
          </w:p>
        </w:tc>
        <w:tc>
          <w:tcPr>
            <w:tcW w:w="2410" w:type="dxa"/>
          </w:tcPr>
          <w:p w:rsidR="008F7BD5" w:rsidRPr="008F7BD5" w:rsidRDefault="008F7BD5" w:rsidP="002E3D3B">
            <w:pPr>
              <w:spacing w:line="460" w:lineRule="exact"/>
              <w:jc w:val="center"/>
              <w:rPr>
                <w:rFonts w:ascii="宋体" w:hAnsi="宋体" w:cs="宋体"/>
                <w:sz w:val="18"/>
              </w:rPr>
            </w:pPr>
            <w:r w:rsidRPr="008F7BD5">
              <w:rPr>
                <w:rFonts w:ascii="宋体" w:hAnsi="宋体" w:cs="宋体" w:hint="eastAsia"/>
                <w:sz w:val="18"/>
              </w:rPr>
              <w:t>1365728</w:t>
            </w:r>
          </w:p>
        </w:tc>
      </w:tr>
      <w:tr w:rsidR="008F7BD5" w:rsidRPr="008F7BD5" w:rsidTr="008F7BD5">
        <w:trPr>
          <w:cantSplit/>
          <w:trHeight w:val="58"/>
          <w:jc w:val="center"/>
        </w:trPr>
        <w:tc>
          <w:tcPr>
            <w:tcW w:w="9846" w:type="dxa"/>
            <w:gridSpan w:val="8"/>
          </w:tcPr>
          <w:p w:rsidR="008F7BD5" w:rsidRPr="008F7BD5" w:rsidRDefault="008F7BD5" w:rsidP="002E3D3B">
            <w:pPr>
              <w:spacing w:line="460" w:lineRule="exact"/>
              <w:jc w:val="center"/>
              <w:rPr>
                <w:rFonts w:ascii="宋体" w:hAnsi="宋体" w:cs="宋体"/>
                <w:sz w:val="18"/>
              </w:rPr>
            </w:pPr>
            <w:r w:rsidRPr="008F7BD5">
              <w:rPr>
                <w:rFonts w:ascii="宋体" w:eastAsia="宋体" w:hAnsi="宋体" w:cs="宋体" w:hint="eastAsia"/>
                <w:b/>
                <w:sz w:val="18"/>
              </w:rPr>
              <w:t>总人数不低于32人，</w:t>
            </w:r>
          </w:p>
        </w:tc>
      </w:tr>
    </w:tbl>
    <w:p w:rsidR="002A7740" w:rsidRDefault="002A7740" w:rsidP="00D34BB0">
      <w:pPr>
        <w:adjustRightInd w:val="0"/>
        <w:snapToGrid w:val="0"/>
        <w:spacing w:line="300" w:lineRule="auto"/>
        <w:jc w:val="left"/>
        <w:rPr>
          <w:rFonts w:ascii="宋体" w:hAnsi="宋体" w:cs="宋体"/>
          <w:b/>
        </w:rPr>
      </w:pPr>
    </w:p>
    <w:p w:rsidR="00303ED0" w:rsidRPr="00252748" w:rsidRDefault="00252748" w:rsidP="00FF63D7">
      <w:pPr>
        <w:ind w:firstLineChars="200" w:firstLine="422"/>
      </w:pPr>
      <w:r>
        <w:rPr>
          <w:rFonts w:ascii="Times New Roman" w:eastAsia="宋体" w:hAnsi="Times New Roman" w:cs="Times New Roman" w:hint="eastAsia"/>
          <w:b/>
        </w:rPr>
        <w:t>注</w:t>
      </w:r>
      <w:r>
        <w:rPr>
          <w:rFonts w:ascii="Times New Roman" w:eastAsia="宋体" w:hAnsi="Times New Roman" w:cs="Times New Roman"/>
          <w:b/>
        </w:rPr>
        <w:t>：</w:t>
      </w:r>
      <w:r>
        <w:rPr>
          <w:rFonts w:ascii="Times New Roman" w:eastAsia="宋体" w:hAnsi="Times New Roman" w:cs="Times New Roman" w:hint="eastAsia"/>
          <w:b/>
        </w:rPr>
        <w:t>本项目在岗</w:t>
      </w:r>
      <w:r>
        <w:rPr>
          <w:rFonts w:ascii="Times New Roman" w:eastAsia="宋体" w:hAnsi="Times New Roman" w:cs="Times New Roman"/>
          <w:b/>
        </w:rPr>
        <w:t>服务人员共计</w:t>
      </w:r>
      <w:r w:rsidR="00DA1ABB">
        <w:rPr>
          <w:rFonts w:ascii="Times New Roman" w:eastAsia="宋体" w:hAnsi="Times New Roman" w:cs="Times New Roman"/>
          <w:b/>
        </w:rPr>
        <w:t>3</w:t>
      </w:r>
      <w:r>
        <w:rPr>
          <w:rFonts w:ascii="Times New Roman" w:eastAsia="宋体" w:hAnsi="Times New Roman" w:cs="Times New Roman"/>
          <w:b/>
        </w:rPr>
        <w:t>2</w:t>
      </w:r>
      <w:r>
        <w:rPr>
          <w:rFonts w:ascii="Times New Roman" w:eastAsia="宋体" w:hAnsi="Times New Roman" w:cs="Times New Roman" w:hint="eastAsia"/>
          <w:b/>
        </w:rPr>
        <w:t>人</w:t>
      </w:r>
      <w:r>
        <w:rPr>
          <w:rFonts w:ascii="Times New Roman" w:eastAsia="宋体" w:hAnsi="Times New Roman" w:cs="Times New Roman" w:hint="eastAsia"/>
          <w:b/>
        </w:rPr>
        <w:t>(</w:t>
      </w:r>
      <w:r>
        <w:rPr>
          <w:rFonts w:ascii="Times New Roman" w:eastAsia="宋体" w:hAnsi="Times New Roman" w:cs="Times New Roman" w:hint="eastAsia"/>
          <w:b/>
        </w:rPr>
        <w:t>不含</w:t>
      </w:r>
      <w:r>
        <w:rPr>
          <w:rFonts w:ascii="Times New Roman" w:eastAsia="宋体" w:hAnsi="Times New Roman" w:cs="Times New Roman"/>
          <w:b/>
        </w:rPr>
        <w:t>管</w:t>
      </w:r>
      <w:r>
        <w:rPr>
          <w:rFonts w:ascii="Times New Roman" w:eastAsia="宋体" w:hAnsi="Times New Roman" w:cs="Times New Roman" w:hint="eastAsia"/>
          <w:b/>
        </w:rPr>
        <w:t>理</w:t>
      </w:r>
      <w:r>
        <w:rPr>
          <w:rFonts w:ascii="Times New Roman" w:eastAsia="宋体" w:hAnsi="Times New Roman" w:cs="Times New Roman"/>
          <w:b/>
        </w:rPr>
        <w:t>人员</w:t>
      </w:r>
      <w:r>
        <w:rPr>
          <w:rFonts w:ascii="Times New Roman" w:eastAsia="宋体" w:hAnsi="Times New Roman" w:cs="Times New Roman"/>
          <w:b/>
        </w:rPr>
        <w:t>)</w:t>
      </w:r>
      <w:r>
        <w:rPr>
          <w:rFonts w:ascii="Times New Roman" w:eastAsia="宋体" w:hAnsi="Times New Roman" w:cs="Times New Roman"/>
          <w:b/>
        </w:rPr>
        <w:t>，</w:t>
      </w:r>
      <w:r>
        <w:rPr>
          <w:rFonts w:ascii="Times New Roman" w:eastAsia="宋体" w:hAnsi="Times New Roman" w:cs="Times New Roman" w:hint="eastAsia"/>
          <w:b/>
        </w:rPr>
        <w:t>综合以上报价</w:t>
      </w:r>
      <w:r>
        <w:rPr>
          <w:rFonts w:ascii="Times New Roman" w:eastAsia="宋体" w:hAnsi="Times New Roman" w:cs="Times New Roman"/>
          <w:b/>
        </w:rPr>
        <w:t>，</w:t>
      </w:r>
      <w:r>
        <w:rPr>
          <w:rFonts w:ascii="Times New Roman" w:eastAsia="宋体" w:hAnsi="Times New Roman" w:cs="Times New Roman" w:hint="eastAsia"/>
          <w:b/>
        </w:rPr>
        <w:t>南校区值班</w:t>
      </w:r>
      <w:r>
        <w:rPr>
          <w:rFonts w:ascii="Times New Roman" w:eastAsia="宋体" w:hAnsi="Times New Roman" w:cs="Times New Roman"/>
          <w:b/>
        </w:rPr>
        <w:t>人员</w:t>
      </w:r>
      <w:r>
        <w:rPr>
          <w:rFonts w:ascii="Times New Roman" w:eastAsia="宋体" w:hAnsi="Times New Roman" w:cs="Times New Roman" w:hint="eastAsia"/>
          <w:b/>
        </w:rPr>
        <w:t>人均综合</w:t>
      </w:r>
      <w:r>
        <w:rPr>
          <w:rFonts w:ascii="Times New Roman" w:eastAsia="宋体" w:hAnsi="Times New Roman" w:cs="Times New Roman"/>
          <w:b/>
        </w:rPr>
        <w:t>费用月计</w:t>
      </w:r>
      <w:r w:rsidR="00DA1ABB">
        <w:rPr>
          <w:rFonts w:ascii="Times New Roman" w:eastAsia="宋体" w:hAnsi="Times New Roman" w:cs="Times New Roman"/>
          <w:b/>
        </w:rPr>
        <w:t>31</w:t>
      </w:r>
      <w:r w:rsidR="004D54D5">
        <w:rPr>
          <w:rFonts w:ascii="Times New Roman" w:eastAsia="宋体" w:hAnsi="Times New Roman" w:cs="Times New Roman"/>
          <w:b/>
        </w:rPr>
        <w:t>3</w:t>
      </w:r>
      <w:r w:rsidR="00DA1ABB">
        <w:rPr>
          <w:rFonts w:ascii="Times New Roman" w:eastAsia="宋体" w:hAnsi="Times New Roman" w:cs="Times New Roman"/>
          <w:b/>
        </w:rPr>
        <w:t>0</w:t>
      </w:r>
      <w:r>
        <w:rPr>
          <w:rFonts w:ascii="Times New Roman" w:eastAsia="宋体" w:hAnsi="Times New Roman" w:cs="Times New Roman" w:hint="eastAsia"/>
          <w:b/>
        </w:rPr>
        <w:t>元、保洁人员</w:t>
      </w:r>
      <w:r w:rsidR="004D04D3">
        <w:rPr>
          <w:rFonts w:ascii="Times New Roman" w:eastAsia="宋体" w:hAnsi="Times New Roman" w:cs="Times New Roman" w:hint="eastAsia"/>
          <w:b/>
        </w:rPr>
        <w:t>人</w:t>
      </w:r>
      <w:r>
        <w:rPr>
          <w:rFonts w:ascii="Times New Roman" w:eastAsia="宋体" w:hAnsi="Times New Roman" w:cs="Times New Roman" w:hint="eastAsia"/>
          <w:b/>
        </w:rPr>
        <w:t>均综合</w:t>
      </w:r>
      <w:r>
        <w:rPr>
          <w:rFonts w:ascii="Times New Roman" w:eastAsia="宋体" w:hAnsi="Times New Roman" w:cs="Times New Roman"/>
          <w:b/>
        </w:rPr>
        <w:t>费用月计</w:t>
      </w:r>
      <w:r w:rsidR="00DA1ABB">
        <w:rPr>
          <w:rFonts w:ascii="Times New Roman" w:eastAsia="宋体" w:hAnsi="Times New Roman" w:cs="Times New Roman"/>
          <w:b/>
        </w:rPr>
        <w:t>31</w:t>
      </w:r>
      <w:r w:rsidR="004D54D5">
        <w:rPr>
          <w:rFonts w:ascii="Times New Roman" w:eastAsia="宋体" w:hAnsi="Times New Roman" w:cs="Times New Roman"/>
          <w:b/>
        </w:rPr>
        <w:t>3</w:t>
      </w:r>
      <w:r w:rsidR="00DA1ABB">
        <w:rPr>
          <w:rFonts w:ascii="Times New Roman" w:eastAsia="宋体" w:hAnsi="Times New Roman" w:cs="Times New Roman"/>
          <w:b/>
        </w:rPr>
        <w:t>0</w:t>
      </w:r>
      <w:r w:rsidR="008F7BD5">
        <w:rPr>
          <w:rFonts w:ascii="Times New Roman" w:eastAsia="宋体" w:hAnsi="Times New Roman" w:cs="Times New Roman" w:hint="eastAsia"/>
          <w:b/>
        </w:rPr>
        <w:t>元</w:t>
      </w:r>
      <w:r>
        <w:rPr>
          <w:rFonts w:ascii="Times New Roman" w:eastAsia="宋体" w:hAnsi="Times New Roman" w:cs="Times New Roman" w:hint="eastAsia"/>
          <w:b/>
        </w:rPr>
        <w:t>。</w:t>
      </w:r>
    </w:p>
    <w:p w:rsidR="0032664C" w:rsidRDefault="0032664C" w:rsidP="00A5011E">
      <w:pPr>
        <w:pStyle w:val="22"/>
        <w:ind w:leftChars="0" w:left="0" w:firstLineChars="0" w:firstLine="0"/>
      </w:pPr>
    </w:p>
    <w:p w:rsidR="008A2F8F" w:rsidRDefault="008A2F8F" w:rsidP="00A5011E">
      <w:pPr>
        <w:pStyle w:val="22"/>
        <w:ind w:leftChars="0" w:left="0" w:firstLineChars="0" w:firstLine="0"/>
      </w:pPr>
    </w:p>
    <w:p w:rsidR="008A2F8F" w:rsidRDefault="008A2F8F" w:rsidP="00A5011E">
      <w:pPr>
        <w:pStyle w:val="22"/>
        <w:ind w:leftChars="0" w:left="0" w:firstLineChars="0" w:firstLine="0"/>
      </w:pPr>
    </w:p>
    <w:p w:rsidR="008A2F8F" w:rsidRDefault="008A2F8F" w:rsidP="00A5011E">
      <w:pPr>
        <w:pStyle w:val="22"/>
        <w:ind w:leftChars="0" w:left="0" w:firstLineChars="0" w:firstLine="0"/>
      </w:pPr>
    </w:p>
    <w:p w:rsidR="008A2F8F" w:rsidRDefault="008A2F8F" w:rsidP="00A5011E">
      <w:pPr>
        <w:pStyle w:val="22"/>
        <w:ind w:leftChars="0" w:left="0" w:firstLineChars="0" w:firstLine="0"/>
      </w:pPr>
    </w:p>
    <w:p w:rsidR="008A2F8F" w:rsidRDefault="008A2F8F" w:rsidP="00A5011E">
      <w:pPr>
        <w:pStyle w:val="22"/>
        <w:ind w:leftChars="0" w:left="0" w:firstLineChars="0" w:firstLine="0"/>
      </w:pPr>
    </w:p>
    <w:p w:rsidR="008A2F8F" w:rsidRDefault="008A2F8F" w:rsidP="00A5011E">
      <w:pPr>
        <w:pStyle w:val="22"/>
        <w:ind w:leftChars="0" w:left="0" w:firstLineChars="0" w:firstLine="0"/>
      </w:pPr>
    </w:p>
    <w:p w:rsidR="008A2F8F" w:rsidRPr="004D54D5" w:rsidRDefault="008A2F8F" w:rsidP="00A5011E">
      <w:pPr>
        <w:pStyle w:val="22"/>
        <w:ind w:leftChars="0" w:left="0" w:firstLineChars="0" w:firstLine="0"/>
      </w:pPr>
      <w:r w:rsidRPr="008A2F8F">
        <w:rPr>
          <w:noProof/>
        </w:rPr>
        <w:lastRenderedPageBreak/>
        <w:drawing>
          <wp:inline distT="0" distB="0" distL="0" distR="0">
            <wp:extent cx="4661090" cy="5814798"/>
            <wp:effectExtent l="0" t="0" r="0" b="0"/>
            <wp:docPr id="1" name="图片 1" descr="C:\Users\WJ\AppData\Local\Temp\WeChat Files\99ba716cc477d66d7f4b45449524c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J\AppData\Local\Temp\WeChat Files\99ba716cc477d66d7f4b45449524c9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1159" cy="5827360"/>
                    </a:xfrm>
                    <a:prstGeom prst="rect">
                      <a:avLst/>
                    </a:prstGeom>
                    <a:noFill/>
                    <a:ln>
                      <a:noFill/>
                    </a:ln>
                  </pic:spPr>
                </pic:pic>
              </a:graphicData>
            </a:graphic>
          </wp:inline>
        </w:drawing>
      </w:r>
    </w:p>
    <w:sectPr w:rsidR="008A2F8F" w:rsidRPr="004D54D5" w:rsidSect="0032664C">
      <w:footerReference w:type="default" r:id="rId11"/>
      <w:pgSz w:w="11906" w:h="16838"/>
      <w:pgMar w:top="1418" w:right="1588" w:bottom="1361"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39" w:rsidRDefault="00445639" w:rsidP="00B05C08">
      <w:r>
        <w:separator/>
      </w:r>
    </w:p>
  </w:endnote>
  <w:endnote w:type="continuationSeparator" w:id="0">
    <w:p w:rsidR="00445639" w:rsidRDefault="00445639" w:rsidP="00B0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269" w:rsidRDefault="00445639">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NuVyTDAgAA1gUAAA4AAAAA&#10;AAAAAQAgAAAAHwEAAGRycy9lMm9Eb2MueG1sUEsFBgAAAAAGAAYAWQEAAFQGAAAAAA==&#10;" filled="f" stroked="f" strokeweight=".5pt">
          <v:textbox style="mso-next-textbox:#_x0000_s2050;mso-fit-shape-to-text:t" inset="0,0,0,0">
            <w:txbxContent>
              <w:p w:rsidR="00A77269" w:rsidRDefault="00A77269">
                <w:pPr>
                  <w:pStyle w:val="a3"/>
                </w:pPr>
                <w:r>
                  <w:rPr>
                    <w:rFonts w:hint="eastAsia"/>
                  </w:rPr>
                  <w:fldChar w:fldCharType="begin"/>
                </w:r>
                <w:r>
                  <w:rPr>
                    <w:rFonts w:hint="eastAsia"/>
                  </w:rPr>
                  <w:instrText xml:space="preserve"> PAGE  \* MERGEFORMAT </w:instrText>
                </w:r>
                <w:r>
                  <w:rPr>
                    <w:rFonts w:hint="eastAsia"/>
                  </w:rPr>
                  <w:fldChar w:fldCharType="separate"/>
                </w:r>
                <w:r w:rsidR="00591D66">
                  <w:rPr>
                    <w:noProof/>
                  </w:rPr>
                  <w:t>6</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39" w:rsidRDefault="00445639" w:rsidP="00B05C08">
      <w:r>
        <w:separator/>
      </w:r>
    </w:p>
  </w:footnote>
  <w:footnote w:type="continuationSeparator" w:id="0">
    <w:p w:rsidR="00445639" w:rsidRDefault="00445639" w:rsidP="00B05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2EB2CE"/>
    <w:multiLevelType w:val="singleLevel"/>
    <w:tmpl w:val="D72EB2CE"/>
    <w:lvl w:ilvl="0">
      <w:start w:val="1"/>
      <w:numFmt w:val="chineseCounting"/>
      <w:suff w:val="nothing"/>
      <w:lvlText w:val="（%1）"/>
      <w:lvlJc w:val="left"/>
      <w:pPr>
        <w:tabs>
          <w:tab w:val="num" w:pos="0"/>
        </w:tabs>
        <w:ind w:left="0" w:firstLine="283"/>
      </w:pPr>
      <w:rPr>
        <w:rFonts w:hint="eastAsia"/>
      </w:rPr>
    </w:lvl>
  </w:abstractNum>
  <w:abstractNum w:abstractNumId="1" w15:restartNumberingAfterBreak="0">
    <w:nsid w:val="170D7AA8"/>
    <w:multiLevelType w:val="hybridMultilevel"/>
    <w:tmpl w:val="EAA0B50E"/>
    <w:lvl w:ilvl="0" w:tplc="F5242EB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3C9E2E2F"/>
    <w:multiLevelType w:val="hybridMultilevel"/>
    <w:tmpl w:val="115EC402"/>
    <w:lvl w:ilvl="0" w:tplc="F2485B80">
      <w:start w:val="5"/>
      <w:numFmt w:val="japaneseCounting"/>
      <w:lvlText w:val="（%1）"/>
      <w:lvlJc w:val="left"/>
      <w:pPr>
        <w:ind w:left="1036" w:hanging="720"/>
      </w:pPr>
      <w:rPr>
        <w:rFonts w:hint="default"/>
        <w:lang w:val="en-US"/>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abstractNum w:abstractNumId="3" w15:restartNumberingAfterBreak="0">
    <w:nsid w:val="7499D7B3"/>
    <w:multiLevelType w:val="multilevel"/>
    <w:tmpl w:val="7499D7B3"/>
    <w:lvl w:ilvl="0">
      <w:start w:val="1"/>
      <w:numFmt w:val="decimal"/>
      <w:lvlText w:val="（%1）"/>
      <w:lvlJc w:val="left"/>
      <w:pPr>
        <w:ind w:left="1481" w:hanging="601"/>
      </w:pPr>
      <w:rPr>
        <w:rFonts w:ascii="宋体" w:eastAsia="宋体" w:hAnsi="宋体" w:cs="宋体" w:hint="default"/>
        <w:w w:val="100"/>
        <w:sz w:val="22"/>
        <w:szCs w:val="22"/>
        <w:lang w:val="zh-CN" w:eastAsia="zh-CN" w:bidi="zh-CN"/>
      </w:rPr>
    </w:lvl>
    <w:lvl w:ilvl="1">
      <w:numFmt w:val="bullet"/>
      <w:lvlText w:val="•"/>
      <w:lvlJc w:val="left"/>
      <w:pPr>
        <w:ind w:left="2304" w:hanging="601"/>
      </w:pPr>
      <w:rPr>
        <w:rFonts w:hint="default"/>
        <w:lang w:val="zh-CN" w:eastAsia="zh-CN" w:bidi="zh-CN"/>
      </w:rPr>
    </w:lvl>
    <w:lvl w:ilvl="2">
      <w:numFmt w:val="bullet"/>
      <w:lvlText w:val="•"/>
      <w:lvlJc w:val="left"/>
      <w:pPr>
        <w:ind w:left="3128" w:hanging="601"/>
      </w:pPr>
      <w:rPr>
        <w:rFonts w:hint="default"/>
        <w:lang w:val="zh-CN" w:eastAsia="zh-CN" w:bidi="zh-CN"/>
      </w:rPr>
    </w:lvl>
    <w:lvl w:ilvl="3">
      <w:numFmt w:val="bullet"/>
      <w:lvlText w:val="•"/>
      <w:lvlJc w:val="left"/>
      <w:pPr>
        <w:ind w:left="3953" w:hanging="601"/>
      </w:pPr>
      <w:rPr>
        <w:rFonts w:hint="default"/>
        <w:lang w:val="zh-CN" w:eastAsia="zh-CN" w:bidi="zh-CN"/>
      </w:rPr>
    </w:lvl>
    <w:lvl w:ilvl="4">
      <w:numFmt w:val="bullet"/>
      <w:lvlText w:val="•"/>
      <w:lvlJc w:val="left"/>
      <w:pPr>
        <w:ind w:left="4777" w:hanging="601"/>
      </w:pPr>
      <w:rPr>
        <w:rFonts w:hint="default"/>
        <w:lang w:val="zh-CN" w:eastAsia="zh-CN" w:bidi="zh-CN"/>
      </w:rPr>
    </w:lvl>
    <w:lvl w:ilvl="5">
      <w:numFmt w:val="bullet"/>
      <w:lvlText w:val="•"/>
      <w:lvlJc w:val="left"/>
      <w:pPr>
        <w:ind w:left="5602" w:hanging="601"/>
      </w:pPr>
      <w:rPr>
        <w:rFonts w:hint="default"/>
        <w:lang w:val="zh-CN" w:eastAsia="zh-CN" w:bidi="zh-CN"/>
      </w:rPr>
    </w:lvl>
    <w:lvl w:ilvl="6">
      <w:numFmt w:val="bullet"/>
      <w:lvlText w:val="•"/>
      <w:lvlJc w:val="left"/>
      <w:pPr>
        <w:ind w:left="6426" w:hanging="601"/>
      </w:pPr>
      <w:rPr>
        <w:rFonts w:hint="default"/>
        <w:lang w:val="zh-CN" w:eastAsia="zh-CN" w:bidi="zh-CN"/>
      </w:rPr>
    </w:lvl>
    <w:lvl w:ilvl="7">
      <w:numFmt w:val="bullet"/>
      <w:lvlText w:val="•"/>
      <w:lvlJc w:val="left"/>
      <w:pPr>
        <w:ind w:left="7250" w:hanging="601"/>
      </w:pPr>
      <w:rPr>
        <w:rFonts w:hint="default"/>
        <w:lang w:val="zh-CN" w:eastAsia="zh-CN" w:bidi="zh-CN"/>
      </w:rPr>
    </w:lvl>
    <w:lvl w:ilvl="8">
      <w:numFmt w:val="bullet"/>
      <w:lvlText w:val="•"/>
      <w:lvlJc w:val="left"/>
      <w:pPr>
        <w:ind w:left="8075" w:hanging="601"/>
      </w:pPr>
      <w:rPr>
        <w:rFonts w:hint="default"/>
        <w:lang w:val="zh-CN" w:eastAsia="zh-CN" w:bidi="zh-CN"/>
      </w:rPr>
    </w:lvl>
  </w:abstractNum>
  <w:abstractNum w:abstractNumId="4" w15:restartNumberingAfterBreak="0">
    <w:nsid w:val="7C174180"/>
    <w:multiLevelType w:val="hybridMultilevel"/>
    <w:tmpl w:val="A6DCB120"/>
    <w:lvl w:ilvl="0" w:tplc="A3128DE8">
      <w:start w:val="1"/>
      <w:numFmt w:val="japaneseCounting"/>
      <w:lvlText w:val="（%1）"/>
      <w:lvlJc w:val="left"/>
      <w:pPr>
        <w:ind w:left="756" w:hanging="756"/>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98F2C5B"/>
    <w:rsid w:val="0000204B"/>
    <w:rsid w:val="00006FA6"/>
    <w:rsid w:val="00007B67"/>
    <w:rsid w:val="0001027C"/>
    <w:rsid w:val="000158FB"/>
    <w:rsid w:val="00015B46"/>
    <w:rsid w:val="00020A3D"/>
    <w:rsid w:val="00026A47"/>
    <w:rsid w:val="00034F5F"/>
    <w:rsid w:val="00045324"/>
    <w:rsid w:val="00053DE9"/>
    <w:rsid w:val="00055075"/>
    <w:rsid w:val="00056812"/>
    <w:rsid w:val="000600D6"/>
    <w:rsid w:val="000617D9"/>
    <w:rsid w:val="00065383"/>
    <w:rsid w:val="00073DED"/>
    <w:rsid w:val="00077E64"/>
    <w:rsid w:val="00080F9A"/>
    <w:rsid w:val="00083D12"/>
    <w:rsid w:val="00085D96"/>
    <w:rsid w:val="00095BE4"/>
    <w:rsid w:val="000A5C12"/>
    <w:rsid w:val="000A6F9C"/>
    <w:rsid w:val="000B00DD"/>
    <w:rsid w:val="000B43CF"/>
    <w:rsid w:val="000B4FEA"/>
    <w:rsid w:val="000B7F15"/>
    <w:rsid w:val="000C2634"/>
    <w:rsid w:val="000C484B"/>
    <w:rsid w:val="000C6779"/>
    <w:rsid w:val="000C6A6D"/>
    <w:rsid w:val="000D1B8A"/>
    <w:rsid w:val="000D5CAB"/>
    <w:rsid w:val="000D5DE6"/>
    <w:rsid w:val="000E1809"/>
    <w:rsid w:val="000E1A43"/>
    <w:rsid w:val="000E3EAD"/>
    <w:rsid w:val="000E47BA"/>
    <w:rsid w:val="000E4ACB"/>
    <w:rsid w:val="0010129F"/>
    <w:rsid w:val="00102DCE"/>
    <w:rsid w:val="0010523D"/>
    <w:rsid w:val="00113146"/>
    <w:rsid w:val="00113333"/>
    <w:rsid w:val="001148B0"/>
    <w:rsid w:val="00115788"/>
    <w:rsid w:val="00126A40"/>
    <w:rsid w:val="00126EF0"/>
    <w:rsid w:val="00127BD9"/>
    <w:rsid w:val="0013475D"/>
    <w:rsid w:val="00140309"/>
    <w:rsid w:val="00146FDF"/>
    <w:rsid w:val="00155DEA"/>
    <w:rsid w:val="00156B54"/>
    <w:rsid w:val="0016342F"/>
    <w:rsid w:val="0016764E"/>
    <w:rsid w:val="00170164"/>
    <w:rsid w:val="00172E45"/>
    <w:rsid w:val="00180F74"/>
    <w:rsid w:val="001853E9"/>
    <w:rsid w:val="00185A46"/>
    <w:rsid w:val="001870C0"/>
    <w:rsid w:val="0019031C"/>
    <w:rsid w:val="001905F9"/>
    <w:rsid w:val="001920F2"/>
    <w:rsid w:val="0019350B"/>
    <w:rsid w:val="00196510"/>
    <w:rsid w:val="00196671"/>
    <w:rsid w:val="00196B42"/>
    <w:rsid w:val="001A01A8"/>
    <w:rsid w:val="001A09C8"/>
    <w:rsid w:val="001A76C6"/>
    <w:rsid w:val="001B3ECD"/>
    <w:rsid w:val="001B5F3F"/>
    <w:rsid w:val="001B7B70"/>
    <w:rsid w:val="001C2E2E"/>
    <w:rsid w:val="001C2FA2"/>
    <w:rsid w:val="001C68CF"/>
    <w:rsid w:val="001D09E1"/>
    <w:rsid w:val="001E2237"/>
    <w:rsid w:val="001E3416"/>
    <w:rsid w:val="001E739E"/>
    <w:rsid w:val="001E77B0"/>
    <w:rsid w:val="001F0C98"/>
    <w:rsid w:val="001F2D26"/>
    <w:rsid w:val="001F3A29"/>
    <w:rsid w:val="001F5499"/>
    <w:rsid w:val="001F6406"/>
    <w:rsid w:val="00201A11"/>
    <w:rsid w:val="00201DBF"/>
    <w:rsid w:val="00202497"/>
    <w:rsid w:val="00216ECC"/>
    <w:rsid w:val="0022032B"/>
    <w:rsid w:val="00223B4B"/>
    <w:rsid w:val="00224C46"/>
    <w:rsid w:val="00224FC1"/>
    <w:rsid w:val="00227D96"/>
    <w:rsid w:val="00230D02"/>
    <w:rsid w:val="0023116D"/>
    <w:rsid w:val="0023317A"/>
    <w:rsid w:val="00233D8A"/>
    <w:rsid w:val="00236428"/>
    <w:rsid w:val="0024243B"/>
    <w:rsid w:val="002426D9"/>
    <w:rsid w:val="00251DBD"/>
    <w:rsid w:val="00252748"/>
    <w:rsid w:val="002752CB"/>
    <w:rsid w:val="0027597D"/>
    <w:rsid w:val="002762DA"/>
    <w:rsid w:val="00276E30"/>
    <w:rsid w:val="00284AFC"/>
    <w:rsid w:val="00284B60"/>
    <w:rsid w:val="00294FCD"/>
    <w:rsid w:val="00297F4A"/>
    <w:rsid w:val="002A6926"/>
    <w:rsid w:val="002A7740"/>
    <w:rsid w:val="002A7FD0"/>
    <w:rsid w:val="002C5529"/>
    <w:rsid w:val="002D6135"/>
    <w:rsid w:val="002D6A02"/>
    <w:rsid w:val="002D6BB6"/>
    <w:rsid w:val="002D6DDB"/>
    <w:rsid w:val="002E20F3"/>
    <w:rsid w:val="002E2A02"/>
    <w:rsid w:val="002E4CD9"/>
    <w:rsid w:val="002F4BBF"/>
    <w:rsid w:val="002F503F"/>
    <w:rsid w:val="002F65E7"/>
    <w:rsid w:val="002F787B"/>
    <w:rsid w:val="002F7EE2"/>
    <w:rsid w:val="00300038"/>
    <w:rsid w:val="00302A9F"/>
    <w:rsid w:val="00303ED0"/>
    <w:rsid w:val="00304505"/>
    <w:rsid w:val="0031081F"/>
    <w:rsid w:val="00317581"/>
    <w:rsid w:val="003201BE"/>
    <w:rsid w:val="003206FF"/>
    <w:rsid w:val="00321EE9"/>
    <w:rsid w:val="00326036"/>
    <w:rsid w:val="0032664C"/>
    <w:rsid w:val="00326F49"/>
    <w:rsid w:val="0033041C"/>
    <w:rsid w:val="0033236D"/>
    <w:rsid w:val="003331E8"/>
    <w:rsid w:val="0034018B"/>
    <w:rsid w:val="0035064B"/>
    <w:rsid w:val="003576B4"/>
    <w:rsid w:val="00357B7F"/>
    <w:rsid w:val="00357EAD"/>
    <w:rsid w:val="00360146"/>
    <w:rsid w:val="0036614E"/>
    <w:rsid w:val="00374F0E"/>
    <w:rsid w:val="00383AA1"/>
    <w:rsid w:val="0038489A"/>
    <w:rsid w:val="003867A3"/>
    <w:rsid w:val="00390397"/>
    <w:rsid w:val="00390FFF"/>
    <w:rsid w:val="0039272C"/>
    <w:rsid w:val="003971D7"/>
    <w:rsid w:val="003A0DB5"/>
    <w:rsid w:val="003A15B5"/>
    <w:rsid w:val="003B13AB"/>
    <w:rsid w:val="003B40AA"/>
    <w:rsid w:val="003B45AE"/>
    <w:rsid w:val="003B503E"/>
    <w:rsid w:val="003C13E5"/>
    <w:rsid w:val="003C1A6C"/>
    <w:rsid w:val="003C2649"/>
    <w:rsid w:val="003C4FAF"/>
    <w:rsid w:val="003C76F7"/>
    <w:rsid w:val="003D157C"/>
    <w:rsid w:val="003D5D0C"/>
    <w:rsid w:val="003D6132"/>
    <w:rsid w:val="003E251C"/>
    <w:rsid w:val="003E351A"/>
    <w:rsid w:val="003E7EB6"/>
    <w:rsid w:val="003F03AC"/>
    <w:rsid w:val="003F0B72"/>
    <w:rsid w:val="003F386B"/>
    <w:rsid w:val="00401CE4"/>
    <w:rsid w:val="004051C7"/>
    <w:rsid w:val="0041231A"/>
    <w:rsid w:val="00413132"/>
    <w:rsid w:val="00415623"/>
    <w:rsid w:val="004169E8"/>
    <w:rsid w:val="004170B0"/>
    <w:rsid w:val="00423B43"/>
    <w:rsid w:val="004279F8"/>
    <w:rsid w:val="00432EDC"/>
    <w:rsid w:val="004347CC"/>
    <w:rsid w:val="00441FA9"/>
    <w:rsid w:val="00442308"/>
    <w:rsid w:val="00445639"/>
    <w:rsid w:val="00445883"/>
    <w:rsid w:val="004507AB"/>
    <w:rsid w:val="00453291"/>
    <w:rsid w:val="00457538"/>
    <w:rsid w:val="004700FC"/>
    <w:rsid w:val="00470142"/>
    <w:rsid w:val="00481FFE"/>
    <w:rsid w:val="004827FF"/>
    <w:rsid w:val="00485372"/>
    <w:rsid w:val="00494180"/>
    <w:rsid w:val="004954BE"/>
    <w:rsid w:val="004954D5"/>
    <w:rsid w:val="0049662B"/>
    <w:rsid w:val="004A00F6"/>
    <w:rsid w:val="004A2261"/>
    <w:rsid w:val="004B2310"/>
    <w:rsid w:val="004B29CC"/>
    <w:rsid w:val="004B3B4B"/>
    <w:rsid w:val="004B61C9"/>
    <w:rsid w:val="004B73C9"/>
    <w:rsid w:val="004B780B"/>
    <w:rsid w:val="004C4C4C"/>
    <w:rsid w:val="004C5F0F"/>
    <w:rsid w:val="004C7D9C"/>
    <w:rsid w:val="004D04D3"/>
    <w:rsid w:val="004D2B45"/>
    <w:rsid w:val="004D54D5"/>
    <w:rsid w:val="004E49AB"/>
    <w:rsid w:val="004E4D57"/>
    <w:rsid w:val="004E6DA1"/>
    <w:rsid w:val="004F16FB"/>
    <w:rsid w:val="004F5DEC"/>
    <w:rsid w:val="00501DF1"/>
    <w:rsid w:val="00503EA2"/>
    <w:rsid w:val="005123A5"/>
    <w:rsid w:val="00513D27"/>
    <w:rsid w:val="005247FE"/>
    <w:rsid w:val="00526C3F"/>
    <w:rsid w:val="005271DC"/>
    <w:rsid w:val="00527488"/>
    <w:rsid w:val="00532AA9"/>
    <w:rsid w:val="00535C60"/>
    <w:rsid w:val="00535E01"/>
    <w:rsid w:val="005371D4"/>
    <w:rsid w:val="00545802"/>
    <w:rsid w:val="005504AF"/>
    <w:rsid w:val="00551E3C"/>
    <w:rsid w:val="00565842"/>
    <w:rsid w:val="005730F7"/>
    <w:rsid w:val="005740E2"/>
    <w:rsid w:val="00574853"/>
    <w:rsid w:val="005764E6"/>
    <w:rsid w:val="005773F5"/>
    <w:rsid w:val="00581886"/>
    <w:rsid w:val="005855A8"/>
    <w:rsid w:val="00585A82"/>
    <w:rsid w:val="00591D66"/>
    <w:rsid w:val="00594C0E"/>
    <w:rsid w:val="005950CE"/>
    <w:rsid w:val="00596B22"/>
    <w:rsid w:val="005A44A1"/>
    <w:rsid w:val="005A57AE"/>
    <w:rsid w:val="005A5EBB"/>
    <w:rsid w:val="005B14FF"/>
    <w:rsid w:val="005B6498"/>
    <w:rsid w:val="005C1465"/>
    <w:rsid w:val="005C1E1A"/>
    <w:rsid w:val="005C20FB"/>
    <w:rsid w:val="005D0AC1"/>
    <w:rsid w:val="005D55D2"/>
    <w:rsid w:val="005D651C"/>
    <w:rsid w:val="005D66C0"/>
    <w:rsid w:val="005D77B3"/>
    <w:rsid w:val="005E4E91"/>
    <w:rsid w:val="005E4FD2"/>
    <w:rsid w:val="005F0854"/>
    <w:rsid w:val="00600328"/>
    <w:rsid w:val="0061040B"/>
    <w:rsid w:val="006115AB"/>
    <w:rsid w:val="0061289A"/>
    <w:rsid w:val="00616B92"/>
    <w:rsid w:val="00616F54"/>
    <w:rsid w:val="00623A2B"/>
    <w:rsid w:val="00624FF3"/>
    <w:rsid w:val="006264EB"/>
    <w:rsid w:val="00633741"/>
    <w:rsid w:val="006350C5"/>
    <w:rsid w:val="0064321F"/>
    <w:rsid w:val="00644986"/>
    <w:rsid w:val="0065157B"/>
    <w:rsid w:val="0065203C"/>
    <w:rsid w:val="006534D4"/>
    <w:rsid w:val="006542C6"/>
    <w:rsid w:val="00654E09"/>
    <w:rsid w:val="00661D0C"/>
    <w:rsid w:val="0067287A"/>
    <w:rsid w:val="00675804"/>
    <w:rsid w:val="00675AC5"/>
    <w:rsid w:val="00683994"/>
    <w:rsid w:val="00684BBA"/>
    <w:rsid w:val="00685544"/>
    <w:rsid w:val="006856F3"/>
    <w:rsid w:val="006924AC"/>
    <w:rsid w:val="00693130"/>
    <w:rsid w:val="006A13D1"/>
    <w:rsid w:val="006A1796"/>
    <w:rsid w:val="006B45DC"/>
    <w:rsid w:val="006B4A66"/>
    <w:rsid w:val="006C2B96"/>
    <w:rsid w:val="006C2E17"/>
    <w:rsid w:val="006C66FB"/>
    <w:rsid w:val="006D1ABB"/>
    <w:rsid w:val="006D30FA"/>
    <w:rsid w:val="006D5E2C"/>
    <w:rsid w:val="006E515E"/>
    <w:rsid w:val="006E5B8D"/>
    <w:rsid w:val="006E6BDF"/>
    <w:rsid w:val="006F089A"/>
    <w:rsid w:val="006F2D66"/>
    <w:rsid w:val="006F3514"/>
    <w:rsid w:val="006F50F8"/>
    <w:rsid w:val="006F5915"/>
    <w:rsid w:val="00703887"/>
    <w:rsid w:val="00710F90"/>
    <w:rsid w:val="00711C1A"/>
    <w:rsid w:val="00711DE7"/>
    <w:rsid w:val="007163A9"/>
    <w:rsid w:val="007236BE"/>
    <w:rsid w:val="00725F1E"/>
    <w:rsid w:val="00731D47"/>
    <w:rsid w:val="00736728"/>
    <w:rsid w:val="0073734A"/>
    <w:rsid w:val="00742895"/>
    <w:rsid w:val="007441C9"/>
    <w:rsid w:val="00745B3A"/>
    <w:rsid w:val="007472C7"/>
    <w:rsid w:val="00752555"/>
    <w:rsid w:val="0075284A"/>
    <w:rsid w:val="00752913"/>
    <w:rsid w:val="0075350E"/>
    <w:rsid w:val="00753BBB"/>
    <w:rsid w:val="00754317"/>
    <w:rsid w:val="0075745D"/>
    <w:rsid w:val="00781B06"/>
    <w:rsid w:val="007855B0"/>
    <w:rsid w:val="007910DC"/>
    <w:rsid w:val="007919F8"/>
    <w:rsid w:val="007A4C8D"/>
    <w:rsid w:val="007B239D"/>
    <w:rsid w:val="007B4C8A"/>
    <w:rsid w:val="007C0354"/>
    <w:rsid w:val="007C710D"/>
    <w:rsid w:val="007D0623"/>
    <w:rsid w:val="007D2CAF"/>
    <w:rsid w:val="007D3BFB"/>
    <w:rsid w:val="007E12DB"/>
    <w:rsid w:val="007E6501"/>
    <w:rsid w:val="007E6E35"/>
    <w:rsid w:val="007F4622"/>
    <w:rsid w:val="007F46B8"/>
    <w:rsid w:val="007F4CC0"/>
    <w:rsid w:val="007F510F"/>
    <w:rsid w:val="00800469"/>
    <w:rsid w:val="00803C49"/>
    <w:rsid w:val="00805576"/>
    <w:rsid w:val="00811CD4"/>
    <w:rsid w:val="008121DA"/>
    <w:rsid w:val="00812832"/>
    <w:rsid w:val="00816B4B"/>
    <w:rsid w:val="00816CAD"/>
    <w:rsid w:val="008226E9"/>
    <w:rsid w:val="00824526"/>
    <w:rsid w:val="00824C67"/>
    <w:rsid w:val="00825561"/>
    <w:rsid w:val="008255B7"/>
    <w:rsid w:val="008278D7"/>
    <w:rsid w:val="00831EBE"/>
    <w:rsid w:val="00833900"/>
    <w:rsid w:val="008425B5"/>
    <w:rsid w:val="00844CBC"/>
    <w:rsid w:val="008461A4"/>
    <w:rsid w:val="008473A9"/>
    <w:rsid w:val="00851C61"/>
    <w:rsid w:val="008522D8"/>
    <w:rsid w:val="00852E5B"/>
    <w:rsid w:val="008557AD"/>
    <w:rsid w:val="00861AD7"/>
    <w:rsid w:val="00861DCB"/>
    <w:rsid w:val="00863ACE"/>
    <w:rsid w:val="00866257"/>
    <w:rsid w:val="008713E3"/>
    <w:rsid w:val="00885605"/>
    <w:rsid w:val="00886BFF"/>
    <w:rsid w:val="00891C16"/>
    <w:rsid w:val="00892820"/>
    <w:rsid w:val="00895730"/>
    <w:rsid w:val="00897387"/>
    <w:rsid w:val="008A002F"/>
    <w:rsid w:val="008A1C32"/>
    <w:rsid w:val="008A2F8F"/>
    <w:rsid w:val="008A3489"/>
    <w:rsid w:val="008A5248"/>
    <w:rsid w:val="008A65ED"/>
    <w:rsid w:val="008B0A8C"/>
    <w:rsid w:val="008B138D"/>
    <w:rsid w:val="008B56EA"/>
    <w:rsid w:val="008C26BB"/>
    <w:rsid w:val="008C4E91"/>
    <w:rsid w:val="008C6B34"/>
    <w:rsid w:val="008C7B5F"/>
    <w:rsid w:val="008C7F85"/>
    <w:rsid w:val="008D2522"/>
    <w:rsid w:val="008D5A49"/>
    <w:rsid w:val="008E47EB"/>
    <w:rsid w:val="008E4A7F"/>
    <w:rsid w:val="008E5977"/>
    <w:rsid w:val="008F21AF"/>
    <w:rsid w:val="008F28AE"/>
    <w:rsid w:val="008F2CEB"/>
    <w:rsid w:val="008F7476"/>
    <w:rsid w:val="008F7BD5"/>
    <w:rsid w:val="0090237F"/>
    <w:rsid w:val="00905953"/>
    <w:rsid w:val="00906143"/>
    <w:rsid w:val="0091783C"/>
    <w:rsid w:val="00920A1E"/>
    <w:rsid w:val="009328CD"/>
    <w:rsid w:val="00932A76"/>
    <w:rsid w:val="00935BCE"/>
    <w:rsid w:val="00944548"/>
    <w:rsid w:val="00953283"/>
    <w:rsid w:val="00960DC3"/>
    <w:rsid w:val="00961668"/>
    <w:rsid w:val="009631F2"/>
    <w:rsid w:val="00976A51"/>
    <w:rsid w:val="009779E3"/>
    <w:rsid w:val="009823F3"/>
    <w:rsid w:val="00986A7F"/>
    <w:rsid w:val="00993484"/>
    <w:rsid w:val="00994100"/>
    <w:rsid w:val="00996B4F"/>
    <w:rsid w:val="009A09FB"/>
    <w:rsid w:val="009A18C7"/>
    <w:rsid w:val="009A2E7A"/>
    <w:rsid w:val="009A3EA6"/>
    <w:rsid w:val="009A423E"/>
    <w:rsid w:val="009A64BA"/>
    <w:rsid w:val="009B09F7"/>
    <w:rsid w:val="009B0C21"/>
    <w:rsid w:val="009B376E"/>
    <w:rsid w:val="009B394F"/>
    <w:rsid w:val="009B45AC"/>
    <w:rsid w:val="009B5DFA"/>
    <w:rsid w:val="009C3BE2"/>
    <w:rsid w:val="009C4BD3"/>
    <w:rsid w:val="009C6836"/>
    <w:rsid w:val="009C7AF4"/>
    <w:rsid w:val="009D4015"/>
    <w:rsid w:val="009D4521"/>
    <w:rsid w:val="009D6D2E"/>
    <w:rsid w:val="009E6651"/>
    <w:rsid w:val="009F1195"/>
    <w:rsid w:val="009F3E35"/>
    <w:rsid w:val="00A02C3A"/>
    <w:rsid w:val="00A04A9D"/>
    <w:rsid w:val="00A04E3C"/>
    <w:rsid w:val="00A04FBC"/>
    <w:rsid w:val="00A1018B"/>
    <w:rsid w:val="00A1278F"/>
    <w:rsid w:val="00A20AE2"/>
    <w:rsid w:val="00A228C1"/>
    <w:rsid w:val="00A26918"/>
    <w:rsid w:val="00A27B13"/>
    <w:rsid w:val="00A314A8"/>
    <w:rsid w:val="00A5011E"/>
    <w:rsid w:val="00A50D71"/>
    <w:rsid w:val="00A57EAC"/>
    <w:rsid w:val="00A6076D"/>
    <w:rsid w:val="00A6301C"/>
    <w:rsid w:val="00A63748"/>
    <w:rsid w:val="00A63A98"/>
    <w:rsid w:val="00A658E3"/>
    <w:rsid w:val="00A74656"/>
    <w:rsid w:val="00A76E13"/>
    <w:rsid w:val="00A77269"/>
    <w:rsid w:val="00A810FA"/>
    <w:rsid w:val="00A84343"/>
    <w:rsid w:val="00A8720D"/>
    <w:rsid w:val="00A91EC2"/>
    <w:rsid w:val="00A958CC"/>
    <w:rsid w:val="00AA36C0"/>
    <w:rsid w:val="00AA41BE"/>
    <w:rsid w:val="00AA4AC7"/>
    <w:rsid w:val="00AB0DE6"/>
    <w:rsid w:val="00AC398D"/>
    <w:rsid w:val="00AC7703"/>
    <w:rsid w:val="00AD0F9A"/>
    <w:rsid w:val="00AD1EBC"/>
    <w:rsid w:val="00AD22B1"/>
    <w:rsid w:val="00AD2FCF"/>
    <w:rsid w:val="00AD641E"/>
    <w:rsid w:val="00AE1D9D"/>
    <w:rsid w:val="00AF608B"/>
    <w:rsid w:val="00AF6B34"/>
    <w:rsid w:val="00B05C08"/>
    <w:rsid w:val="00B11268"/>
    <w:rsid w:val="00B152E6"/>
    <w:rsid w:val="00B15436"/>
    <w:rsid w:val="00B2372D"/>
    <w:rsid w:val="00B23816"/>
    <w:rsid w:val="00B23FBA"/>
    <w:rsid w:val="00B24DFB"/>
    <w:rsid w:val="00B32ED8"/>
    <w:rsid w:val="00B356D9"/>
    <w:rsid w:val="00B35B0F"/>
    <w:rsid w:val="00B35DF2"/>
    <w:rsid w:val="00B468A5"/>
    <w:rsid w:val="00B47F81"/>
    <w:rsid w:val="00B53377"/>
    <w:rsid w:val="00B54044"/>
    <w:rsid w:val="00B64CFA"/>
    <w:rsid w:val="00B65BA3"/>
    <w:rsid w:val="00B662B5"/>
    <w:rsid w:val="00B66B95"/>
    <w:rsid w:val="00B70343"/>
    <w:rsid w:val="00B71C0A"/>
    <w:rsid w:val="00B7374E"/>
    <w:rsid w:val="00B80F52"/>
    <w:rsid w:val="00B84BCD"/>
    <w:rsid w:val="00B91AA4"/>
    <w:rsid w:val="00B92937"/>
    <w:rsid w:val="00B929AA"/>
    <w:rsid w:val="00B93C35"/>
    <w:rsid w:val="00B945EE"/>
    <w:rsid w:val="00B94BA0"/>
    <w:rsid w:val="00B979AE"/>
    <w:rsid w:val="00BA119D"/>
    <w:rsid w:val="00BA3EA1"/>
    <w:rsid w:val="00BA479F"/>
    <w:rsid w:val="00BA7B4C"/>
    <w:rsid w:val="00BB087B"/>
    <w:rsid w:val="00BB2E22"/>
    <w:rsid w:val="00BB2F0E"/>
    <w:rsid w:val="00BB37AB"/>
    <w:rsid w:val="00BC52C0"/>
    <w:rsid w:val="00BD0A98"/>
    <w:rsid w:val="00BD21E8"/>
    <w:rsid w:val="00BD3509"/>
    <w:rsid w:val="00BD54BC"/>
    <w:rsid w:val="00BD6965"/>
    <w:rsid w:val="00BE1559"/>
    <w:rsid w:val="00BE16E2"/>
    <w:rsid w:val="00BE204C"/>
    <w:rsid w:val="00BE69D5"/>
    <w:rsid w:val="00BF1602"/>
    <w:rsid w:val="00BF21DE"/>
    <w:rsid w:val="00BF699B"/>
    <w:rsid w:val="00BF70FD"/>
    <w:rsid w:val="00C05C9E"/>
    <w:rsid w:val="00C10175"/>
    <w:rsid w:val="00C157D3"/>
    <w:rsid w:val="00C16899"/>
    <w:rsid w:val="00C20D87"/>
    <w:rsid w:val="00C33D71"/>
    <w:rsid w:val="00C37324"/>
    <w:rsid w:val="00C40043"/>
    <w:rsid w:val="00C411E8"/>
    <w:rsid w:val="00C551AC"/>
    <w:rsid w:val="00C566FB"/>
    <w:rsid w:val="00C62819"/>
    <w:rsid w:val="00C62933"/>
    <w:rsid w:val="00C63243"/>
    <w:rsid w:val="00C670D0"/>
    <w:rsid w:val="00C70BD2"/>
    <w:rsid w:val="00C94E56"/>
    <w:rsid w:val="00C9542A"/>
    <w:rsid w:val="00CA12CE"/>
    <w:rsid w:val="00CA3192"/>
    <w:rsid w:val="00CA6B3B"/>
    <w:rsid w:val="00CB0131"/>
    <w:rsid w:val="00CB022D"/>
    <w:rsid w:val="00CC2A0A"/>
    <w:rsid w:val="00CC2F10"/>
    <w:rsid w:val="00CD7039"/>
    <w:rsid w:val="00CD7247"/>
    <w:rsid w:val="00CE0655"/>
    <w:rsid w:val="00CE4658"/>
    <w:rsid w:val="00CE465B"/>
    <w:rsid w:val="00CF3647"/>
    <w:rsid w:val="00CF3ABA"/>
    <w:rsid w:val="00D01E61"/>
    <w:rsid w:val="00D01FFF"/>
    <w:rsid w:val="00D10445"/>
    <w:rsid w:val="00D114A4"/>
    <w:rsid w:val="00D150B0"/>
    <w:rsid w:val="00D16CB3"/>
    <w:rsid w:val="00D17F60"/>
    <w:rsid w:val="00D24C6F"/>
    <w:rsid w:val="00D25923"/>
    <w:rsid w:val="00D26EE4"/>
    <w:rsid w:val="00D302C1"/>
    <w:rsid w:val="00D32A39"/>
    <w:rsid w:val="00D348C1"/>
    <w:rsid w:val="00D34BB0"/>
    <w:rsid w:val="00D35F9E"/>
    <w:rsid w:val="00D36C09"/>
    <w:rsid w:val="00D43AD6"/>
    <w:rsid w:val="00D50260"/>
    <w:rsid w:val="00D5261A"/>
    <w:rsid w:val="00D53EBC"/>
    <w:rsid w:val="00D63BB6"/>
    <w:rsid w:val="00D73418"/>
    <w:rsid w:val="00D7665B"/>
    <w:rsid w:val="00D7714F"/>
    <w:rsid w:val="00D861F9"/>
    <w:rsid w:val="00D924A3"/>
    <w:rsid w:val="00D95F80"/>
    <w:rsid w:val="00D96163"/>
    <w:rsid w:val="00D96FDF"/>
    <w:rsid w:val="00DA1ABB"/>
    <w:rsid w:val="00DA6107"/>
    <w:rsid w:val="00DB1502"/>
    <w:rsid w:val="00DC2DDA"/>
    <w:rsid w:val="00DC5E56"/>
    <w:rsid w:val="00DC6BBF"/>
    <w:rsid w:val="00DC7D08"/>
    <w:rsid w:val="00DD15C7"/>
    <w:rsid w:val="00DD4FF7"/>
    <w:rsid w:val="00DD5513"/>
    <w:rsid w:val="00DD7B56"/>
    <w:rsid w:val="00DE0C3D"/>
    <w:rsid w:val="00DF3082"/>
    <w:rsid w:val="00DF4107"/>
    <w:rsid w:val="00DF4D2C"/>
    <w:rsid w:val="00DF7359"/>
    <w:rsid w:val="00DF78C1"/>
    <w:rsid w:val="00DF7AEA"/>
    <w:rsid w:val="00E01401"/>
    <w:rsid w:val="00E021DA"/>
    <w:rsid w:val="00E07799"/>
    <w:rsid w:val="00E07FF5"/>
    <w:rsid w:val="00E140C7"/>
    <w:rsid w:val="00E151ED"/>
    <w:rsid w:val="00E256C4"/>
    <w:rsid w:val="00E37C1A"/>
    <w:rsid w:val="00E4307C"/>
    <w:rsid w:val="00E4359F"/>
    <w:rsid w:val="00E46792"/>
    <w:rsid w:val="00E573B4"/>
    <w:rsid w:val="00E57A03"/>
    <w:rsid w:val="00E61ACA"/>
    <w:rsid w:val="00E61CE5"/>
    <w:rsid w:val="00E64E29"/>
    <w:rsid w:val="00E6561F"/>
    <w:rsid w:val="00E71FE7"/>
    <w:rsid w:val="00E748DE"/>
    <w:rsid w:val="00E749B9"/>
    <w:rsid w:val="00E77C20"/>
    <w:rsid w:val="00E803B4"/>
    <w:rsid w:val="00E905E5"/>
    <w:rsid w:val="00E90ED2"/>
    <w:rsid w:val="00E94CFB"/>
    <w:rsid w:val="00EB2AD9"/>
    <w:rsid w:val="00EB57B7"/>
    <w:rsid w:val="00EC25FA"/>
    <w:rsid w:val="00EC4297"/>
    <w:rsid w:val="00ED02E5"/>
    <w:rsid w:val="00ED0F86"/>
    <w:rsid w:val="00ED6144"/>
    <w:rsid w:val="00EE1380"/>
    <w:rsid w:val="00EE18B4"/>
    <w:rsid w:val="00EE4D1C"/>
    <w:rsid w:val="00EE7620"/>
    <w:rsid w:val="00EF36E3"/>
    <w:rsid w:val="00EF4C84"/>
    <w:rsid w:val="00EF5895"/>
    <w:rsid w:val="00F03095"/>
    <w:rsid w:val="00F03F07"/>
    <w:rsid w:val="00F115C7"/>
    <w:rsid w:val="00F14ABC"/>
    <w:rsid w:val="00F15A06"/>
    <w:rsid w:val="00F16266"/>
    <w:rsid w:val="00F202FC"/>
    <w:rsid w:val="00F20B80"/>
    <w:rsid w:val="00F23DDF"/>
    <w:rsid w:val="00F25A67"/>
    <w:rsid w:val="00F3314E"/>
    <w:rsid w:val="00F35727"/>
    <w:rsid w:val="00F4256C"/>
    <w:rsid w:val="00F4411E"/>
    <w:rsid w:val="00F5626F"/>
    <w:rsid w:val="00F60D9B"/>
    <w:rsid w:val="00F612BF"/>
    <w:rsid w:val="00F72529"/>
    <w:rsid w:val="00F72FCB"/>
    <w:rsid w:val="00F75592"/>
    <w:rsid w:val="00F7609B"/>
    <w:rsid w:val="00F84052"/>
    <w:rsid w:val="00F87BE7"/>
    <w:rsid w:val="00F90C29"/>
    <w:rsid w:val="00F90C43"/>
    <w:rsid w:val="00FA542C"/>
    <w:rsid w:val="00FB182D"/>
    <w:rsid w:val="00FB7735"/>
    <w:rsid w:val="00FB7D81"/>
    <w:rsid w:val="00FB7DE1"/>
    <w:rsid w:val="00FC2C4D"/>
    <w:rsid w:val="00FC3356"/>
    <w:rsid w:val="00FD4F3D"/>
    <w:rsid w:val="00FD6154"/>
    <w:rsid w:val="00FE070F"/>
    <w:rsid w:val="00FE1A27"/>
    <w:rsid w:val="00FE5B1C"/>
    <w:rsid w:val="00FF3BE1"/>
    <w:rsid w:val="00FF57CB"/>
    <w:rsid w:val="00FF6228"/>
    <w:rsid w:val="00FF63D7"/>
    <w:rsid w:val="030D56D4"/>
    <w:rsid w:val="040B6DA0"/>
    <w:rsid w:val="0592692B"/>
    <w:rsid w:val="05CF02C1"/>
    <w:rsid w:val="084A2857"/>
    <w:rsid w:val="08F03581"/>
    <w:rsid w:val="098F2C5B"/>
    <w:rsid w:val="0AAC579B"/>
    <w:rsid w:val="0B486368"/>
    <w:rsid w:val="0EB12329"/>
    <w:rsid w:val="0EEC568D"/>
    <w:rsid w:val="0F381FAD"/>
    <w:rsid w:val="10023C66"/>
    <w:rsid w:val="11290C93"/>
    <w:rsid w:val="114D26D4"/>
    <w:rsid w:val="120867C4"/>
    <w:rsid w:val="14230775"/>
    <w:rsid w:val="170F5091"/>
    <w:rsid w:val="172160D0"/>
    <w:rsid w:val="18547251"/>
    <w:rsid w:val="1A7408B9"/>
    <w:rsid w:val="1A9C2121"/>
    <w:rsid w:val="1C6C5BFC"/>
    <w:rsid w:val="1C7105DA"/>
    <w:rsid w:val="1CA57C40"/>
    <w:rsid w:val="1DA90147"/>
    <w:rsid w:val="1F7652AF"/>
    <w:rsid w:val="20155E5D"/>
    <w:rsid w:val="20D94B00"/>
    <w:rsid w:val="238E4D53"/>
    <w:rsid w:val="248E5C30"/>
    <w:rsid w:val="25091B70"/>
    <w:rsid w:val="254947D8"/>
    <w:rsid w:val="26EE0C35"/>
    <w:rsid w:val="27DF51E7"/>
    <w:rsid w:val="27E50FC4"/>
    <w:rsid w:val="28581DE8"/>
    <w:rsid w:val="2950646A"/>
    <w:rsid w:val="29B002C7"/>
    <w:rsid w:val="2A666A42"/>
    <w:rsid w:val="2B7C0A30"/>
    <w:rsid w:val="310A6480"/>
    <w:rsid w:val="317D354A"/>
    <w:rsid w:val="318A67A4"/>
    <w:rsid w:val="32623F09"/>
    <w:rsid w:val="32942693"/>
    <w:rsid w:val="33B0798F"/>
    <w:rsid w:val="33BD0BF8"/>
    <w:rsid w:val="345F1F57"/>
    <w:rsid w:val="34A24189"/>
    <w:rsid w:val="368033CD"/>
    <w:rsid w:val="37BA3D68"/>
    <w:rsid w:val="37D907A8"/>
    <w:rsid w:val="3C1E56A6"/>
    <w:rsid w:val="3C205808"/>
    <w:rsid w:val="3CA8532E"/>
    <w:rsid w:val="3EE238F9"/>
    <w:rsid w:val="420F0C7B"/>
    <w:rsid w:val="44A12C4A"/>
    <w:rsid w:val="44BC57BD"/>
    <w:rsid w:val="45EC7D5A"/>
    <w:rsid w:val="4625415E"/>
    <w:rsid w:val="470C03C0"/>
    <w:rsid w:val="498B09E6"/>
    <w:rsid w:val="49AD2F69"/>
    <w:rsid w:val="4A0211DD"/>
    <w:rsid w:val="4AFA649D"/>
    <w:rsid w:val="4EDD57B6"/>
    <w:rsid w:val="4F4A2EE5"/>
    <w:rsid w:val="4FEE2DD6"/>
    <w:rsid w:val="52F1289E"/>
    <w:rsid w:val="54791061"/>
    <w:rsid w:val="54962095"/>
    <w:rsid w:val="54AA4AE6"/>
    <w:rsid w:val="558C0E3E"/>
    <w:rsid w:val="58016146"/>
    <w:rsid w:val="589D6955"/>
    <w:rsid w:val="5A206E71"/>
    <w:rsid w:val="5BB0647E"/>
    <w:rsid w:val="5CB03330"/>
    <w:rsid w:val="5D000B14"/>
    <w:rsid w:val="5DEC7693"/>
    <w:rsid w:val="5F0B5730"/>
    <w:rsid w:val="5F8F0260"/>
    <w:rsid w:val="60AD168D"/>
    <w:rsid w:val="60BE185D"/>
    <w:rsid w:val="616616BF"/>
    <w:rsid w:val="63861C24"/>
    <w:rsid w:val="64C07AFB"/>
    <w:rsid w:val="655D258B"/>
    <w:rsid w:val="65AE294B"/>
    <w:rsid w:val="65FC25B3"/>
    <w:rsid w:val="683F79EE"/>
    <w:rsid w:val="68A80A15"/>
    <w:rsid w:val="68BF7FA0"/>
    <w:rsid w:val="690F4999"/>
    <w:rsid w:val="6A0C0CE5"/>
    <w:rsid w:val="6C772A88"/>
    <w:rsid w:val="6D535020"/>
    <w:rsid w:val="6E3F1201"/>
    <w:rsid w:val="6E4336F7"/>
    <w:rsid w:val="6F41760A"/>
    <w:rsid w:val="6FB4664F"/>
    <w:rsid w:val="719A62ED"/>
    <w:rsid w:val="71FF3B29"/>
    <w:rsid w:val="729B7106"/>
    <w:rsid w:val="72C3067A"/>
    <w:rsid w:val="73B87604"/>
    <w:rsid w:val="758F31B7"/>
    <w:rsid w:val="77527FD0"/>
    <w:rsid w:val="781207DA"/>
    <w:rsid w:val="790D0619"/>
    <w:rsid w:val="79760DCE"/>
    <w:rsid w:val="7A5D304E"/>
    <w:rsid w:val="7AF431FE"/>
    <w:rsid w:val="7D482C83"/>
    <w:rsid w:val="7EB30809"/>
    <w:rsid w:val="7EC745B7"/>
    <w:rsid w:val="7EF861C3"/>
    <w:rsid w:val="7F0D6CE3"/>
    <w:rsid w:val="7F6D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4181329"/>
  <w15:docId w15:val="{29101D5D-1F21-4A9E-8934-054925F5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w:qFormat="1"/>
    <w:lsdException w:name="Body Text First Indent 2" w:semiHidden="1" w:unhideWhenUsed="1" w:qFormat="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C08"/>
    <w:pPr>
      <w:widowControl w:val="0"/>
      <w:jc w:val="both"/>
    </w:pPr>
    <w:rPr>
      <w:kern w:val="2"/>
      <w:sz w:val="21"/>
      <w:szCs w:val="24"/>
    </w:rPr>
  </w:style>
  <w:style w:type="paragraph" w:styleId="1">
    <w:name w:val="heading 1"/>
    <w:basedOn w:val="a"/>
    <w:next w:val="a"/>
    <w:link w:val="10"/>
    <w:uiPriority w:val="1"/>
    <w:qFormat/>
    <w:rsid w:val="0032664C"/>
    <w:pPr>
      <w:spacing w:line="360" w:lineRule="auto"/>
      <w:jc w:val="center"/>
      <w:outlineLvl w:val="0"/>
    </w:pPr>
    <w:rPr>
      <w:rFonts w:ascii="Times New Roman" w:eastAsia="仿宋_GB2312" w:hAnsi="Times New Roman" w:cs="Times New Roman"/>
      <w:b/>
      <w:bCs/>
      <w:color w:val="993366"/>
      <w:kern w:val="44"/>
      <w:sz w:val="32"/>
      <w:szCs w:val="44"/>
    </w:rPr>
  </w:style>
  <w:style w:type="paragraph" w:styleId="2">
    <w:name w:val="heading 2"/>
    <w:basedOn w:val="a"/>
    <w:next w:val="a"/>
    <w:link w:val="21"/>
    <w:uiPriority w:val="9"/>
    <w:unhideWhenUsed/>
    <w:qFormat/>
    <w:rsid w:val="00B05C08"/>
    <w:pPr>
      <w:keepNext/>
      <w:keepLines/>
      <w:tabs>
        <w:tab w:val="left" w:pos="840"/>
      </w:tabs>
      <w:spacing w:before="260" w:after="260" w:line="360" w:lineRule="auto"/>
      <w:ind w:left="839"/>
      <w:jc w:val="center"/>
      <w:outlineLvl w:val="1"/>
    </w:pPr>
    <w:rPr>
      <w:rFonts w:ascii="Arial" w:eastAsia="宋体" w:hAnsi="Arial" w:cs="Times New Roman"/>
      <w:b/>
      <w:bCs/>
      <w:kern w:val="0"/>
      <w:sz w:val="24"/>
      <w:szCs w:val="32"/>
    </w:rPr>
  </w:style>
  <w:style w:type="paragraph" w:styleId="3">
    <w:name w:val="heading 3"/>
    <w:basedOn w:val="a"/>
    <w:next w:val="a"/>
    <w:link w:val="31"/>
    <w:uiPriority w:val="9"/>
    <w:unhideWhenUsed/>
    <w:qFormat/>
    <w:rsid w:val="00BD3509"/>
    <w:pPr>
      <w:keepNext/>
      <w:keepLines/>
      <w:spacing w:before="260" w:after="260" w:line="416" w:lineRule="auto"/>
      <w:outlineLvl w:val="2"/>
    </w:pPr>
    <w:rPr>
      <w:b/>
      <w:bCs/>
      <w:sz w:val="32"/>
      <w:szCs w:val="32"/>
    </w:rPr>
  </w:style>
  <w:style w:type="paragraph" w:styleId="4">
    <w:name w:val="heading 4"/>
    <w:basedOn w:val="a"/>
    <w:next w:val="a"/>
    <w:link w:val="41"/>
    <w:uiPriority w:val="9"/>
    <w:unhideWhenUsed/>
    <w:qFormat/>
    <w:rsid w:val="00B05C08"/>
    <w:pPr>
      <w:keepNext/>
      <w:keepLines/>
      <w:spacing w:line="240" w:lineRule="atLeast"/>
      <w:outlineLvl w:val="3"/>
    </w:pPr>
    <w:rPr>
      <w:rFonts w:ascii="Arial" w:eastAsia="宋体" w:hAnsi="Arial" w:cs="Times New Roman"/>
      <w:b/>
      <w:szCs w:val="21"/>
    </w:rPr>
  </w:style>
  <w:style w:type="paragraph" w:styleId="5">
    <w:name w:val="heading 5"/>
    <w:basedOn w:val="a"/>
    <w:next w:val="a"/>
    <w:link w:val="50"/>
    <w:uiPriority w:val="9"/>
    <w:unhideWhenUsed/>
    <w:rsid w:val="0032664C"/>
    <w:pPr>
      <w:keepNext/>
      <w:keepLines/>
      <w:spacing w:before="280" w:after="290" w:line="376" w:lineRule="auto"/>
      <w:jc w:val="left"/>
      <w:outlineLvl w:val="4"/>
    </w:pPr>
    <w:rPr>
      <w:rFonts w:ascii="Times New Roman" w:eastAsia="仿宋_GB2312" w:hAnsi="Times New Roman" w:cs="Times New Roman"/>
      <w:b/>
      <w:bCs/>
      <w:sz w:val="28"/>
      <w:szCs w:val="28"/>
    </w:rPr>
  </w:style>
  <w:style w:type="paragraph" w:styleId="6">
    <w:name w:val="heading 6"/>
    <w:basedOn w:val="a"/>
    <w:next w:val="a"/>
    <w:link w:val="60"/>
    <w:uiPriority w:val="9"/>
    <w:unhideWhenUsed/>
    <w:rsid w:val="0032664C"/>
    <w:pPr>
      <w:keepNext/>
      <w:keepLines/>
      <w:spacing w:before="240" w:after="64" w:line="320" w:lineRule="auto"/>
      <w:outlineLvl w:val="5"/>
    </w:pPr>
    <w:rPr>
      <w:rFonts w:ascii="Cambria" w:eastAsia="宋体" w:hAnsi="Cambria" w:cs="Times New Roman"/>
      <w:b/>
      <w:bCs/>
      <w:sz w:val="24"/>
    </w:rPr>
  </w:style>
  <w:style w:type="paragraph" w:styleId="7">
    <w:name w:val="heading 7"/>
    <w:basedOn w:val="a"/>
    <w:next w:val="a"/>
    <w:link w:val="70"/>
    <w:uiPriority w:val="9"/>
    <w:unhideWhenUsed/>
    <w:rsid w:val="0032664C"/>
    <w:pPr>
      <w:keepNext/>
      <w:keepLines/>
      <w:spacing w:before="240" w:after="64" w:line="320" w:lineRule="auto"/>
      <w:jc w:val="left"/>
      <w:outlineLvl w:val="6"/>
    </w:pPr>
    <w:rPr>
      <w:rFonts w:ascii="Times New Roman" w:eastAsia="仿宋_GB2312" w:hAnsi="Times New Roman" w:cs="Times New Roman"/>
      <w:b/>
      <w:bCs/>
      <w:sz w:val="24"/>
    </w:rPr>
  </w:style>
  <w:style w:type="paragraph" w:styleId="8">
    <w:name w:val="heading 8"/>
    <w:basedOn w:val="a"/>
    <w:next w:val="a"/>
    <w:link w:val="80"/>
    <w:rsid w:val="0032664C"/>
    <w:pPr>
      <w:keepNext/>
      <w:keepLines/>
      <w:spacing w:line="317" w:lineRule="auto"/>
      <w:ind w:firstLine="402"/>
      <w:outlineLvl w:val="7"/>
    </w:pPr>
    <w:rPr>
      <w:rFonts w:ascii="Arial" w:eastAsia="黑体" w:hAnsi="Arial" w:cs="Times New Roman"/>
      <w:sz w:val="24"/>
      <w:szCs w:val="32"/>
    </w:rPr>
  </w:style>
  <w:style w:type="paragraph" w:styleId="9">
    <w:name w:val="heading 9"/>
    <w:basedOn w:val="a"/>
    <w:next w:val="a"/>
    <w:link w:val="90"/>
    <w:uiPriority w:val="9"/>
    <w:rsid w:val="0032664C"/>
    <w:pPr>
      <w:spacing w:line="360" w:lineRule="auto"/>
      <w:outlineLvl w:val="8"/>
    </w:pPr>
    <w:rPr>
      <w:rFonts w:ascii="Times New Roman" w:eastAsia="仿宋_GB2312" w:hAnsi="Times New Roman" w:cs="Times New Roman"/>
      <w:sz w:val="1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B05C08"/>
    <w:pPr>
      <w:tabs>
        <w:tab w:val="center" w:pos="4153"/>
        <w:tab w:val="right" w:pos="8306"/>
      </w:tabs>
      <w:snapToGrid w:val="0"/>
      <w:jc w:val="left"/>
    </w:pPr>
    <w:rPr>
      <w:sz w:val="18"/>
    </w:rPr>
  </w:style>
  <w:style w:type="paragraph" w:styleId="a5">
    <w:name w:val="header"/>
    <w:basedOn w:val="a"/>
    <w:link w:val="a6"/>
    <w:uiPriority w:val="99"/>
    <w:rsid w:val="00B05C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rsid w:val="00B05C0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1"/>
    <w:basedOn w:val="a0"/>
    <w:link w:val="2"/>
    <w:qFormat/>
    <w:rsid w:val="00B05C08"/>
    <w:rPr>
      <w:rFonts w:ascii="Arial" w:eastAsia="宋体" w:hAnsi="Arial" w:cs="Times New Roman"/>
      <w:b/>
      <w:bCs/>
      <w:sz w:val="24"/>
      <w:szCs w:val="32"/>
    </w:rPr>
  </w:style>
  <w:style w:type="character" w:customStyle="1" w:styleId="41">
    <w:name w:val="标题 4 字符1"/>
    <w:basedOn w:val="a0"/>
    <w:link w:val="4"/>
    <w:uiPriority w:val="9"/>
    <w:qFormat/>
    <w:rsid w:val="00B05C08"/>
    <w:rPr>
      <w:rFonts w:ascii="Arial" w:eastAsia="宋体" w:hAnsi="Arial" w:cs="Times New Roman"/>
      <w:b/>
      <w:kern w:val="2"/>
      <w:sz w:val="21"/>
      <w:szCs w:val="21"/>
    </w:rPr>
  </w:style>
  <w:style w:type="paragraph" w:customStyle="1" w:styleId="11">
    <w:name w:val="列出段落1"/>
    <w:basedOn w:val="a"/>
    <w:qFormat/>
    <w:rsid w:val="00861DCB"/>
    <w:pPr>
      <w:ind w:firstLineChars="200" w:firstLine="420"/>
    </w:pPr>
    <w:rPr>
      <w:rFonts w:ascii="Calibri" w:eastAsia="宋体" w:hAnsi="Calibri" w:cs="Calibri"/>
      <w:szCs w:val="21"/>
    </w:rPr>
  </w:style>
  <w:style w:type="character" w:customStyle="1" w:styleId="a8">
    <w:name w:val="正文首行缩进 字符"/>
    <w:link w:val="a9"/>
    <w:qFormat/>
    <w:locked/>
    <w:rsid w:val="006C66FB"/>
    <w:rPr>
      <w:rFonts w:eastAsia="楷体_GB2312"/>
      <w:kern w:val="2"/>
      <w:sz w:val="32"/>
      <w:szCs w:val="32"/>
    </w:rPr>
  </w:style>
  <w:style w:type="paragraph" w:styleId="aa">
    <w:name w:val="Body Text"/>
    <w:basedOn w:val="a"/>
    <w:link w:val="20"/>
    <w:uiPriority w:val="1"/>
    <w:unhideWhenUsed/>
    <w:rsid w:val="006C66FB"/>
    <w:pPr>
      <w:spacing w:after="120"/>
    </w:pPr>
  </w:style>
  <w:style w:type="character" w:customStyle="1" w:styleId="20">
    <w:name w:val="正文文本 字符2"/>
    <w:basedOn w:val="a0"/>
    <w:link w:val="aa"/>
    <w:uiPriority w:val="99"/>
    <w:rsid w:val="006C66FB"/>
    <w:rPr>
      <w:kern w:val="2"/>
      <w:sz w:val="21"/>
      <w:szCs w:val="24"/>
    </w:rPr>
  </w:style>
  <w:style w:type="paragraph" w:styleId="a9">
    <w:name w:val="Body Text First Indent"/>
    <w:basedOn w:val="aa"/>
    <w:link w:val="a8"/>
    <w:qFormat/>
    <w:rsid w:val="006C66FB"/>
    <w:pPr>
      <w:ind w:firstLine="420"/>
    </w:pPr>
    <w:rPr>
      <w:rFonts w:eastAsia="楷体_GB2312"/>
      <w:sz w:val="32"/>
      <w:szCs w:val="32"/>
    </w:rPr>
  </w:style>
  <w:style w:type="character" w:customStyle="1" w:styleId="Char1">
    <w:name w:val="正文首行缩进 Char1"/>
    <w:basedOn w:val="20"/>
    <w:rsid w:val="006C66FB"/>
    <w:rPr>
      <w:kern w:val="2"/>
      <w:sz w:val="21"/>
      <w:szCs w:val="24"/>
    </w:rPr>
  </w:style>
  <w:style w:type="character" w:customStyle="1" w:styleId="40">
    <w:name w:val="正文缩进 字符4"/>
    <w:link w:val="ab"/>
    <w:qFormat/>
    <w:locked/>
    <w:rsid w:val="00D35F9E"/>
    <w:rPr>
      <w:rFonts w:eastAsia="宋体"/>
      <w:kern w:val="2"/>
      <w:sz w:val="21"/>
    </w:rPr>
  </w:style>
  <w:style w:type="paragraph" w:styleId="ab">
    <w:name w:val="Normal Indent"/>
    <w:basedOn w:val="a"/>
    <w:link w:val="40"/>
    <w:qFormat/>
    <w:rsid w:val="00D35F9E"/>
    <w:pPr>
      <w:ind w:firstLine="420"/>
    </w:pPr>
    <w:rPr>
      <w:rFonts w:eastAsia="宋体"/>
      <w:szCs w:val="20"/>
    </w:rPr>
  </w:style>
  <w:style w:type="paragraph" w:styleId="ac">
    <w:name w:val="List Paragraph"/>
    <w:basedOn w:val="a"/>
    <w:link w:val="12"/>
    <w:uiPriority w:val="99"/>
    <w:unhideWhenUsed/>
    <w:rsid w:val="00D35F9E"/>
    <w:pPr>
      <w:ind w:firstLineChars="200" w:firstLine="420"/>
    </w:pPr>
  </w:style>
  <w:style w:type="paragraph" w:styleId="ad">
    <w:name w:val="Body Text Indent"/>
    <w:basedOn w:val="a"/>
    <w:link w:val="42"/>
    <w:qFormat/>
    <w:rsid w:val="007A4C8D"/>
    <w:pPr>
      <w:spacing w:after="120"/>
      <w:ind w:leftChars="200" w:left="420"/>
    </w:pPr>
    <w:rPr>
      <w:rFonts w:ascii="Times New Roman" w:eastAsia="宋体" w:hAnsi="Times New Roman" w:cs="Times New Roman"/>
      <w:szCs w:val="21"/>
    </w:rPr>
  </w:style>
  <w:style w:type="character" w:customStyle="1" w:styleId="42">
    <w:name w:val="正文文本缩进 字符4"/>
    <w:basedOn w:val="a0"/>
    <w:link w:val="ad"/>
    <w:qFormat/>
    <w:rsid w:val="007A4C8D"/>
    <w:rPr>
      <w:rFonts w:ascii="Times New Roman" w:eastAsia="宋体" w:hAnsi="Times New Roman" w:cs="Times New Roman"/>
      <w:kern w:val="2"/>
      <w:sz w:val="21"/>
      <w:szCs w:val="21"/>
    </w:rPr>
  </w:style>
  <w:style w:type="character" w:customStyle="1" w:styleId="font11">
    <w:name w:val="font11"/>
    <w:qFormat/>
    <w:rsid w:val="007A4C8D"/>
    <w:rPr>
      <w:rFonts w:ascii="宋体" w:eastAsia="宋体" w:hAnsi="宋体" w:cs="宋体" w:hint="eastAsia"/>
      <w:color w:val="000000"/>
      <w:sz w:val="18"/>
      <w:szCs w:val="18"/>
      <w:u w:val="none"/>
    </w:rPr>
  </w:style>
  <w:style w:type="character" w:customStyle="1" w:styleId="31">
    <w:name w:val="标题 3 字符1"/>
    <w:basedOn w:val="a0"/>
    <w:link w:val="3"/>
    <w:rsid w:val="00BD3509"/>
    <w:rPr>
      <w:b/>
      <w:bCs/>
      <w:kern w:val="2"/>
      <w:sz w:val="32"/>
      <w:szCs w:val="32"/>
    </w:rPr>
  </w:style>
  <w:style w:type="paragraph" w:styleId="22">
    <w:name w:val="Body Text First Indent 2"/>
    <w:basedOn w:val="ad"/>
    <w:link w:val="23"/>
    <w:semiHidden/>
    <w:unhideWhenUsed/>
    <w:qFormat/>
    <w:rsid w:val="00202497"/>
    <w:pPr>
      <w:ind w:firstLineChars="200" w:firstLine="420"/>
    </w:pPr>
    <w:rPr>
      <w:rFonts w:asciiTheme="minorHAnsi" w:eastAsiaTheme="minorEastAsia" w:hAnsiTheme="minorHAnsi" w:cstheme="minorBidi"/>
      <w:szCs w:val="24"/>
    </w:rPr>
  </w:style>
  <w:style w:type="character" w:customStyle="1" w:styleId="23">
    <w:name w:val="正文首行缩进 2 字符"/>
    <w:basedOn w:val="42"/>
    <w:link w:val="22"/>
    <w:semiHidden/>
    <w:rsid w:val="00202497"/>
    <w:rPr>
      <w:rFonts w:ascii="Times New Roman" w:eastAsia="宋体" w:hAnsi="Times New Roman" w:cs="Times New Roman"/>
      <w:kern w:val="2"/>
      <w:sz w:val="21"/>
      <w:szCs w:val="24"/>
    </w:rPr>
  </w:style>
  <w:style w:type="paragraph" w:styleId="ae">
    <w:name w:val="Balloon Text"/>
    <w:basedOn w:val="a"/>
    <w:link w:val="43"/>
    <w:unhideWhenUsed/>
    <w:rsid w:val="002A7FD0"/>
    <w:rPr>
      <w:sz w:val="18"/>
      <w:szCs w:val="18"/>
    </w:rPr>
  </w:style>
  <w:style w:type="character" w:customStyle="1" w:styleId="43">
    <w:name w:val="批注框文本 字符4"/>
    <w:basedOn w:val="a0"/>
    <w:link w:val="ae"/>
    <w:semiHidden/>
    <w:rsid w:val="002A7FD0"/>
    <w:rPr>
      <w:kern w:val="2"/>
      <w:sz w:val="18"/>
      <w:szCs w:val="18"/>
    </w:rPr>
  </w:style>
  <w:style w:type="character" w:customStyle="1" w:styleId="font41">
    <w:name w:val="font41"/>
    <w:basedOn w:val="a0"/>
    <w:qFormat/>
    <w:rsid w:val="005740E2"/>
    <w:rPr>
      <w:rFonts w:ascii="宋体" w:eastAsia="宋体" w:hAnsi="宋体" w:cs="宋体" w:hint="eastAsia"/>
      <w:color w:val="000000"/>
      <w:sz w:val="21"/>
      <w:szCs w:val="21"/>
      <w:u w:val="none"/>
    </w:rPr>
  </w:style>
  <w:style w:type="character" w:customStyle="1" w:styleId="font21">
    <w:name w:val="font21"/>
    <w:basedOn w:val="a0"/>
    <w:qFormat/>
    <w:rsid w:val="005740E2"/>
    <w:rPr>
      <w:rFonts w:ascii="宋体" w:eastAsia="宋体" w:hAnsi="宋体" w:cs="宋体" w:hint="eastAsia"/>
      <w:color w:val="000000"/>
      <w:sz w:val="21"/>
      <w:szCs w:val="21"/>
      <w:u w:val="single"/>
    </w:rPr>
  </w:style>
  <w:style w:type="character" w:customStyle="1" w:styleId="font31">
    <w:name w:val="font31"/>
    <w:basedOn w:val="a0"/>
    <w:qFormat/>
    <w:rsid w:val="005740E2"/>
    <w:rPr>
      <w:rFonts w:ascii="Times New Roman" w:hAnsi="Times New Roman" w:cs="Times New Roman" w:hint="default"/>
      <w:color w:val="000000"/>
      <w:sz w:val="21"/>
      <w:szCs w:val="21"/>
      <w:u w:val="none"/>
    </w:rPr>
  </w:style>
  <w:style w:type="paragraph" w:customStyle="1" w:styleId="2Arial">
    <w:name w:val="样式 正文首行缩进 2 + Arial"/>
    <w:basedOn w:val="a"/>
    <w:next w:val="a"/>
    <w:qFormat/>
    <w:rsid w:val="005740E2"/>
    <w:pPr>
      <w:spacing w:after="120" w:line="320" w:lineRule="atLeast"/>
      <w:ind w:firstLineChars="200" w:firstLine="200"/>
    </w:pPr>
    <w:rPr>
      <w:rFonts w:ascii="Arial" w:eastAsia="宋体" w:hAnsi="Arial" w:cs="Times New Roman"/>
      <w:kern w:val="0"/>
      <w:szCs w:val="22"/>
    </w:rPr>
  </w:style>
  <w:style w:type="character" w:customStyle="1" w:styleId="Char">
    <w:name w:val="*正文 Char"/>
    <w:link w:val="af"/>
    <w:qFormat/>
    <w:rsid w:val="00F14ABC"/>
    <w:rPr>
      <w:rFonts w:ascii="宋体" w:hAnsi="宋体"/>
      <w:sz w:val="22"/>
      <w:szCs w:val="24"/>
    </w:rPr>
  </w:style>
  <w:style w:type="paragraph" w:customStyle="1" w:styleId="af">
    <w:name w:val="*正文"/>
    <w:basedOn w:val="a"/>
    <w:link w:val="Char"/>
    <w:qFormat/>
    <w:rsid w:val="00F14ABC"/>
    <w:pPr>
      <w:spacing w:line="360" w:lineRule="auto"/>
      <w:ind w:firstLineChars="200" w:firstLine="200"/>
    </w:pPr>
    <w:rPr>
      <w:rFonts w:ascii="宋体" w:hAnsi="宋体"/>
      <w:kern w:val="0"/>
      <w:sz w:val="22"/>
    </w:rPr>
  </w:style>
  <w:style w:type="paragraph" w:styleId="af0">
    <w:name w:val="Title"/>
    <w:aliases w:val="标题3"/>
    <w:basedOn w:val="a"/>
    <w:next w:val="a"/>
    <w:link w:val="24"/>
    <w:uiPriority w:val="10"/>
    <w:qFormat/>
    <w:rsid w:val="00DF4D2C"/>
    <w:pPr>
      <w:spacing w:line="360" w:lineRule="auto"/>
      <w:jc w:val="left"/>
      <w:outlineLvl w:val="2"/>
    </w:pPr>
    <w:rPr>
      <w:rFonts w:ascii="Times New Roman" w:eastAsia="仿宋_GB2312" w:hAnsi="Times New Roman" w:cs="Times New Roman"/>
      <w:b/>
      <w:bCs/>
      <w:color w:val="FF6600"/>
      <w:sz w:val="24"/>
      <w:szCs w:val="32"/>
    </w:rPr>
  </w:style>
  <w:style w:type="character" w:customStyle="1" w:styleId="Char0">
    <w:name w:val="标题 Char"/>
    <w:basedOn w:val="a0"/>
    <w:rsid w:val="00DF4D2C"/>
    <w:rPr>
      <w:rFonts w:asciiTheme="majorHAnsi" w:eastAsia="宋体" w:hAnsiTheme="majorHAnsi" w:cstheme="majorBidi"/>
      <w:b/>
      <w:bCs/>
      <w:kern w:val="2"/>
      <w:sz w:val="32"/>
      <w:szCs w:val="32"/>
    </w:rPr>
  </w:style>
  <w:style w:type="character" w:customStyle="1" w:styleId="24">
    <w:name w:val="标题 字符2"/>
    <w:aliases w:val="标题3 字符1"/>
    <w:link w:val="af0"/>
    <w:uiPriority w:val="10"/>
    <w:qFormat/>
    <w:rsid w:val="00DF4D2C"/>
    <w:rPr>
      <w:rFonts w:ascii="Times New Roman" w:eastAsia="仿宋_GB2312" w:hAnsi="Times New Roman" w:cs="Times New Roman"/>
      <w:b/>
      <w:bCs/>
      <w:color w:val="FF6600"/>
      <w:kern w:val="2"/>
      <w:sz w:val="24"/>
      <w:szCs w:val="32"/>
    </w:rPr>
  </w:style>
  <w:style w:type="paragraph" w:customStyle="1" w:styleId="af1">
    <w:name w:val="表格"/>
    <w:link w:val="af2"/>
    <w:qFormat/>
    <w:rsid w:val="00DF4D2C"/>
    <w:pPr>
      <w:spacing w:line="276" w:lineRule="auto"/>
    </w:pPr>
    <w:rPr>
      <w:rFonts w:ascii="Times New Roman" w:eastAsia="仿宋_GB2312" w:hAnsi="Times New Roman" w:cs="Times New Roman"/>
      <w:color w:val="000000"/>
      <w:kern w:val="2"/>
      <w:sz w:val="21"/>
      <w:szCs w:val="22"/>
    </w:rPr>
  </w:style>
  <w:style w:type="character" w:customStyle="1" w:styleId="af2">
    <w:name w:val="表格 字符"/>
    <w:link w:val="af1"/>
    <w:rsid w:val="00DF4D2C"/>
    <w:rPr>
      <w:rFonts w:ascii="Times New Roman" w:eastAsia="仿宋_GB2312" w:hAnsi="Times New Roman" w:cs="Times New Roman"/>
      <w:color w:val="000000"/>
      <w:kern w:val="2"/>
      <w:sz w:val="21"/>
      <w:szCs w:val="22"/>
    </w:rPr>
  </w:style>
  <w:style w:type="paragraph" w:styleId="af3">
    <w:name w:val="Subtitle"/>
    <w:aliases w:val="标题4"/>
    <w:basedOn w:val="a"/>
    <w:next w:val="a"/>
    <w:link w:val="af4"/>
    <w:uiPriority w:val="11"/>
    <w:qFormat/>
    <w:rsid w:val="0032664C"/>
    <w:pPr>
      <w:spacing w:line="360" w:lineRule="auto"/>
      <w:jc w:val="left"/>
      <w:outlineLvl w:val="3"/>
    </w:pPr>
    <w:rPr>
      <w:rFonts w:ascii="Times New Roman" w:eastAsia="仿宋_GB2312" w:hAnsi="Times New Roman" w:cs="Times New Roman"/>
      <w:b/>
      <w:bCs/>
      <w:color w:val="0000FF"/>
      <w:kern w:val="28"/>
      <w:sz w:val="24"/>
      <w:szCs w:val="32"/>
    </w:rPr>
  </w:style>
  <w:style w:type="character" w:customStyle="1" w:styleId="Char2">
    <w:name w:val="副标题 Char"/>
    <w:basedOn w:val="a0"/>
    <w:rsid w:val="0032664C"/>
    <w:rPr>
      <w:rFonts w:asciiTheme="majorHAnsi" w:eastAsia="宋体" w:hAnsiTheme="majorHAnsi" w:cstheme="majorBidi"/>
      <w:b/>
      <w:bCs/>
      <w:kern w:val="28"/>
      <w:sz w:val="32"/>
      <w:szCs w:val="32"/>
    </w:rPr>
  </w:style>
  <w:style w:type="character" w:customStyle="1" w:styleId="af4">
    <w:name w:val="副标题 字符"/>
    <w:aliases w:val="标题4 字符"/>
    <w:link w:val="af3"/>
    <w:uiPriority w:val="11"/>
    <w:rsid w:val="0032664C"/>
    <w:rPr>
      <w:rFonts w:ascii="Times New Roman" w:eastAsia="仿宋_GB2312" w:hAnsi="Times New Roman" w:cs="Times New Roman"/>
      <w:b/>
      <w:bCs/>
      <w:color w:val="0000FF"/>
      <w:kern w:val="28"/>
      <w:sz w:val="24"/>
      <w:szCs w:val="32"/>
    </w:rPr>
  </w:style>
  <w:style w:type="character" w:customStyle="1" w:styleId="1Char">
    <w:name w:val="标题 1 Char"/>
    <w:basedOn w:val="a0"/>
    <w:rsid w:val="0032664C"/>
    <w:rPr>
      <w:b/>
      <w:bCs/>
      <w:kern w:val="44"/>
      <w:sz w:val="44"/>
      <w:szCs w:val="44"/>
    </w:rPr>
  </w:style>
  <w:style w:type="character" w:customStyle="1" w:styleId="5Char">
    <w:name w:val="标题 5 Char"/>
    <w:basedOn w:val="a0"/>
    <w:semiHidden/>
    <w:rsid w:val="0032664C"/>
    <w:rPr>
      <w:b/>
      <w:bCs/>
      <w:kern w:val="2"/>
      <w:sz w:val="28"/>
      <w:szCs w:val="28"/>
    </w:rPr>
  </w:style>
  <w:style w:type="character" w:customStyle="1" w:styleId="6Char">
    <w:name w:val="标题 6 Char"/>
    <w:basedOn w:val="a0"/>
    <w:semiHidden/>
    <w:rsid w:val="0032664C"/>
    <w:rPr>
      <w:rFonts w:asciiTheme="majorHAnsi" w:eastAsiaTheme="majorEastAsia" w:hAnsiTheme="majorHAnsi" w:cstheme="majorBidi"/>
      <w:b/>
      <w:bCs/>
      <w:kern w:val="2"/>
      <w:sz w:val="24"/>
      <w:szCs w:val="24"/>
    </w:rPr>
  </w:style>
  <w:style w:type="character" w:customStyle="1" w:styleId="7Char">
    <w:name w:val="标题 7 Char"/>
    <w:basedOn w:val="a0"/>
    <w:semiHidden/>
    <w:rsid w:val="0032664C"/>
    <w:rPr>
      <w:b/>
      <w:bCs/>
      <w:kern w:val="2"/>
      <w:sz w:val="24"/>
      <w:szCs w:val="24"/>
    </w:rPr>
  </w:style>
  <w:style w:type="character" w:customStyle="1" w:styleId="8Char">
    <w:name w:val="标题 8 Char"/>
    <w:basedOn w:val="a0"/>
    <w:semiHidden/>
    <w:rsid w:val="0032664C"/>
    <w:rPr>
      <w:rFonts w:asciiTheme="majorHAnsi" w:eastAsiaTheme="majorEastAsia" w:hAnsiTheme="majorHAnsi" w:cstheme="majorBidi"/>
      <w:kern w:val="2"/>
      <w:sz w:val="24"/>
      <w:szCs w:val="24"/>
    </w:rPr>
  </w:style>
  <w:style w:type="character" w:customStyle="1" w:styleId="9Char">
    <w:name w:val="标题 9 Char"/>
    <w:basedOn w:val="a0"/>
    <w:semiHidden/>
    <w:rsid w:val="0032664C"/>
    <w:rPr>
      <w:rFonts w:asciiTheme="majorHAnsi" w:eastAsiaTheme="majorEastAsia" w:hAnsiTheme="majorHAnsi" w:cstheme="majorBidi"/>
      <w:kern w:val="2"/>
      <w:sz w:val="21"/>
      <w:szCs w:val="21"/>
    </w:rPr>
  </w:style>
  <w:style w:type="numbering" w:customStyle="1" w:styleId="13">
    <w:name w:val="无列表1"/>
    <w:next w:val="a2"/>
    <w:uiPriority w:val="99"/>
    <w:semiHidden/>
    <w:unhideWhenUsed/>
    <w:rsid w:val="0032664C"/>
  </w:style>
  <w:style w:type="paragraph" w:styleId="af5">
    <w:name w:val="No Spacing"/>
    <w:aliases w:val="8号"/>
    <w:rsid w:val="0032664C"/>
    <w:pPr>
      <w:widowControl w:val="0"/>
      <w:adjustRightInd w:val="0"/>
      <w:snapToGrid w:val="0"/>
      <w:spacing w:line="360" w:lineRule="auto"/>
    </w:pPr>
    <w:rPr>
      <w:rFonts w:ascii="Times New Roman" w:eastAsia="仿宋_GB2312" w:hAnsi="Times New Roman" w:cs="Times New Roman"/>
      <w:sz w:val="10"/>
      <w:szCs w:val="22"/>
    </w:rPr>
  </w:style>
  <w:style w:type="character" w:customStyle="1" w:styleId="10">
    <w:name w:val="标题 1 字符"/>
    <w:link w:val="1"/>
    <w:uiPriority w:val="1"/>
    <w:qFormat/>
    <w:rsid w:val="0032664C"/>
    <w:rPr>
      <w:rFonts w:ascii="Times New Roman" w:eastAsia="仿宋_GB2312" w:hAnsi="Times New Roman" w:cs="Times New Roman"/>
      <w:b/>
      <w:bCs/>
      <w:color w:val="993366"/>
      <w:kern w:val="44"/>
      <w:sz w:val="32"/>
      <w:szCs w:val="44"/>
    </w:rPr>
  </w:style>
  <w:style w:type="character" w:customStyle="1" w:styleId="25">
    <w:name w:val="标题 2 字符"/>
    <w:uiPriority w:val="9"/>
    <w:qFormat/>
    <w:rsid w:val="0032664C"/>
    <w:rPr>
      <w:rFonts w:ascii="Times New Roman" w:eastAsia="仿宋_GB2312" w:hAnsi="Times New Roman" w:cs="Times New Roman"/>
      <w:b/>
      <w:bCs/>
      <w:color w:val="008000"/>
      <w:sz w:val="28"/>
      <w:szCs w:val="32"/>
    </w:rPr>
  </w:style>
  <w:style w:type="table" w:customStyle="1" w:styleId="14">
    <w:name w:val="样式1"/>
    <w:basedOn w:val="a1"/>
    <w:uiPriority w:val="99"/>
    <w:rsid w:val="0032664C"/>
    <w:rPr>
      <w:rFonts w:ascii="Times New Roman" w:eastAsia="仿宋_GB2312" w:hAnsi="Times New Roman" w:cs="Times New Roman"/>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paragraph" w:customStyle="1" w:styleId="af6">
    <w:basedOn w:val="ad"/>
    <w:next w:val="22"/>
    <w:link w:val="26"/>
    <w:uiPriority w:val="99"/>
    <w:unhideWhenUsed/>
    <w:rsid w:val="0032664C"/>
    <w:pPr>
      <w:ind w:firstLineChars="200" w:firstLine="420"/>
    </w:pPr>
    <w:rPr>
      <w:rFonts w:ascii="Cambria" w:eastAsiaTheme="minorEastAsia" w:hAnsi="Cambria" w:cstheme="minorBidi"/>
      <w:szCs w:val="24"/>
    </w:rPr>
  </w:style>
  <w:style w:type="paragraph" w:customStyle="1" w:styleId="81">
    <w:name w:val="字号8"/>
    <w:link w:val="82"/>
    <w:qFormat/>
    <w:rsid w:val="0032664C"/>
    <w:pPr>
      <w:widowControl w:val="0"/>
      <w:spacing w:line="360" w:lineRule="auto"/>
    </w:pPr>
    <w:rPr>
      <w:rFonts w:ascii="Times New Roman" w:eastAsia="仿宋_GB2312" w:hAnsi="Times New Roman" w:cs="Times New Roman"/>
      <w:kern w:val="2"/>
      <w:sz w:val="16"/>
      <w:szCs w:val="22"/>
    </w:rPr>
  </w:style>
  <w:style w:type="character" w:customStyle="1" w:styleId="82">
    <w:name w:val="字号8 字符"/>
    <w:link w:val="81"/>
    <w:rsid w:val="0032664C"/>
    <w:rPr>
      <w:rFonts w:ascii="Times New Roman" w:eastAsia="仿宋_GB2312" w:hAnsi="Times New Roman" w:cs="Times New Roman"/>
      <w:kern w:val="2"/>
      <w:sz w:val="16"/>
      <w:szCs w:val="22"/>
    </w:rPr>
  </w:style>
  <w:style w:type="character" w:customStyle="1" w:styleId="a6">
    <w:name w:val="页眉 字符"/>
    <w:link w:val="a5"/>
    <w:uiPriority w:val="99"/>
    <w:qFormat/>
    <w:rsid w:val="0032664C"/>
    <w:rPr>
      <w:kern w:val="2"/>
      <w:sz w:val="18"/>
      <w:szCs w:val="24"/>
    </w:rPr>
  </w:style>
  <w:style w:type="character" w:customStyle="1" w:styleId="a4">
    <w:name w:val="页脚 字符"/>
    <w:link w:val="a3"/>
    <w:uiPriority w:val="99"/>
    <w:qFormat/>
    <w:rsid w:val="0032664C"/>
    <w:rPr>
      <w:kern w:val="2"/>
      <w:sz w:val="18"/>
      <w:szCs w:val="24"/>
    </w:rPr>
  </w:style>
  <w:style w:type="character" w:customStyle="1" w:styleId="af7">
    <w:name w:val="正文文本 字符"/>
    <w:uiPriority w:val="1"/>
    <w:qFormat/>
    <w:rsid w:val="0032664C"/>
    <w:rPr>
      <w:rFonts w:ascii="Times New Roman" w:eastAsia="宋体" w:hAnsi="Times New Roman" w:cs="Times New Roman"/>
      <w:szCs w:val="20"/>
    </w:rPr>
  </w:style>
  <w:style w:type="character" w:customStyle="1" w:styleId="af8">
    <w:name w:val="正文文本首行缩进 字符"/>
    <w:basedOn w:val="af7"/>
    <w:qFormat/>
    <w:rsid w:val="0032664C"/>
    <w:rPr>
      <w:rFonts w:ascii="Times New Roman" w:eastAsia="宋体" w:hAnsi="Times New Roman" w:cs="Times New Roman"/>
      <w:szCs w:val="20"/>
    </w:rPr>
  </w:style>
  <w:style w:type="paragraph" w:customStyle="1" w:styleId="TableParagraph">
    <w:name w:val="Table Paragraph"/>
    <w:basedOn w:val="a"/>
    <w:uiPriority w:val="1"/>
    <w:rsid w:val="0032664C"/>
    <w:rPr>
      <w:rFonts w:ascii="Times New Roman" w:eastAsia="宋体" w:hAnsi="Times New Roman" w:cs="Times New Roman"/>
      <w:sz w:val="24"/>
      <w:szCs w:val="20"/>
    </w:rPr>
  </w:style>
  <w:style w:type="character" w:customStyle="1" w:styleId="af9">
    <w:name w:val="纯文本 字符"/>
    <w:aliases w:val="普通文字 Char 字符1,普通文字1 字符,普通文字2 字符,普通文字3 字符,普通文字4 字符,普通文字5 字符,普通文字6 字符,普通文字11 字符,普通文字21 字符,普通文字31 字符,普通文字41 字符,普通文字7 字符,正 文 1 字符,Texte 字符1,普通文字 字符1,普通文字 Char Char 字符,纯文本 Char1 Char Char 字符,纯文本 Char Char Char Char 字符,纯文本 Char Char1 字符, Char2 字符"/>
    <w:link w:val="afa"/>
    <w:uiPriority w:val="99"/>
    <w:qFormat/>
    <w:rsid w:val="0032664C"/>
    <w:rPr>
      <w:rFonts w:ascii="宋体" w:hAnsi="Courier New"/>
      <w:kern w:val="2"/>
      <w:sz w:val="21"/>
    </w:rPr>
  </w:style>
  <w:style w:type="paragraph" w:styleId="afa">
    <w:name w:val="Plain Text"/>
    <w:aliases w:val="普通文字 Char,普通文字1,普通文字2,普通文字3,普通文字4,普通文字5,普通文字6,普通文字11,普通文字21,普通文字31,普通文字41,普通文字7,正 文 1,Texte,普通文字,普通文字 Char Char,纯文本 Char1 Char Char,纯文本 Char Char Char Char,纯文本 Char Char1,纯文本 Char1 Char,纯文本 Char Char Char, Char2,普通文字 Char Char Char Char Char"/>
    <w:basedOn w:val="a"/>
    <w:link w:val="af9"/>
    <w:uiPriority w:val="99"/>
    <w:rsid w:val="0032664C"/>
    <w:rPr>
      <w:rFonts w:ascii="宋体" w:hAnsi="Courier New"/>
      <w:szCs w:val="20"/>
    </w:rPr>
  </w:style>
  <w:style w:type="character" w:customStyle="1" w:styleId="Char3">
    <w:name w:val="纯文本 Char"/>
    <w:aliases w:val="普通文字 Char Char1,普通文字1 Char,普通文字2 Char,普通文字3 Char,普通文字4 Char,普通文字5 Char,普通文字6 Char,普通文字11 Char,普通文字21 Char,普通文字31 Char,普通文字41 Char,普通文字7 Char,正 文 1 Char,Texte Char,普通文字 Char1,普通文字 Char Char Char,纯文本 Char1 Char Char Char,纯文本 Char Char1 Char"/>
    <w:basedOn w:val="a0"/>
    <w:rsid w:val="0032664C"/>
    <w:rPr>
      <w:rFonts w:ascii="宋体" w:eastAsia="宋体" w:hAnsi="Courier New" w:cs="Courier New"/>
      <w:kern w:val="2"/>
      <w:sz w:val="21"/>
      <w:szCs w:val="21"/>
    </w:rPr>
  </w:style>
  <w:style w:type="character" w:customStyle="1" w:styleId="15">
    <w:name w:val="纯文本 字符1"/>
    <w:aliases w:val="普通文字 字符,Texte 字符,标题1 字符,普通文字 Char Char Char Char Char Char Char 字符,普通文字 Char 字符,普通文字 Char Char Char Char Char 字符,body text 字符,鋘drad 字符,???änd 字符,Body Text(ch) 字符,正文双线 字符,缩进 字符,ALT+Z 字符,正文不缩进 字符,EHPT 字符,Body Text2 字符,段1 字符,PI 字符,Body Text Char 字符"/>
    <w:rsid w:val="0032664C"/>
    <w:rPr>
      <w:rFonts w:ascii="宋体" w:eastAsia="宋体" w:hAnsi="Courier New" w:cs="Courier New"/>
      <w:kern w:val="2"/>
      <w:sz w:val="21"/>
      <w:szCs w:val="21"/>
    </w:rPr>
  </w:style>
  <w:style w:type="paragraph" w:styleId="afb">
    <w:name w:val="Date"/>
    <w:basedOn w:val="a"/>
    <w:next w:val="a"/>
    <w:link w:val="afc"/>
    <w:uiPriority w:val="99"/>
    <w:unhideWhenUsed/>
    <w:rsid w:val="0032664C"/>
    <w:pPr>
      <w:spacing w:line="360" w:lineRule="auto"/>
      <w:ind w:leftChars="2500" w:left="100"/>
      <w:jc w:val="left"/>
    </w:pPr>
    <w:rPr>
      <w:rFonts w:ascii="Times New Roman" w:eastAsia="仿宋_GB2312" w:hAnsi="Times New Roman" w:cs="Times New Roman"/>
      <w:sz w:val="24"/>
      <w:szCs w:val="20"/>
    </w:rPr>
  </w:style>
  <w:style w:type="character" w:customStyle="1" w:styleId="Char4">
    <w:name w:val="日期 Char"/>
    <w:basedOn w:val="a0"/>
    <w:uiPriority w:val="99"/>
    <w:rsid w:val="0032664C"/>
    <w:rPr>
      <w:kern w:val="2"/>
      <w:sz w:val="21"/>
      <w:szCs w:val="24"/>
    </w:rPr>
  </w:style>
  <w:style w:type="character" w:customStyle="1" w:styleId="afc">
    <w:name w:val="日期 字符"/>
    <w:link w:val="afb"/>
    <w:uiPriority w:val="99"/>
    <w:qFormat/>
    <w:rsid w:val="0032664C"/>
    <w:rPr>
      <w:rFonts w:ascii="Times New Roman" w:eastAsia="仿宋_GB2312" w:hAnsi="Times New Roman" w:cs="Times New Roman"/>
      <w:kern w:val="2"/>
      <w:sz w:val="24"/>
    </w:rPr>
  </w:style>
  <w:style w:type="character" w:customStyle="1" w:styleId="44">
    <w:name w:val="标题 4 字符"/>
    <w:uiPriority w:val="9"/>
    <w:qFormat/>
    <w:rsid w:val="0032664C"/>
    <w:rPr>
      <w:rFonts w:ascii="等线 Light" w:eastAsia="等线 Light" w:hAnsi="等线 Light" w:cs="Times New Roman"/>
      <w:b/>
      <w:bCs/>
      <w:kern w:val="2"/>
      <w:sz w:val="28"/>
      <w:szCs w:val="28"/>
    </w:rPr>
  </w:style>
  <w:style w:type="character" w:styleId="afd">
    <w:name w:val="Hyperlink"/>
    <w:uiPriority w:val="99"/>
    <w:unhideWhenUsed/>
    <w:rsid w:val="0032664C"/>
    <w:rPr>
      <w:color w:val="0563C1"/>
      <w:u w:val="single"/>
    </w:rPr>
  </w:style>
  <w:style w:type="character" w:customStyle="1" w:styleId="30">
    <w:name w:val="标题 3 字符"/>
    <w:qFormat/>
    <w:rsid w:val="0032664C"/>
    <w:rPr>
      <w:rFonts w:ascii="Times New Roman" w:eastAsia="仿宋_GB2312" w:hAnsi="Times New Roman"/>
      <w:b/>
      <w:bCs/>
      <w:kern w:val="2"/>
      <w:sz w:val="32"/>
      <w:szCs w:val="32"/>
    </w:rPr>
  </w:style>
  <w:style w:type="character" w:customStyle="1" w:styleId="afe">
    <w:name w:val="未处理的提及"/>
    <w:uiPriority w:val="99"/>
    <w:unhideWhenUsed/>
    <w:rsid w:val="0032664C"/>
    <w:rPr>
      <w:color w:val="605E5C"/>
      <w:shd w:val="clear" w:color="auto" w:fill="E1DFDD"/>
    </w:rPr>
  </w:style>
  <w:style w:type="table" w:customStyle="1" w:styleId="16">
    <w:name w:val="网格型1"/>
    <w:basedOn w:val="a1"/>
    <w:next w:val="a7"/>
    <w:uiPriority w:val="59"/>
    <w:qFormat/>
    <w:rsid w:val="0032664C"/>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
    <w:name w:val="fr"/>
    <w:rsid w:val="0032664C"/>
  </w:style>
  <w:style w:type="character" w:customStyle="1" w:styleId="50">
    <w:name w:val="标题 5 字符"/>
    <w:link w:val="5"/>
    <w:uiPriority w:val="9"/>
    <w:qFormat/>
    <w:rsid w:val="0032664C"/>
    <w:rPr>
      <w:rFonts w:ascii="Times New Roman" w:eastAsia="仿宋_GB2312" w:hAnsi="Times New Roman" w:cs="Times New Roman"/>
      <w:b/>
      <w:bCs/>
      <w:kern w:val="2"/>
      <w:sz w:val="28"/>
      <w:szCs w:val="28"/>
    </w:rPr>
  </w:style>
  <w:style w:type="character" w:customStyle="1" w:styleId="60">
    <w:name w:val="标题 6 字符"/>
    <w:link w:val="6"/>
    <w:uiPriority w:val="9"/>
    <w:qFormat/>
    <w:rsid w:val="0032664C"/>
    <w:rPr>
      <w:rFonts w:ascii="Cambria" w:eastAsia="宋体" w:hAnsi="Cambria" w:cs="Times New Roman"/>
      <w:b/>
      <w:bCs/>
      <w:kern w:val="2"/>
      <w:sz w:val="24"/>
      <w:szCs w:val="24"/>
    </w:rPr>
  </w:style>
  <w:style w:type="character" w:customStyle="1" w:styleId="70">
    <w:name w:val="标题 7 字符"/>
    <w:link w:val="7"/>
    <w:uiPriority w:val="9"/>
    <w:qFormat/>
    <w:rsid w:val="0032664C"/>
    <w:rPr>
      <w:rFonts w:ascii="Times New Roman" w:eastAsia="仿宋_GB2312" w:hAnsi="Times New Roman" w:cs="Times New Roman"/>
      <w:b/>
      <w:bCs/>
      <w:kern w:val="2"/>
      <w:sz w:val="24"/>
      <w:szCs w:val="24"/>
    </w:rPr>
  </w:style>
  <w:style w:type="character" w:customStyle="1" w:styleId="90">
    <w:name w:val="标题 9 字符"/>
    <w:link w:val="9"/>
    <w:uiPriority w:val="9"/>
    <w:qFormat/>
    <w:rsid w:val="0032664C"/>
    <w:rPr>
      <w:rFonts w:ascii="Times New Roman" w:eastAsia="仿宋_GB2312" w:hAnsi="Times New Roman" w:cs="Times New Roman"/>
      <w:kern w:val="2"/>
      <w:sz w:val="16"/>
      <w:szCs w:val="21"/>
    </w:rPr>
  </w:style>
  <w:style w:type="character" w:styleId="aff">
    <w:name w:val="Strong"/>
    <w:uiPriority w:val="22"/>
    <w:rsid w:val="0032664C"/>
    <w:rPr>
      <w:b/>
      <w:bCs/>
    </w:rPr>
  </w:style>
  <w:style w:type="table" w:customStyle="1" w:styleId="TableNormal">
    <w:name w:val="Table Normal"/>
    <w:uiPriority w:val="2"/>
    <w:unhideWhenUsed/>
    <w:qFormat/>
    <w:rsid w:val="0032664C"/>
    <w:pPr>
      <w:widowControl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numbering" w:customStyle="1" w:styleId="110">
    <w:name w:val="无列表11"/>
    <w:next w:val="a2"/>
    <w:uiPriority w:val="99"/>
    <w:semiHidden/>
    <w:unhideWhenUsed/>
    <w:rsid w:val="0032664C"/>
  </w:style>
  <w:style w:type="character" w:styleId="aff0">
    <w:name w:val="page number"/>
    <w:rsid w:val="0032664C"/>
  </w:style>
  <w:style w:type="character" w:customStyle="1" w:styleId="PlainTextChar">
    <w:name w:val="Plain Text Char"/>
    <w:locked/>
    <w:rsid w:val="0032664C"/>
    <w:rPr>
      <w:rFonts w:ascii="宋体" w:eastAsia="宋体" w:hAnsi="Courier New" w:cs="Century"/>
      <w:kern w:val="2"/>
      <w:sz w:val="21"/>
      <w:szCs w:val="21"/>
      <w:lang w:val="en-US" w:eastAsia="zh-CN" w:bidi="ar-SA"/>
    </w:rPr>
  </w:style>
  <w:style w:type="character" w:customStyle="1" w:styleId="CharChar7">
    <w:name w:val="Char Char7"/>
    <w:rsid w:val="0032664C"/>
    <w:rPr>
      <w:rFonts w:eastAsia="宋体"/>
      <w:kern w:val="2"/>
      <w:sz w:val="18"/>
      <w:szCs w:val="18"/>
      <w:lang w:val="en-US" w:eastAsia="zh-CN" w:bidi="ar-SA"/>
    </w:rPr>
  </w:style>
  <w:style w:type="character" w:customStyle="1" w:styleId="aff1">
    <w:name w:val="批注框文本 字符"/>
    <w:qFormat/>
    <w:rsid w:val="0032664C"/>
    <w:rPr>
      <w:rFonts w:ascii="Times New Roman" w:hAnsi="Times New Roman"/>
      <w:kern w:val="2"/>
      <w:sz w:val="18"/>
      <w:szCs w:val="18"/>
    </w:rPr>
  </w:style>
  <w:style w:type="character" w:customStyle="1" w:styleId="27">
    <w:name w:val="正文文本 2 字符"/>
    <w:link w:val="28"/>
    <w:uiPriority w:val="99"/>
    <w:qFormat/>
    <w:rsid w:val="0032664C"/>
    <w:rPr>
      <w:rFonts w:ascii="Times New Roman" w:hAnsi="Times New Roman"/>
      <w:kern w:val="2"/>
      <w:sz w:val="21"/>
      <w:szCs w:val="24"/>
    </w:rPr>
  </w:style>
  <w:style w:type="character" w:customStyle="1" w:styleId="aff2">
    <w:name w:val="脚注文本 字符"/>
    <w:link w:val="aff3"/>
    <w:qFormat/>
    <w:rsid w:val="0032664C"/>
    <w:rPr>
      <w:rFonts w:ascii="Times New Roman" w:hAnsi="Times New Roman"/>
      <w:kern w:val="2"/>
      <w:sz w:val="18"/>
      <w:szCs w:val="18"/>
    </w:rPr>
  </w:style>
  <w:style w:type="character" w:customStyle="1" w:styleId="apple-converted-space">
    <w:name w:val="apple-converted-space"/>
    <w:rsid w:val="0032664C"/>
  </w:style>
  <w:style w:type="character" w:customStyle="1" w:styleId="29">
    <w:name w:val="正文文本缩进 2 字符"/>
    <w:link w:val="2a"/>
    <w:qFormat/>
    <w:rsid w:val="0032664C"/>
    <w:rPr>
      <w:rFonts w:ascii="Times New Roman" w:hAnsi="Times New Roman"/>
      <w:kern w:val="2"/>
      <w:sz w:val="21"/>
      <w:szCs w:val="24"/>
    </w:rPr>
  </w:style>
  <w:style w:type="character" w:customStyle="1" w:styleId="aff4">
    <w:name w:val="正文文本缩进 字符"/>
    <w:qFormat/>
    <w:rsid w:val="0032664C"/>
    <w:rPr>
      <w:rFonts w:ascii="黑体" w:eastAsia="黑体" w:hAnsi="Times New Roman"/>
      <w:kern w:val="2"/>
      <w:sz w:val="28"/>
      <w:szCs w:val="28"/>
      <w:lang w:val="en-US" w:eastAsia="zh-CN"/>
    </w:rPr>
  </w:style>
  <w:style w:type="character" w:customStyle="1" w:styleId="apple-style-span">
    <w:name w:val="apple-style-span"/>
    <w:rsid w:val="0032664C"/>
  </w:style>
  <w:style w:type="paragraph" w:styleId="aff3">
    <w:name w:val="footnote text"/>
    <w:basedOn w:val="a"/>
    <w:link w:val="aff2"/>
    <w:unhideWhenUsed/>
    <w:rsid w:val="0032664C"/>
    <w:pPr>
      <w:snapToGrid w:val="0"/>
      <w:jc w:val="left"/>
    </w:pPr>
    <w:rPr>
      <w:rFonts w:ascii="Times New Roman" w:hAnsi="Times New Roman"/>
      <w:sz w:val="18"/>
      <w:szCs w:val="18"/>
    </w:rPr>
  </w:style>
  <w:style w:type="character" w:customStyle="1" w:styleId="Char5">
    <w:name w:val="脚注文本 Char"/>
    <w:basedOn w:val="a0"/>
    <w:semiHidden/>
    <w:rsid w:val="0032664C"/>
    <w:rPr>
      <w:kern w:val="2"/>
      <w:sz w:val="18"/>
      <w:szCs w:val="18"/>
    </w:rPr>
  </w:style>
  <w:style w:type="character" w:customStyle="1" w:styleId="17">
    <w:name w:val="脚注文本 字符1"/>
    <w:uiPriority w:val="99"/>
    <w:rsid w:val="0032664C"/>
    <w:rPr>
      <w:rFonts w:ascii="Times New Roman" w:eastAsia="仿宋_GB2312" w:hAnsi="Times New Roman"/>
      <w:kern w:val="2"/>
      <w:sz w:val="18"/>
      <w:szCs w:val="18"/>
    </w:rPr>
  </w:style>
  <w:style w:type="paragraph" w:styleId="2a">
    <w:name w:val="Body Text Indent 2"/>
    <w:basedOn w:val="a"/>
    <w:link w:val="29"/>
    <w:unhideWhenUsed/>
    <w:rsid w:val="0032664C"/>
    <w:pPr>
      <w:spacing w:after="120" w:line="480" w:lineRule="auto"/>
      <w:ind w:leftChars="200" w:left="420"/>
    </w:pPr>
    <w:rPr>
      <w:rFonts w:ascii="Times New Roman" w:hAnsi="Times New Roman"/>
    </w:rPr>
  </w:style>
  <w:style w:type="character" w:customStyle="1" w:styleId="2Char">
    <w:name w:val="正文文本缩进 2 Char"/>
    <w:basedOn w:val="a0"/>
    <w:semiHidden/>
    <w:rsid w:val="0032664C"/>
    <w:rPr>
      <w:kern w:val="2"/>
      <w:sz w:val="21"/>
      <w:szCs w:val="24"/>
    </w:rPr>
  </w:style>
  <w:style w:type="character" w:customStyle="1" w:styleId="210">
    <w:name w:val="正文文本缩进 2 字符1"/>
    <w:uiPriority w:val="99"/>
    <w:rsid w:val="0032664C"/>
    <w:rPr>
      <w:rFonts w:ascii="Times New Roman" w:eastAsia="仿宋_GB2312" w:hAnsi="Times New Roman"/>
      <w:kern w:val="2"/>
      <w:sz w:val="24"/>
    </w:rPr>
  </w:style>
  <w:style w:type="character" w:customStyle="1" w:styleId="18">
    <w:name w:val="批注框文本 字符1"/>
    <w:uiPriority w:val="99"/>
    <w:rsid w:val="0032664C"/>
    <w:rPr>
      <w:rFonts w:ascii="Times New Roman" w:eastAsia="仿宋_GB2312" w:hAnsi="Times New Roman"/>
      <w:kern w:val="2"/>
      <w:sz w:val="18"/>
      <w:szCs w:val="18"/>
    </w:rPr>
  </w:style>
  <w:style w:type="character" w:customStyle="1" w:styleId="19">
    <w:name w:val="正文文本缩进 字符1"/>
    <w:uiPriority w:val="99"/>
    <w:rsid w:val="0032664C"/>
    <w:rPr>
      <w:rFonts w:ascii="Times New Roman" w:eastAsia="仿宋_GB2312" w:hAnsi="Times New Roman"/>
      <w:kern w:val="2"/>
      <w:sz w:val="24"/>
    </w:rPr>
  </w:style>
  <w:style w:type="paragraph" w:styleId="28">
    <w:name w:val="Body Text 2"/>
    <w:basedOn w:val="a"/>
    <w:link w:val="27"/>
    <w:uiPriority w:val="99"/>
    <w:unhideWhenUsed/>
    <w:rsid w:val="0032664C"/>
    <w:pPr>
      <w:spacing w:after="120" w:line="480" w:lineRule="auto"/>
    </w:pPr>
    <w:rPr>
      <w:rFonts w:ascii="Times New Roman" w:hAnsi="Times New Roman"/>
    </w:rPr>
  </w:style>
  <w:style w:type="character" w:customStyle="1" w:styleId="2Char0">
    <w:name w:val="正文文本 2 Char"/>
    <w:basedOn w:val="a0"/>
    <w:semiHidden/>
    <w:rsid w:val="0032664C"/>
    <w:rPr>
      <w:kern w:val="2"/>
      <w:sz w:val="21"/>
      <w:szCs w:val="24"/>
    </w:rPr>
  </w:style>
  <w:style w:type="character" w:customStyle="1" w:styleId="211">
    <w:name w:val="正文文本 2 字符1"/>
    <w:uiPriority w:val="99"/>
    <w:rsid w:val="0032664C"/>
    <w:rPr>
      <w:rFonts w:ascii="Times New Roman" w:eastAsia="仿宋_GB2312" w:hAnsi="Times New Roman"/>
      <w:kern w:val="2"/>
      <w:sz w:val="24"/>
    </w:rPr>
  </w:style>
  <w:style w:type="paragraph" w:styleId="aff5">
    <w:name w:val="Normal (Web)"/>
    <w:basedOn w:val="a"/>
    <w:rsid w:val="0032664C"/>
    <w:pPr>
      <w:widowControl/>
      <w:spacing w:before="100" w:beforeAutospacing="1" w:after="100" w:afterAutospacing="1"/>
      <w:jc w:val="left"/>
    </w:pPr>
    <w:rPr>
      <w:rFonts w:ascii="宋体" w:eastAsia="宋体" w:hAnsi="宋体" w:cs="Times New Roman"/>
      <w:color w:val="000000"/>
      <w:kern w:val="0"/>
      <w:sz w:val="24"/>
      <w:szCs w:val="20"/>
    </w:rPr>
  </w:style>
  <w:style w:type="paragraph" w:customStyle="1" w:styleId="2New">
    <w:name w:val="正文文本缩进 2 New"/>
    <w:basedOn w:val="New"/>
    <w:rsid w:val="0032664C"/>
    <w:pPr>
      <w:spacing w:after="120" w:line="480" w:lineRule="auto"/>
      <w:ind w:leftChars="200" w:left="200"/>
    </w:pPr>
  </w:style>
  <w:style w:type="paragraph" w:customStyle="1" w:styleId="New">
    <w:name w:val="正文 New"/>
    <w:rsid w:val="0032664C"/>
    <w:pPr>
      <w:widowControl w:val="0"/>
      <w:jc w:val="both"/>
    </w:pPr>
    <w:rPr>
      <w:rFonts w:ascii="Times New Roman" w:eastAsia="宋体" w:hAnsi="Times New Roman" w:cs="Times New Roman"/>
      <w:kern w:val="2"/>
      <w:sz w:val="21"/>
      <w:szCs w:val="24"/>
    </w:rPr>
  </w:style>
  <w:style w:type="table" w:customStyle="1" w:styleId="111">
    <w:name w:val="网格型11"/>
    <w:basedOn w:val="a1"/>
    <w:next w:val="a7"/>
    <w:qFormat/>
    <w:rsid w:val="0032664C"/>
    <w:pPr>
      <w:widowControl w:val="0"/>
      <w:jc w:val="both"/>
    </w:pPr>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a2"/>
    <w:uiPriority w:val="99"/>
    <w:semiHidden/>
    <w:unhideWhenUsed/>
    <w:rsid w:val="0032664C"/>
  </w:style>
  <w:style w:type="paragraph" w:customStyle="1" w:styleId="1a">
    <w:name w:val="标题1"/>
    <w:basedOn w:val="a"/>
    <w:next w:val="a"/>
    <w:semiHidden/>
    <w:rsid w:val="0032664C"/>
    <w:pPr>
      <w:spacing w:line="360" w:lineRule="auto"/>
      <w:jc w:val="center"/>
      <w:outlineLvl w:val="0"/>
    </w:pPr>
    <w:rPr>
      <w:rFonts w:ascii="Times New Roman" w:eastAsia="仿宋_GB2312" w:hAnsi="Times New Roman" w:cs="Times New Roman"/>
      <w:b/>
      <w:color w:val="993366"/>
      <w:sz w:val="32"/>
      <w:szCs w:val="21"/>
    </w:rPr>
  </w:style>
  <w:style w:type="paragraph" w:customStyle="1" w:styleId="2c">
    <w:name w:val="标题2"/>
    <w:basedOn w:val="1a"/>
    <w:next w:val="a"/>
    <w:semiHidden/>
    <w:rsid w:val="0032664C"/>
    <w:pPr>
      <w:jc w:val="left"/>
      <w:outlineLvl w:val="1"/>
    </w:pPr>
    <w:rPr>
      <w:color w:val="008000"/>
      <w:sz w:val="28"/>
    </w:rPr>
  </w:style>
  <w:style w:type="paragraph" w:customStyle="1" w:styleId="51">
    <w:name w:val="标题5"/>
    <w:basedOn w:val="af3"/>
    <w:next w:val="a"/>
    <w:semiHidden/>
    <w:rsid w:val="0032664C"/>
    <w:pPr>
      <w:outlineLvl w:val="4"/>
    </w:pPr>
    <w:rPr>
      <w:bCs w:val="0"/>
      <w:color w:val="auto"/>
      <w:kern w:val="2"/>
      <w:szCs w:val="21"/>
    </w:rPr>
  </w:style>
  <w:style w:type="table" w:styleId="aff6">
    <w:name w:val="Table Elegant"/>
    <w:basedOn w:val="a1"/>
    <w:rsid w:val="0032664C"/>
    <w:pPr>
      <w:widowControl w:val="0"/>
      <w:spacing w:line="276" w:lineRule="auto"/>
      <w:jc w:val="center"/>
    </w:pPr>
    <w:rPr>
      <w:rFonts w:ascii="Times New Roman" w:eastAsia="仿宋_GB2312"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customStyle="1" w:styleId="TableNormal1">
    <w:name w:val="Table Normal1"/>
    <w:uiPriority w:val="2"/>
    <w:unhideWhenUsed/>
    <w:qFormat/>
    <w:rsid w:val="0032664C"/>
    <w:pPr>
      <w:widowControl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2d">
    <w:name w:val="网格型2"/>
    <w:basedOn w:val="a1"/>
    <w:next w:val="a7"/>
    <w:uiPriority w:val="39"/>
    <w:qFormat/>
    <w:rsid w:val="0032664C"/>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列出段落2"/>
    <w:basedOn w:val="a"/>
    <w:link w:val="Char6"/>
    <w:rsid w:val="0032664C"/>
    <w:pPr>
      <w:ind w:firstLineChars="200" w:firstLine="420"/>
    </w:pPr>
    <w:rPr>
      <w:rFonts w:ascii="Calibri" w:eastAsia="宋体" w:hAnsi="Calibri" w:cs="Times New Roman"/>
    </w:rPr>
  </w:style>
  <w:style w:type="numbering" w:customStyle="1" w:styleId="1110">
    <w:name w:val="无列表111"/>
    <w:next w:val="a2"/>
    <w:uiPriority w:val="99"/>
    <w:semiHidden/>
    <w:unhideWhenUsed/>
    <w:rsid w:val="0032664C"/>
  </w:style>
  <w:style w:type="numbering" w:customStyle="1" w:styleId="212">
    <w:name w:val="无列表21"/>
    <w:next w:val="a2"/>
    <w:uiPriority w:val="99"/>
    <w:semiHidden/>
    <w:unhideWhenUsed/>
    <w:rsid w:val="0032664C"/>
  </w:style>
  <w:style w:type="character" w:customStyle="1" w:styleId="Char7">
    <w:name w:val="页眉 Char"/>
    <w:uiPriority w:val="99"/>
    <w:rsid w:val="0032664C"/>
    <w:rPr>
      <w:sz w:val="18"/>
      <w:szCs w:val="18"/>
    </w:rPr>
  </w:style>
  <w:style w:type="character" w:customStyle="1" w:styleId="Char8">
    <w:name w:val="页脚 Char"/>
    <w:uiPriority w:val="99"/>
    <w:rsid w:val="0032664C"/>
    <w:rPr>
      <w:sz w:val="18"/>
      <w:szCs w:val="18"/>
    </w:rPr>
  </w:style>
  <w:style w:type="character" w:customStyle="1" w:styleId="32">
    <w:name w:val="正文缩进 字符3"/>
    <w:rsid w:val="0032664C"/>
    <w:rPr>
      <w:rFonts w:ascii="Times New Roman" w:eastAsia="仿宋_GB2312" w:hAnsi="Times New Roman"/>
      <w:kern w:val="2"/>
      <w:sz w:val="24"/>
      <w:szCs w:val="24"/>
    </w:rPr>
  </w:style>
  <w:style w:type="character" w:customStyle="1" w:styleId="33">
    <w:name w:val="批注框文本 字符3"/>
    <w:uiPriority w:val="99"/>
    <w:rsid w:val="0032664C"/>
    <w:rPr>
      <w:kern w:val="2"/>
      <w:sz w:val="18"/>
      <w:szCs w:val="18"/>
    </w:rPr>
  </w:style>
  <w:style w:type="table" w:customStyle="1" w:styleId="1111">
    <w:name w:val="网格型111"/>
    <w:basedOn w:val="a1"/>
    <w:next w:val="a7"/>
    <w:uiPriority w:val="39"/>
    <w:qFormat/>
    <w:rsid w:val="0032664C"/>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a"/>
    <w:rsid w:val="003266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1"/>
    </w:rPr>
  </w:style>
  <w:style w:type="character" w:customStyle="1" w:styleId="HTML4">
    <w:name w:val="HTML 预设格式 字符4"/>
    <w:link w:val="HTML"/>
    <w:rsid w:val="0032664C"/>
    <w:rPr>
      <w:sz w:val="18"/>
      <w:szCs w:val="18"/>
    </w:rPr>
  </w:style>
  <w:style w:type="character" w:customStyle="1" w:styleId="px14">
    <w:name w:val="px14"/>
    <w:rsid w:val="0032664C"/>
  </w:style>
  <w:style w:type="paragraph" w:styleId="HTML">
    <w:name w:val="HTML Preformatted"/>
    <w:basedOn w:val="a"/>
    <w:link w:val="HTML4"/>
    <w:rsid w:val="003266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kern w:val="0"/>
      <w:sz w:val="18"/>
      <w:szCs w:val="18"/>
    </w:rPr>
  </w:style>
  <w:style w:type="character" w:customStyle="1" w:styleId="HTMLChar">
    <w:name w:val="HTML 预设格式 Char"/>
    <w:basedOn w:val="a0"/>
    <w:semiHidden/>
    <w:rsid w:val="0032664C"/>
    <w:rPr>
      <w:rFonts w:ascii="Courier New" w:hAnsi="Courier New" w:cs="Courier New"/>
      <w:kern w:val="2"/>
    </w:rPr>
  </w:style>
  <w:style w:type="character" w:customStyle="1" w:styleId="HTML0">
    <w:name w:val="HTML 预设格式 字符"/>
    <w:uiPriority w:val="99"/>
    <w:rsid w:val="0032664C"/>
    <w:rPr>
      <w:rFonts w:ascii="Courier New" w:eastAsia="仿宋_GB2312" w:hAnsi="Courier New" w:cs="Courier New"/>
      <w:kern w:val="2"/>
    </w:rPr>
  </w:style>
  <w:style w:type="character" w:customStyle="1" w:styleId="HTMLChar1">
    <w:name w:val="HTML 预设格式 Char1"/>
    <w:uiPriority w:val="99"/>
    <w:semiHidden/>
    <w:rsid w:val="0032664C"/>
    <w:rPr>
      <w:rFonts w:ascii="Courier New" w:hAnsi="Courier New" w:cs="Courier New"/>
      <w:kern w:val="2"/>
    </w:rPr>
  </w:style>
  <w:style w:type="character" w:customStyle="1" w:styleId="34">
    <w:name w:val="正文文本缩进 字符3"/>
    <w:rsid w:val="0032664C"/>
    <w:rPr>
      <w:rFonts w:ascii="黑体" w:eastAsia="黑体" w:hAnsi="Times New Roman"/>
      <w:sz w:val="28"/>
      <w:szCs w:val="28"/>
    </w:rPr>
  </w:style>
  <w:style w:type="character" w:customStyle="1" w:styleId="35">
    <w:name w:val="脚注文本 字符3"/>
    <w:rsid w:val="0032664C"/>
    <w:rPr>
      <w:rFonts w:ascii="Times New Roman" w:hAnsi="Times New Roman"/>
      <w:sz w:val="18"/>
      <w:szCs w:val="18"/>
    </w:rPr>
  </w:style>
  <w:style w:type="character" w:customStyle="1" w:styleId="CharChar70">
    <w:name w:val="Char Char7"/>
    <w:rsid w:val="0032664C"/>
    <w:rPr>
      <w:rFonts w:eastAsia="宋体"/>
      <w:kern w:val="2"/>
      <w:sz w:val="18"/>
      <w:szCs w:val="18"/>
      <w:lang w:val="en-US" w:eastAsia="zh-CN" w:bidi="ar-SA"/>
    </w:rPr>
  </w:style>
  <w:style w:type="character" w:customStyle="1" w:styleId="230">
    <w:name w:val="正文文本 2 字符3"/>
    <w:rsid w:val="0032664C"/>
    <w:rPr>
      <w:rFonts w:ascii="Times New Roman" w:hAnsi="Times New Roman"/>
      <w:szCs w:val="24"/>
    </w:rPr>
  </w:style>
  <w:style w:type="character" w:customStyle="1" w:styleId="231">
    <w:name w:val="正文文本缩进 2 字符3"/>
    <w:rsid w:val="0032664C"/>
    <w:rPr>
      <w:rFonts w:ascii="Times New Roman" w:hAnsi="Times New Roman"/>
      <w:szCs w:val="24"/>
    </w:rPr>
  </w:style>
  <w:style w:type="character" w:customStyle="1" w:styleId="Char10">
    <w:name w:val="正文文本缩进 Char1"/>
    <w:uiPriority w:val="99"/>
    <w:rsid w:val="0032664C"/>
    <w:rPr>
      <w:kern w:val="2"/>
      <w:sz w:val="21"/>
      <w:szCs w:val="22"/>
    </w:rPr>
  </w:style>
  <w:style w:type="character" w:customStyle="1" w:styleId="2Char1">
    <w:name w:val="正文文本缩进 2 Char1"/>
    <w:uiPriority w:val="99"/>
    <w:rsid w:val="0032664C"/>
    <w:rPr>
      <w:kern w:val="2"/>
      <w:sz w:val="21"/>
      <w:szCs w:val="22"/>
    </w:rPr>
  </w:style>
  <w:style w:type="character" w:customStyle="1" w:styleId="Char11">
    <w:name w:val="页脚 Char1"/>
    <w:uiPriority w:val="99"/>
    <w:rsid w:val="0032664C"/>
    <w:rPr>
      <w:rFonts w:ascii="Calibri" w:eastAsia="宋体" w:hAnsi="Calibri" w:cs="Times New Roman"/>
      <w:sz w:val="18"/>
      <w:szCs w:val="18"/>
    </w:rPr>
  </w:style>
  <w:style w:type="character" w:customStyle="1" w:styleId="Char12">
    <w:name w:val="脚注文本 Char1"/>
    <w:uiPriority w:val="99"/>
    <w:semiHidden/>
    <w:qFormat/>
    <w:rsid w:val="0032664C"/>
    <w:rPr>
      <w:kern w:val="2"/>
      <w:sz w:val="18"/>
      <w:szCs w:val="18"/>
    </w:rPr>
  </w:style>
  <w:style w:type="character" w:customStyle="1" w:styleId="Char13">
    <w:name w:val="日期 Char1"/>
    <w:uiPriority w:val="99"/>
    <w:rsid w:val="0032664C"/>
    <w:rPr>
      <w:rFonts w:ascii="Calibri" w:eastAsia="宋体" w:hAnsi="Calibri" w:cs="Times New Roman"/>
    </w:rPr>
  </w:style>
  <w:style w:type="character" w:customStyle="1" w:styleId="Char14">
    <w:name w:val="批注框文本 Char1"/>
    <w:uiPriority w:val="99"/>
    <w:rsid w:val="0032664C"/>
    <w:rPr>
      <w:rFonts w:ascii="Calibri" w:eastAsia="宋体" w:hAnsi="Calibri" w:cs="Times New Roman"/>
      <w:sz w:val="18"/>
      <w:szCs w:val="18"/>
    </w:rPr>
  </w:style>
  <w:style w:type="character" w:customStyle="1" w:styleId="Char15">
    <w:name w:val="页眉 Char1"/>
    <w:uiPriority w:val="99"/>
    <w:rsid w:val="0032664C"/>
    <w:rPr>
      <w:rFonts w:ascii="Calibri" w:eastAsia="宋体" w:hAnsi="Calibri" w:cs="Times New Roman"/>
      <w:sz w:val="18"/>
      <w:szCs w:val="18"/>
    </w:rPr>
  </w:style>
  <w:style w:type="character" w:customStyle="1" w:styleId="Char16">
    <w:name w:val="纯文本 Char1"/>
    <w:link w:val="1b"/>
    <w:qFormat/>
    <w:rsid w:val="0032664C"/>
    <w:rPr>
      <w:rFonts w:ascii="宋体" w:eastAsia="宋体" w:hAnsi="Courier New" w:cs="Courier New"/>
      <w:szCs w:val="21"/>
    </w:rPr>
  </w:style>
  <w:style w:type="character" w:customStyle="1" w:styleId="2Char10">
    <w:name w:val="正文文本 2 Char1"/>
    <w:uiPriority w:val="99"/>
    <w:rsid w:val="0032664C"/>
    <w:rPr>
      <w:kern w:val="2"/>
      <w:sz w:val="21"/>
      <w:szCs w:val="22"/>
    </w:rPr>
  </w:style>
  <w:style w:type="character" w:customStyle="1" w:styleId="1CharChar">
    <w:name w:val="样式1 Char Char"/>
    <w:rsid w:val="0032664C"/>
    <w:rPr>
      <w:rFonts w:ascii="宋体" w:eastAsia="宋体" w:hAnsi="宋体"/>
      <w:sz w:val="21"/>
      <w:szCs w:val="21"/>
      <w:lang w:val="en-US" w:eastAsia="zh-CN" w:bidi="ar-SA"/>
    </w:rPr>
  </w:style>
  <w:style w:type="paragraph" w:customStyle="1" w:styleId="Default">
    <w:name w:val="Default"/>
    <w:qFormat/>
    <w:rsid w:val="0032664C"/>
    <w:pPr>
      <w:widowControl w:val="0"/>
      <w:autoSpaceDE w:val="0"/>
      <w:autoSpaceDN w:val="0"/>
      <w:adjustRightInd w:val="0"/>
    </w:pPr>
    <w:rPr>
      <w:rFonts w:ascii="宋体" w:eastAsia="宋体" w:hAnsi="Calibri" w:cs="宋体"/>
      <w:color w:val="000000"/>
      <w:sz w:val="24"/>
      <w:szCs w:val="24"/>
    </w:rPr>
  </w:style>
  <w:style w:type="character" w:customStyle="1" w:styleId="font71">
    <w:name w:val="font71"/>
    <w:rsid w:val="0032664C"/>
    <w:rPr>
      <w:rFonts w:ascii="宋体" w:eastAsia="宋体" w:hAnsi="宋体" w:cs="宋体" w:hint="eastAsia"/>
      <w:color w:val="000000"/>
      <w:sz w:val="22"/>
      <w:szCs w:val="22"/>
      <w:u w:val="none"/>
    </w:rPr>
  </w:style>
  <w:style w:type="character" w:customStyle="1" w:styleId="150">
    <w:name w:val="15"/>
    <w:rsid w:val="0032664C"/>
    <w:rPr>
      <w:rFonts w:ascii="Times New Roman" w:eastAsia="仿宋_GB2312" w:hAnsi="Times New Roman" w:cs="Times New Roman" w:hint="default"/>
      <w:b/>
      <w:bCs/>
      <w:color w:val="0000FF"/>
      <w:kern w:val="2"/>
      <w:sz w:val="24"/>
      <w:szCs w:val="24"/>
    </w:rPr>
  </w:style>
  <w:style w:type="character" w:customStyle="1" w:styleId="36">
    <w:name w:val="正文文本缩进 3 字符"/>
    <w:link w:val="37"/>
    <w:uiPriority w:val="99"/>
    <w:qFormat/>
    <w:rsid w:val="0032664C"/>
    <w:rPr>
      <w:sz w:val="24"/>
    </w:rPr>
  </w:style>
  <w:style w:type="paragraph" w:styleId="37">
    <w:name w:val="Body Text Indent 3"/>
    <w:basedOn w:val="a"/>
    <w:link w:val="36"/>
    <w:uiPriority w:val="99"/>
    <w:rsid w:val="0032664C"/>
    <w:pPr>
      <w:ind w:firstLineChars="225" w:firstLine="540"/>
    </w:pPr>
    <w:rPr>
      <w:kern w:val="0"/>
      <w:sz w:val="24"/>
      <w:szCs w:val="20"/>
    </w:rPr>
  </w:style>
  <w:style w:type="character" w:customStyle="1" w:styleId="3Char">
    <w:name w:val="正文文本缩进 3 Char"/>
    <w:basedOn w:val="a0"/>
    <w:semiHidden/>
    <w:rsid w:val="0032664C"/>
    <w:rPr>
      <w:kern w:val="2"/>
      <w:sz w:val="16"/>
      <w:szCs w:val="16"/>
    </w:rPr>
  </w:style>
  <w:style w:type="character" w:customStyle="1" w:styleId="310">
    <w:name w:val="正文文本缩进 3 字符1"/>
    <w:uiPriority w:val="99"/>
    <w:semiHidden/>
    <w:rsid w:val="0032664C"/>
    <w:rPr>
      <w:rFonts w:ascii="Times New Roman" w:eastAsia="仿宋_GB2312" w:hAnsi="Times New Roman"/>
      <w:kern w:val="2"/>
      <w:sz w:val="16"/>
      <w:szCs w:val="16"/>
    </w:rPr>
  </w:style>
  <w:style w:type="paragraph" w:customStyle="1" w:styleId="378020">
    <w:name w:val="样式 标题 3 + (中文) 黑体 小四 非加粗 段前: 7.8 磅 段后: 0 磅 行距: 固定值 20 磅"/>
    <w:basedOn w:val="3"/>
    <w:rsid w:val="0032664C"/>
    <w:pPr>
      <w:spacing w:before="0" w:after="0" w:line="400" w:lineRule="exact"/>
    </w:pPr>
    <w:rPr>
      <w:rFonts w:ascii="Times New Roman" w:eastAsia="黑体" w:hAnsi="Times New Roman" w:cs="宋体"/>
      <w:b w:val="0"/>
      <w:bCs w:val="0"/>
      <w:sz w:val="24"/>
      <w:szCs w:val="20"/>
    </w:rPr>
  </w:style>
  <w:style w:type="character" w:customStyle="1" w:styleId="1c">
    <w:name w:val="未处理的提及1"/>
    <w:uiPriority w:val="99"/>
    <w:semiHidden/>
    <w:unhideWhenUsed/>
    <w:rsid w:val="0032664C"/>
    <w:rPr>
      <w:color w:val="605E5C"/>
      <w:shd w:val="clear" w:color="auto" w:fill="E1DFDD"/>
    </w:rPr>
  </w:style>
  <w:style w:type="table" w:customStyle="1" w:styleId="2f">
    <w:name w:val="样式2"/>
    <w:basedOn w:val="a1"/>
    <w:uiPriority w:val="99"/>
    <w:rsid w:val="0032664C"/>
    <w:pPr>
      <w:jc w:val="center"/>
    </w:pPr>
    <w:rPr>
      <w:rFonts w:ascii="等线" w:eastAsia="等线" w:hAnsi="等线" w:cs="Times New Roman"/>
    </w:rPr>
    <w:tblPr/>
    <w:tcPr>
      <w:vAlign w:val="center"/>
    </w:tcPr>
  </w:style>
  <w:style w:type="character" w:customStyle="1" w:styleId="aff7">
    <w:name w:val="正文缩进 字符"/>
    <w:rsid w:val="0032664C"/>
    <w:rPr>
      <w:rFonts w:ascii="Times New Roman" w:eastAsia="仿宋_GB2312" w:hAnsi="Times New Roman" w:cs="Times New Roman"/>
      <w:sz w:val="24"/>
      <w:szCs w:val="24"/>
    </w:rPr>
  </w:style>
  <w:style w:type="paragraph" w:styleId="TOC">
    <w:name w:val="TOC Heading"/>
    <w:basedOn w:val="1"/>
    <w:next w:val="a"/>
    <w:uiPriority w:val="39"/>
    <w:unhideWhenUsed/>
    <w:rsid w:val="0032664C"/>
    <w:pPr>
      <w:keepNext/>
      <w:keepLines/>
      <w:widowControl/>
      <w:spacing w:before="240" w:line="259" w:lineRule="auto"/>
      <w:jc w:val="left"/>
      <w:outlineLvl w:val="9"/>
    </w:pPr>
    <w:rPr>
      <w:rFonts w:ascii="等线 Light" w:eastAsia="等线 Light" w:hAnsi="等线 Light"/>
      <w:b w:val="0"/>
      <w:bCs w:val="0"/>
      <w:color w:val="2F5496"/>
      <w:kern w:val="0"/>
      <w:szCs w:val="32"/>
    </w:rPr>
  </w:style>
  <w:style w:type="paragraph" w:customStyle="1" w:styleId="1d">
    <w:name w:val="无间隔1"/>
    <w:rsid w:val="0032664C"/>
    <w:pPr>
      <w:widowControl w:val="0"/>
      <w:jc w:val="both"/>
    </w:pPr>
    <w:rPr>
      <w:rFonts w:ascii="Calibri" w:eastAsia="宋体" w:hAnsi="Calibri" w:cs="Times New Roman"/>
      <w:kern w:val="2"/>
      <w:sz w:val="21"/>
      <w:szCs w:val="22"/>
    </w:rPr>
  </w:style>
  <w:style w:type="character" w:customStyle="1" w:styleId="Char6">
    <w:name w:val="列出段落 Char"/>
    <w:link w:val="2e"/>
    <w:locked/>
    <w:rsid w:val="0032664C"/>
    <w:rPr>
      <w:rFonts w:ascii="Calibri" w:eastAsia="宋体" w:hAnsi="Calibri" w:cs="Times New Roman"/>
      <w:kern w:val="2"/>
      <w:sz w:val="21"/>
      <w:szCs w:val="24"/>
    </w:rPr>
  </w:style>
  <w:style w:type="paragraph" w:customStyle="1" w:styleId="38">
    <w:name w:val="样式3"/>
    <w:basedOn w:val="a"/>
    <w:rsid w:val="0032664C"/>
    <w:pPr>
      <w:spacing w:line="360" w:lineRule="auto"/>
      <w:jc w:val="left"/>
      <w:outlineLvl w:val="2"/>
    </w:pPr>
    <w:rPr>
      <w:rFonts w:ascii="Times New Roman" w:eastAsia="仿宋_GB2312" w:hAnsi="Times New Roman" w:cs="MS Mincho"/>
      <w:b/>
      <w:bCs/>
      <w:color w:val="FF6600"/>
      <w:sz w:val="24"/>
    </w:rPr>
  </w:style>
  <w:style w:type="paragraph" w:customStyle="1" w:styleId="45">
    <w:name w:val="样式4"/>
    <w:basedOn w:val="a"/>
    <w:rsid w:val="0032664C"/>
    <w:pPr>
      <w:spacing w:line="360" w:lineRule="auto"/>
      <w:jc w:val="left"/>
      <w:outlineLvl w:val="3"/>
    </w:pPr>
    <w:rPr>
      <w:rFonts w:ascii="Times New Roman" w:eastAsia="仿宋_GB2312" w:hAnsi="Times New Roman" w:cs="Times New Roman"/>
      <w:b/>
      <w:bCs/>
      <w:color w:val="0000FF"/>
      <w:sz w:val="24"/>
      <w:szCs w:val="32"/>
    </w:rPr>
  </w:style>
  <w:style w:type="character" w:customStyle="1" w:styleId="1e">
    <w:name w:val="日期 字符1"/>
    <w:uiPriority w:val="99"/>
    <w:rsid w:val="0032664C"/>
    <w:rPr>
      <w:kern w:val="2"/>
      <w:sz w:val="21"/>
      <w:szCs w:val="22"/>
    </w:rPr>
  </w:style>
  <w:style w:type="character" w:customStyle="1" w:styleId="s24">
    <w:name w:val="s24"/>
    <w:rsid w:val="0032664C"/>
  </w:style>
  <w:style w:type="paragraph" w:customStyle="1" w:styleId="msonormal0">
    <w:name w:val="msonormal"/>
    <w:basedOn w:val="a"/>
    <w:rsid w:val="0032664C"/>
    <w:pPr>
      <w:widowControl/>
      <w:spacing w:before="100" w:beforeAutospacing="1" w:after="100" w:afterAutospacing="1"/>
      <w:jc w:val="left"/>
    </w:pPr>
    <w:rPr>
      <w:rFonts w:ascii="宋体" w:eastAsia="宋体" w:hAnsi="宋体" w:cs="宋体"/>
      <w:kern w:val="0"/>
      <w:sz w:val="24"/>
    </w:rPr>
  </w:style>
  <w:style w:type="paragraph" w:customStyle="1" w:styleId="1f">
    <w:name w:val="列表段落1"/>
    <w:basedOn w:val="a"/>
    <w:rsid w:val="0032664C"/>
    <w:pPr>
      <w:ind w:firstLineChars="200" w:firstLine="420"/>
    </w:pPr>
    <w:rPr>
      <w:rFonts w:ascii="Calibri" w:eastAsia="宋体" w:hAnsi="Calibri" w:cs="Times New Roman"/>
      <w:szCs w:val="21"/>
    </w:rPr>
  </w:style>
  <w:style w:type="paragraph" w:customStyle="1" w:styleId="aff8">
    <w:name w:val="图文"/>
    <w:basedOn w:val="a"/>
    <w:rsid w:val="0032664C"/>
    <w:pPr>
      <w:adjustRightInd w:val="0"/>
      <w:snapToGrid w:val="0"/>
      <w:spacing w:after="50" w:line="360" w:lineRule="auto"/>
    </w:pPr>
    <w:rPr>
      <w:rFonts w:ascii="Calibri" w:eastAsia="宋体" w:hAnsi="Calibri" w:cs="Times New Roman"/>
      <w:sz w:val="24"/>
    </w:rPr>
  </w:style>
  <w:style w:type="paragraph" w:customStyle="1" w:styleId="Char9">
    <w:name w:val="Char"/>
    <w:basedOn w:val="a"/>
    <w:rsid w:val="0032664C"/>
    <w:rPr>
      <w:rFonts w:ascii="Times New Roman" w:eastAsia="宋体" w:hAnsi="Times New Roman" w:cs="Times New Roman"/>
    </w:rPr>
  </w:style>
  <w:style w:type="character" w:customStyle="1" w:styleId="font01">
    <w:name w:val="font01"/>
    <w:rsid w:val="0032664C"/>
    <w:rPr>
      <w:rFonts w:ascii="仿宋_GB2312" w:eastAsia="仿宋_GB2312" w:cs="仿宋_GB2312"/>
      <w:color w:val="000000"/>
      <w:sz w:val="21"/>
      <w:szCs w:val="21"/>
      <w:u w:val="none"/>
    </w:rPr>
  </w:style>
  <w:style w:type="paragraph" w:customStyle="1" w:styleId="p0">
    <w:name w:val="p0"/>
    <w:basedOn w:val="a"/>
    <w:rsid w:val="0032664C"/>
    <w:pPr>
      <w:widowControl/>
      <w:spacing w:before="100" w:beforeAutospacing="1" w:after="100" w:afterAutospacing="1"/>
      <w:jc w:val="left"/>
    </w:pPr>
    <w:rPr>
      <w:rFonts w:ascii="宋体" w:eastAsia="宋体" w:hAnsi="宋体" w:cs="宋体"/>
      <w:kern w:val="0"/>
      <w:sz w:val="24"/>
    </w:rPr>
  </w:style>
  <w:style w:type="character" w:customStyle="1" w:styleId="2Char2">
    <w:name w:val="正文2 Char"/>
    <w:link w:val="2f0"/>
    <w:qFormat/>
    <w:locked/>
    <w:rsid w:val="0032664C"/>
    <w:rPr>
      <w:rFonts w:ascii="Times New Roman" w:eastAsia="仿宋_GB2312" w:hAnsi="Times New Roman"/>
      <w:sz w:val="24"/>
    </w:rPr>
  </w:style>
  <w:style w:type="paragraph" w:customStyle="1" w:styleId="2f0">
    <w:name w:val="正文2"/>
    <w:basedOn w:val="a"/>
    <w:link w:val="2Char2"/>
    <w:rsid w:val="0032664C"/>
    <w:pPr>
      <w:adjustRightInd w:val="0"/>
      <w:spacing w:before="156" w:line="360" w:lineRule="auto"/>
      <w:ind w:firstLineChars="200" w:firstLine="510"/>
    </w:pPr>
    <w:rPr>
      <w:rFonts w:ascii="Times New Roman" w:eastAsia="仿宋_GB2312" w:hAnsi="Times New Roman"/>
      <w:kern w:val="0"/>
      <w:sz w:val="24"/>
      <w:szCs w:val="20"/>
    </w:rPr>
  </w:style>
  <w:style w:type="character" w:styleId="aff9">
    <w:name w:val="FollowedHyperlink"/>
    <w:uiPriority w:val="99"/>
    <w:unhideWhenUsed/>
    <w:rsid w:val="0032664C"/>
    <w:rPr>
      <w:color w:val="954F72"/>
      <w:u w:val="single"/>
    </w:rPr>
  </w:style>
  <w:style w:type="character" w:customStyle="1" w:styleId="1f0">
    <w:name w:val="正文文本 字符1"/>
    <w:uiPriority w:val="99"/>
    <w:rsid w:val="0032664C"/>
    <w:rPr>
      <w:rFonts w:ascii="Times New Roman" w:eastAsia="仿宋_GB2312" w:hAnsi="Times New Roman"/>
      <w:sz w:val="24"/>
    </w:rPr>
  </w:style>
  <w:style w:type="paragraph" w:customStyle="1" w:styleId="affa">
    <w:name w:val="中文正文、"/>
    <w:basedOn w:val="a"/>
    <w:rsid w:val="0032664C"/>
    <w:pPr>
      <w:spacing w:line="360" w:lineRule="auto"/>
      <w:ind w:firstLineChars="200" w:firstLine="420"/>
      <w:jc w:val="left"/>
    </w:pPr>
    <w:rPr>
      <w:rFonts w:ascii="Times New Roman" w:eastAsia="仿宋_GB2312" w:hAnsi="Times New Roman" w:cs="Times New Roman"/>
      <w:sz w:val="24"/>
    </w:rPr>
  </w:style>
  <w:style w:type="character" w:customStyle="1" w:styleId="HTML1">
    <w:name w:val="HTML 预设格式 字符1"/>
    <w:rsid w:val="0032664C"/>
    <w:rPr>
      <w:sz w:val="18"/>
      <w:szCs w:val="18"/>
    </w:rPr>
  </w:style>
  <w:style w:type="character" w:customStyle="1" w:styleId="12">
    <w:name w:val="列出段落 字符1"/>
    <w:link w:val="ac"/>
    <w:uiPriority w:val="99"/>
    <w:qFormat/>
    <w:rsid w:val="0032664C"/>
    <w:rPr>
      <w:kern w:val="2"/>
      <w:sz w:val="21"/>
      <w:szCs w:val="24"/>
    </w:rPr>
  </w:style>
  <w:style w:type="paragraph" w:styleId="affb">
    <w:name w:val="caption"/>
    <w:basedOn w:val="a"/>
    <w:next w:val="a"/>
    <w:uiPriority w:val="35"/>
    <w:unhideWhenUsed/>
    <w:rsid w:val="0032664C"/>
    <w:rPr>
      <w:rFonts w:ascii="Calibri Light" w:eastAsia="黑体" w:hAnsi="Calibri Light" w:cs="Times New Roman"/>
      <w:sz w:val="20"/>
      <w:szCs w:val="20"/>
    </w:rPr>
  </w:style>
  <w:style w:type="character" w:styleId="affc">
    <w:name w:val="Emphasis"/>
    <w:uiPriority w:val="20"/>
    <w:rsid w:val="0032664C"/>
  </w:style>
  <w:style w:type="character" w:customStyle="1" w:styleId="fontstrikethrough">
    <w:name w:val="fontstrikethrough"/>
    <w:rsid w:val="0032664C"/>
    <w:rPr>
      <w:strike/>
    </w:rPr>
  </w:style>
  <w:style w:type="character" w:customStyle="1" w:styleId="fontborder">
    <w:name w:val="fontborder"/>
    <w:rsid w:val="0032664C"/>
    <w:rPr>
      <w:bdr w:val="single" w:sz="6" w:space="0" w:color="000000"/>
    </w:rPr>
  </w:style>
  <w:style w:type="paragraph" w:customStyle="1" w:styleId="2f1">
    <w:name w:val="列表段落2"/>
    <w:basedOn w:val="a"/>
    <w:semiHidden/>
    <w:rsid w:val="0032664C"/>
    <w:pPr>
      <w:ind w:firstLineChars="200" w:firstLine="420"/>
    </w:pPr>
    <w:rPr>
      <w:rFonts w:ascii="Calibri" w:eastAsia="宋体" w:hAnsi="Calibri" w:cs="Times New Roman"/>
      <w:szCs w:val="21"/>
    </w:rPr>
  </w:style>
  <w:style w:type="character" w:customStyle="1" w:styleId="postbody1">
    <w:name w:val="postbody1"/>
    <w:rsid w:val="0032664C"/>
    <w:rPr>
      <w:sz w:val="20"/>
      <w:szCs w:val="20"/>
    </w:rPr>
  </w:style>
  <w:style w:type="character" w:customStyle="1" w:styleId="fontstyle01">
    <w:name w:val="fontstyle01"/>
    <w:rsid w:val="0032664C"/>
    <w:rPr>
      <w:rFonts w:ascii="宋体" w:eastAsia="宋体" w:hAnsi="宋体" w:hint="eastAsia"/>
      <w:b w:val="0"/>
      <w:bCs w:val="0"/>
      <w:i w:val="0"/>
      <w:iCs w:val="0"/>
      <w:color w:val="000000"/>
      <w:sz w:val="22"/>
      <w:szCs w:val="22"/>
    </w:rPr>
  </w:style>
  <w:style w:type="table" w:customStyle="1" w:styleId="39">
    <w:name w:val="网格型3"/>
    <w:basedOn w:val="a1"/>
    <w:next w:val="a7"/>
    <w:uiPriority w:val="39"/>
    <w:qFormat/>
    <w:rsid w:val="0032664C"/>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1"/>
    <w:uiPriority w:val="39"/>
    <w:qFormat/>
    <w:rsid w:val="0032664C"/>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uiPriority w:val="39"/>
    <w:qFormat/>
    <w:rsid w:val="0032664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样式11"/>
    <w:basedOn w:val="a1"/>
    <w:uiPriority w:val="99"/>
    <w:rsid w:val="0032664C"/>
    <w:pPr>
      <w:widowControl w:val="0"/>
      <w:adjustRightInd w:val="0"/>
      <w:snapToGrid w:val="0"/>
      <w:spacing w:line="276" w:lineRule="auto"/>
      <w:jc w:val="center"/>
    </w:pPr>
    <w:rPr>
      <w:rFonts w:ascii="Times New Roman" w:eastAsia="仿宋_GB2312" w:hAnsi="Times New Roman" w:cs="Times New Roman"/>
      <w:szCs w:val="21"/>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character" w:customStyle="1" w:styleId="CharChar">
    <w:name w:val="图表中 居中加粗 Char Char"/>
    <w:link w:val="affd"/>
    <w:rsid w:val="0032664C"/>
    <w:rPr>
      <w:rFonts w:ascii="Times New Roman" w:hAnsi="Times New Roman" w:cs="宋体"/>
      <w:b/>
      <w:bCs/>
      <w:sz w:val="18"/>
      <w:szCs w:val="18"/>
    </w:rPr>
  </w:style>
  <w:style w:type="character" w:customStyle="1" w:styleId="CharChar0">
    <w:name w:val="图中文字格式 Char Char"/>
    <w:link w:val="affe"/>
    <w:rsid w:val="0032664C"/>
    <w:rPr>
      <w:rFonts w:ascii="Times New Roman" w:hAnsi="Times New Roman" w:cs="宋体"/>
      <w:sz w:val="18"/>
    </w:rPr>
  </w:style>
  <w:style w:type="paragraph" w:customStyle="1" w:styleId="affe">
    <w:name w:val="图中文字格式"/>
    <w:basedOn w:val="a"/>
    <w:link w:val="CharChar0"/>
    <w:rsid w:val="0032664C"/>
    <w:pPr>
      <w:spacing w:line="360" w:lineRule="auto"/>
      <w:ind w:firstLineChars="200" w:firstLine="200"/>
    </w:pPr>
    <w:rPr>
      <w:rFonts w:ascii="Times New Roman" w:hAnsi="Times New Roman" w:cs="宋体"/>
      <w:kern w:val="0"/>
      <w:sz w:val="18"/>
      <w:szCs w:val="20"/>
    </w:rPr>
  </w:style>
  <w:style w:type="paragraph" w:customStyle="1" w:styleId="affd">
    <w:name w:val="图表中 居中加粗"/>
    <w:basedOn w:val="a"/>
    <w:link w:val="CharChar"/>
    <w:rsid w:val="0032664C"/>
    <w:pPr>
      <w:spacing w:line="360" w:lineRule="auto"/>
      <w:jc w:val="center"/>
    </w:pPr>
    <w:rPr>
      <w:rFonts w:ascii="Times New Roman" w:hAnsi="Times New Roman" w:cs="宋体"/>
      <w:b/>
      <w:bCs/>
      <w:kern w:val="0"/>
      <w:sz w:val="18"/>
      <w:szCs w:val="18"/>
    </w:rPr>
  </w:style>
  <w:style w:type="paragraph" w:customStyle="1" w:styleId="113">
    <w:name w:val="纯文本11"/>
    <w:basedOn w:val="a"/>
    <w:rsid w:val="0032664C"/>
    <w:pPr>
      <w:autoSpaceDE w:val="0"/>
      <w:autoSpaceDN w:val="0"/>
      <w:adjustRightInd w:val="0"/>
      <w:spacing w:line="360" w:lineRule="auto"/>
      <w:jc w:val="left"/>
    </w:pPr>
    <w:rPr>
      <w:rFonts w:ascii="宋体" w:eastAsia="楷体_GB2312" w:hAnsi="Courier New" w:cs="Times New Roman" w:hint="eastAsia"/>
      <w:kern w:val="0"/>
      <w:sz w:val="28"/>
      <w:szCs w:val="20"/>
      <w:lang w:val="zh-CN" w:bidi="zh-CN"/>
    </w:rPr>
  </w:style>
  <w:style w:type="character" w:customStyle="1" w:styleId="font61">
    <w:name w:val="font61"/>
    <w:rsid w:val="0032664C"/>
    <w:rPr>
      <w:rFonts w:ascii="宋体" w:eastAsia="宋体" w:hAnsi="宋体" w:cs="宋体" w:hint="eastAsia"/>
      <w:b/>
      <w:color w:val="000000"/>
      <w:sz w:val="22"/>
      <w:szCs w:val="22"/>
      <w:u w:val="none"/>
    </w:rPr>
  </w:style>
  <w:style w:type="character" w:customStyle="1" w:styleId="font141">
    <w:name w:val="font141"/>
    <w:rsid w:val="0032664C"/>
    <w:rPr>
      <w:rFonts w:ascii="宋体" w:eastAsia="宋体" w:hAnsi="宋体" w:cs="宋体" w:hint="eastAsia"/>
      <w:color w:val="000000"/>
      <w:sz w:val="20"/>
      <w:szCs w:val="20"/>
      <w:u w:val="none"/>
    </w:rPr>
  </w:style>
  <w:style w:type="character" w:customStyle="1" w:styleId="font281">
    <w:name w:val="font281"/>
    <w:rsid w:val="0032664C"/>
    <w:rPr>
      <w:rFonts w:ascii="宋体" w:eastAsia="宋体" w:hAnsi="宋体" w:cs="宋体" w:hint="eastAsia"/>
      <w:color w:val="FF0000"/>
      <w:sz w:val="16"/>
      <w:szCs w:val="16"/>
      <w:u w:val="none"/>
    </w:rPr>
  </w:style>
  <w:style w:type="table" w:customStyle="1" w:styleId="TableNormal11">
    <w:name w:val="Table Normal11"/>
    <w:uiPriority w:val="2"/>
    <w:semiHidden/>
    <w:unhideWhenUsed/>
    <w:qFormat/>
    <w:rsid w:val="0032664C"/>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numbering" w:customStyle="1" w:styleId="11111">
    <w:name w:val="无列表1111"/>
    <w:next w:val="a2"/>
    <w:uiPriority w:val="99"/>
    <w:semiHidden/>
    <w:unhideWhenUsed/>
    <w:rsid w:val="0032664C"/>
  </w:style>
  <w:style w:type="table" w:styleId="1-1">
    <w:name w:val="Grid Table 1 Light Accent 1"/>
    <w:basedOn w:val="a1"/>
    <w:uiPriority w:val="46"/>
    <w:rsid w:val="0032664C"/>
    <w:rPr>
      <w:rFonts w:ascii="等线" w:eastAsia="等线" w:hAnsi="等线" w:cs="Times New Roman"/>
      <w:kern w:val="2"/>
      <w:sz w:val="21"/>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1-6">
    <w:name w:val="Grid Table 1 Light Accent 6"/>
    <w:basedOn w:val="a1"/>
    <w:uiPriority w:val="46"/>
    <w:rsid w:val="0032664C"/>
    <w:rPr>
      <w:rFonts w:ascii="等线" w:eastAsia="等线" w:hAnsi="等线" w:cs="Times New Roman"/>
      <w:kern w:val="2"/>
      <w:sz w:val="21"/>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46">
    <w:name w:val="网格型4"/>
    <w:basedOn w:val="a1"/>
    <w:next w:val="a7"/>
    <w:qFormat/>
    <w:rsid w:val="0032664C"/>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7"/>
    <w:uiPriority w:val="59"/>
    <w:qFormat/>
    <w:rsid w:val="0032664C"/>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next w:val="a7"/>
    <w:uiPriority w:val="59"/>
    <w:qFormat/>
    <w:rsid w:val="0032664C"/>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Grid Table 5 Dark Accent 6"/>
    <w:basedOn w:val="a1"/>
    <w:uiPriority w:val="50"/>
    <w:rsid w:val="0032664C"/>
    <w:rPr>
      <w:rFonts w:ascii="等线" w:eastAsia="等线" w:hAnsi="等线" w:cs="Times New Roman"/>
      <w:kern w:val="2"/>
      <w:sz w:val="21"/>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5-1">
    <w:name w:val="Grid Table 5 Dark Accent 1"/>
    <w:basedOn w:val="a1"/>
    <w:uiPriority w:val="50"/>
    <w:rsid w:val="0032664C"/>
    <w:rPr>
      <w:rFonts w:ascii="等线" w:eastAsia="等线" w:hAnsi="等线" w:cs="Times New Roman"/>
      <w:kern w:val="2"/>
      <w:sz w:val="21"/>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4-5">
    <w:name w:val="Grid Table 4 Accent 5"/>
    <w:basedOn w:val="a1"/>
    <w:uiPriority w:val="49"/>
    <w:rsid w:val="0032664C"/>
    <w:rPr>
      <w:rFonts w:ascii="Calibri" w:eastAsia="宋体"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5-5">
    <w:name w:val="Grid Table 5 Dark Accent 5"/>
    <w:basedOn w:val="a1"/>
    <w:uiPriority w:val="50"/>
    <w:rsid w:val="0032664C"/>
    <w:rPr>
      <w:rFonts w:ascii="Calibri" w:eastAsia="宋体"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numbering" w:customStyle="1" w:styleId="3a">
    <w:name w:val="无列表3"/>
    <w:next w:val="a2"/>
    <w:uiPriority w:val="99"/>
    <w:semiHidden/>
    <w:unhideWhenUsed/>
    <w:rsid w:val="0032664C"/>
  </w:style>
  <w:style w:type="table" w:customStyle="1" w:styleId="52">
    <w:name w:val="网格型5"/>
    <w:basedOn w:val="a1"/>
    <w:next w:val="a7"/>
    <w:uiPriority w:val="39"/>
    <w:rsid w:val="0032664C"/>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2664C"/>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4-51">
    <w:name w:val="网格表 4 - 着色 51"/>
    <w:basedOn w:val="a1"/>
    <w:next w:val="4-5"/>
    <w:uiPriority w:val="49"/>
    <w:rsid w:val="0032664C"/>
    <w:rPr>
      <w:rFonts w:ascii="等线" w:eastAsia="等线" w:hAnsi="等线" w:cs="Times New Roman"/>
      <w:kern w:val="2"/>
      <w:sz w:val="21"/>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1">
    <w:name w:val="网格型6"/>
    <w:basedOn w:val="a1"/>
    <w:next w:val="a7"/>
    <w:uiPriority w:val="39"/>
    <w:rsid w:val="0032664C"/>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rsid w:val="0032664C"/>
    <w:rPr>
      <w:rFonts w:ascii="仿宋" w:eastAsia="仿宋" w:hAnsi="仿宋" w:cs="仿宋"/>
      <w:color w:val="000000"/>
      <w:sz w:val="22"/>
      <w:szCs w:val="22"/>
      <w:u w:val="none"/>
    </w:rPr>
  </w:style>
  <w:style w:type="character" w:customStyle="1" w:styleId="font81">
    <w:name w:val="font81"/>
    <w:rsid w:val="0032664C"/>
    <w:rPr>
      <w:rFonts w:ascii="宋体" w:eastAsia="宋体" w:hAnsi="宋体" w:cs="宋体" w:hint="eastAsia"/>
      <w:color w:val="FF0000"/>
      <w:sz w:val="22"/>
      <w:szCs w:val="22"/>
      <w:u w:val="none"/>
    </w:rPr>
  </w:style>
  <w:style w:type="paragraph" w:styleId="afff">
    <w:name w:val="annotation text"/>
    <w:basedOn w:val="a"/>
    <w:link w:val="afff0"/>
    <w:rsid w:val="0032664C"/>
    <w:pPr>
      <w:jc w:val="left"/>
    </w:pPr>
    <w:rPr>
      <w:rFonts w:ascii="Times New Roman" w:eastAsia="宋体" w:hAnsi="Times New Roman" w:cs="Times New Roman"/>
    </w:rPr>
  </w:style>
  <w:style w:type="character" w:customStyle="1" w:styleId="Chara">
    <w:name w:val="批注文字 Char"/>
    <w:basedOn w:val="a0"/>
    <w:semiHidden/>
    <w:rsid w:val="0032664C"/>
    <w:rPr>
      <w:kern w:val="2"/>
      <w:sz w:val="21"/>
      <w:szCs w:val="24"/>
    </w:rPr>
  </w:style>
  <w:style w:type="character" w:customStyle="1" w:styleId="afff0">
    <w:name w:val="批注文字 字符"/>
    <w:link w:val="afff"/>
    <w:rsid w:val="0032664C"/>
    <w:rPr>
      <w:rFonts w:ascii="Times New Roman" w:eastAsia="宋体" w:hAnsi="Times New Roman" w:cs="Times New Roman"/>
      <w:kern w:val="2"/>
      <w:sz w:val="21"/>
      <w:szCs w:val="24"/>
    </w:rPr>
  </w:style>
  <w:style w:type="character" w:customStyle="1" w:styleId="2f2">
    <w:name w:val="日期 字符2"/>
    <w:uiPriority w:val="99"/>
    <w:rsid w:val="0032664C"/>
    <w:rPr>
      <w:rFonts w:ascii="Calibri" w:eastAsia="宋体" w:hAnsi="Calibri" w:cs="Times New Roman"/>
    </w:rPr>
  </w:style>
  <w:style w:type="character" w:customStyle="1" w:styleId="2f3">
    <w:name w:val="正文缩进 字符2"/>
    <w:rsid w:val="0032664C"/>
    <w:rPr>
      <w:rFonts w:ascii="Times New Roman" w:hAnsi="Times New Roman"/>
      <w:szCs w:val="24"/>
    </w:rPr>
  </w:style>
  <w:style w:type="character" w:customStyle="1" w:styleId="HTML3">
    <w:name w:val="HTML 预设格式 字符3"/>
    <w:rsid w:val="0032664C"/>
    <w:rPr>
      <w:sz w:val="18"/>
      <w:szCs w:val="18"/>
    </w:rPr>
  </w:style>
  <w:style w:type="character" w:customStyle="1" w:styleId="2f4">
    <w:name w:val="正文文本缩进 字符2"/>
    <w:rsid w:val="0032664C"/>
    <w:rPr>
      <w:rFonts w:ascii="黑体" w:eastAsia="黑体" w:hAnsi="Times New Roman"/>
      <w:sz w:val="28"/>
      <w:szCs w:val="28"/>
    </w:rPr>
  </w:style>
  <w:style w:type="character" w:customStyle="1" w:styleId="2f5">
    <w:name w:val="脚注文本 字符2"/>
    <w:rsid w:val="0032664C"/>
    <w:rPr>
      <w:rFonts w:ascii="Times New Roman" w:hAnsi="Times New Roman"/>
      <w:sz w:val="18"/>
      <w:szCs w:val="18"/>
    </w:rPr>
  </w:style>
  <w:style w:type="character" w:customStyle="1" w:styleId="221">
    <w:name w:val="正文文本 2 字符2"/>
    <w:rsid w:val="0032664C"/>
    <w:rPr>
      <w:rFonts w:ascii="Times New Roman" w:hAnsi="Times New Roman"/>
      <w:szCs w:val="24"/>
    </w:rPr>
  </w:style>
  <w:style w:type="character" w:customStyle="1" w:styleId="222">
    <w:name w:val="正文文本缩进 2 字符2"/>
    <w:rsid w:val="0032664C"/>
    <w:rPr>
      <w:rFonts w:ascii="Times New Roman" w:hAnsi="Times New Roman"/>
      <w:szCs w:val="24"/>
    </w:rPr>
  </w:style>
  <w:style w:type="character" w:customStyle="1" w:styleId="afff1">
    <w:name w:val="列出段落 字符"/>
    <w:locked/>
    <w:rsid w:val="0032664C"/>
    <w:rPr>
      <w:rFonts w:ascii="Times New Roman" w:eastAsia="宋体" w:hAnsi="Times New Roman" w:cs="Times New Roman"/>
      <w:szCs w:val="24"/>
    </w:rPr>
  </w:style>
  <w:style w:type="character" w:customStyle="1" w:styleId="HTML2">
    <w:name w:val="HTML 预设格式 字符2"/>
    <w:rsid w:val="0032664C"/>
    <w:rPr>
      <w:sz w:val="18"/>
      <w:szCs w:val="18"/>
    </w:rPr>
  </w:style>
  <w:style w:type="character" w:customStyle="1" w:styleId="1f1">
    <w:name w:val="正文缩进 字符1"/>
    <w:uiPriority w:val="99"/>
    <w:rsid w:val="0032664C"/>
    <w:rPr>
      <w:rFonts w:ascii="Times New Roman" w:eastAsia="仿宋_GB2312" w:hAnsi="Times New Roman" w:cs="Times New Roman"/>
      <w:sz w:val="24"/>
      <w:szCs w:val="24"/>
    </w:rPr>
  </w:style>
  <w:style w:type="character" w:customStyle="1" w:styleId="font51">
    <w:name w:val="font51"/>
    <w:rsid w:val="0032664C"/>
    <w:rPr>
      <w:rFonts w:ascii="仿宋_GB2312" w:eastAsia="仿宋_GB2312" w:cs="仿宋_GB2312" w:hint="eastAsia"/>
      <w:color w:val="000000"/>
      <w:sz w:val="20"/>
      <w:szCs w:val="20"/>
      <w:u w:val="none"/>
    </w:rPr>
  </w:style>
  <w:style w:type="paragraph" w:customStyle="1" w:styleId="Style3">
    <w:name w:val="_Style 3"/>
    <w:basedOn w:val="a"/>
    <w:uiPriority w:val="99"/>
    <w:rsid w:val="0032664C"/>
    <w:pPr>
      <w:ind w:firstLineChars="200" w:firstLine="420"/>
    </w:pPr>
    <w:rPr>
      <w:rFonts w:ascii="Times New Roman" w:eastAsia="宋体" w:hAnsi="Times New Roman" w:cs="Times New Roman"/>
    </w:rPr>
  </w:style>
  <w:style w:type="paragraph" w:customStyle="1" w:styleId="114">
    <w:name w:val="列出段落11"/>
    <w:basedOn w:val="a"/>
    <w:uiPriority w:val="99"/>
    <w:rsid w:val="0032664C"/>
    <w:pPr>
      <w:widowControl/>
      <w:adjustRightInd w:val="0"/>
      <w:snapToGrid w:val="0"/>
      <w:spacing w:after="200"/>
      <w:ind w:firstLineChars="200" w:firstLine="420"/>
      <w:jc w:val="left"/>
    </w:pPr>
    <w:rPr>
      <w:rFonts w:ascii="Tahoma" w:eastAsia="微软雅黑" w:hAnsi="Tahoma" w:cs="Tahoma"/>
      <w:kern w:val="0"/>
      <w:sz w:val="22"/>
      <w:szCs w:val="22"/>
    </w:rPr>
  </w:style>
  <w:style w:type="character" w:customStyle="1" w:styleId="bw1">
    <w:name w:val="bw1"/>
    <w:rsid w:val="0032664C"/>
  </w:style>
  <w:style w:type="character" w:customStyle="1" w:styleId="tpccontent">
    <w:name w:val="tpc_content"/>
    <w:rsid w:val="0032664C"/>
  </w:style>
  <w:style w:type="paragraph" w:customStyle="1" w:styleId="afff2">
    <w:name w:val="表格内文"/>
    <w:basedOn w:val="a"/>
    <w:rsid w:val="0032664C"/>
    <w:pPr>
      <w:autoSpaceDE w:val="0"/>
      <w:autoSpaceDN w:val="0"/>
      <w:adjustRightInd w:val="0"/>
      <w:spacing w:line="360" w:lineRule="auto"/>
      <w:ind w:leftChars="100" w:left="200" w:rightChars="100" w:right="100" w:hangingChars="100" w:hanging="100"/>
      <w:jc w:val="left"/>
    </w:pPr>
    <w:rPr>
      <w:rFonts w:ascii="楷体_GB2312" w:eastAsia="楷体_GB2312" w:hAnsi="Times New Roman" w:cs="Times New Roman"/>
      <w:kern w:val="0"/>
      <w:sz w:val="24"/>
      <w:szCs w:val="20"/>
      <w:lang w:val="zh-CN"/>
    </w:rPr>
  </w:style>
  <w:style w:type="character" w:customStyle="1" w:styleId="generalinfo-address-text2">
    <w:name w:val="generalinfo-address-text2"/>
    <w:rsid w:val="0032664C"/>
  </w:style>
  <w:style w:type="character" w:customStyle="1" w:styleId="2f6">
    <w:name w:val="批注框文本 字符2"/>
    <w:uiPriority w:val="99"/>
    <w:rsid w:val="0032664C"/>
    <w:rPr>
      <w:rFonts w:ascii="Times New Roman" w:eastAsia="仿宋_GB2312" w:hAnsi="Times New Roman"/>
      <w:kern w:val="2"/>
      <w:sz w:val="18"/>
      <w:szCs w:val="18"/>
    </w:rPr>
  </w:style>
  <w:style w:type="paragraph" w:customStyle="1" w:styleId="Char17">
    <w:name w:val="Char1"/>
    <w:basedOn w:val="a"/>
    <w:rsid w:val="0032664C"/>
    <w:pPr>
      <w:widowControl/>
      <w:spacing w:after="160" w:line="240" w:lineRule="exact"/>
      <w:jc w:val="left"/>
    </w:pPr>
    <w:rPr>
      <w:rFonts w:ascii="Times New Roman" w:eastAsia="宋体" w:hAnsi="Times New Roman" w:cs="Times New Roman"/>
    </w:rPr>
  </w:style>
  <w:style w:type="paragraph" w:customStyle="1" w:styleId="afff3">
    <w:name w:val="缺省文本"/>
    <w:basedOn w:val="a"/>
    <w:rsid w:val="0032664C"/>
    <w:pPr>
      <w:autoSpaceDE w:val="0"/>
      <w:autoSpaceDN w:val="0"/>
      <w:adjustRightInd w:val="0"/>
      <w:jc w:val="left"/>
    </w:pPr>
    <w:rPr>
      <w:rFonts w:ascii="Times New Roman" w:eastAsia="宋体" w:hAnsi="Times New Roman" w:cs="Times New Roman"/>
      <w:kern w:val="0"/>
      <w:sz w:val="24"/>
    </w:rPr>
  </w:style>
  <w:style w:type="paragraph" w:customStyle="1" w:styleId="msolistparagraph0">
    <w:name w:val="msolistparagraph"/>
    <w:basedOn w:val="a"/>
    <w:rsid w:val="0032664C"/>
    <w:pPr>
      <w:spacing w:line="360" w:lineRule="auto"/>
      <w:ind w:firstLineChars="200" w:firstLine="420"/>
    </w:pPr>
    <w:rPr>
      <w:rFonts w:ascii="Times New Roman" w:eastAsia="仿宋_GB2312" w:hAnsi="Times New Roman" w:cs="Times New Roman"/>
      <w:kern w:val="0"/>
      <w:sz w:val="24"/>
    </w:rPr>
  </w:style>
  <w:style w:type="paragraph" w:customStyle="1" w:styleId="font5">
    <w:name w:val="font5"/>
    <w:basedOn w:val="a"/>
    <w:rsid w:val="0032664C"/>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rsid w:val="003266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
    <w:rsid w:val="0032664C"/>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8">
    <w:name w:val="xl68"/>
    <w:basedOn w:val="a"/>
    <w:rsid w:val="003266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9">
    <w:name w:val="xl69"/>
    <w:basedOn w:val="a"/>
    <w:rsid w:val="0032664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0">
    <w:name w:val="xl70"/>
    <w:basedOn w:val="a"/>
    <w:rsid w:val="003266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1">
    <w:name w:val="xl71"/>
    <w:basedOn w:val="a"/>
    <w:rsid w:val="0032664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2">
    <w:name w:val="xl72"/>
    <w:basedOn w:val="a"/>
    <w:rsid w:val="0032664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3">
    <w:name w:val="xl73"/>
    <w:basedOn w:val="a"/>
    <w:rsid w:val="0032664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4">
    <w:name w:val="xl74"/>
    <w:basedOn w:val="a"/>
    <w:rsid w:val="003266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5">
    <w:name w:val="xl75"/>
    <w:basedOn w:val="a"/>
    <w:rsid w:val="003266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6">
    <w:name w:val="xl76"/>
    <w:basedOn w:val="a"/>
    <w:rsid w:val="0032664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
    <w:rsid w:val="003266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CharCharCharCharCharChar">
    <w:name w:val="Char Char Char Char Char Char"/>
    <w:basedOn w:val="a"/>
    <w:rsid w:val="0032664C"/>
    <w:pPr>
      <w:widowControl/>
      <w:spacing w:after="160" w:line="240" w:lineRule="exact"/>
      <w:jc w:val="left"/>
    </w:pPr>
    <w:rPr>
      <w:rFonts w:ascii="Verdana" w:eastAsia="宋体" w:hAnsi="Verdana" w:cs="Times New Roman"/>
      <w:kern w:val="0"/>
      <w:sz w:val="20"/>
      <w:szCs w:val="20"/>
      <w:lang w:eastAsia="en-US"/>
    </w:rPr>
  </w:style>
  <w:style w:type="paragraph" w:customStyle="1" w:styleId="0">
    <w:name w:val="正文_0"/>
    <w:rsid w:val="0032664C"/>
    <w:pPr>
      <w:widowControl w:val="0"/>
      <w:jc w:val="both"/>
    </w:pPr>
    <w:rPr>
      <w:rFonts w:ascii="Times New Roman" w:eastAsia="宋体" w:hAnsi="Times New Roman" w:cs="Times New Roman"/>
      <w:kern w:val="2"/>
      <w:sz w:val="21"/>
      <w:szCs w:val="24"/>
    </w:rPr>
  </w:style>
  <w:style w:type="paragraph" w:customStyle="1" w:styleId="SUPCON">
    <w:name w:val="SUPCON"/>
    <w:basedOn w:val="a"/>
    <w:rsid w:val="0032664C"/>
    <w:pPr>
      <w:spacing w:line="360" w:lineRule="auto"/>
      <w:ind w:firstLineChars="200" w:firstLine="200"/>
    </w:pPr>
    <w:rPr>
      <w:rFonts w:ascii="Arial" w:eastAsia="宋体" w:hAnsi="Arial" w:cs="Times New Roman"/>
    </w:rPr>
  </w:style>
  <w:style w:type="paragraph" w:customStyle="1" w:styleId="83">
    <w:name w:val="字号 8"/>
    <w:basedOn w:val="a"/>
    <w:link w:val="84"/>
    <w:rsid w:val="0032664C"/>
    <w:pPr>
      <w:spacing w:line="360" w:lineRule="auto"/>
    </w:pPr>
    <w:rPr>
      <w:rFonts w:ascii="Times New Roman" w:eastAsia="仿宋_GB2312" w:hAnsi="Times New Roman" w:cs="Times New Roman"/>
      <w:sz w:val="16"/>
      <w:szCs w:val="22"/>
    </w:rPr>
  </w:style>
  <w:style w:type="character" w:customStyle="1" w:styleId="84">
    <w:name w:val="字号 8 字符"/>
    <w:link w:val="83"/>
    <w:rsid w:val="0032664C"/>
    <w:rPr>
      <w:rFonts w:ascii="Times New Roman" w:eastAsia="仿宋_GB2312" w:hAnsi="Times New Roman" w:cs="Times New Roman"/>
      <w:kern w:val="2"/>
      <w:sz w:val="16"/>
      <w:szCs w:val="22"/>
    </w:rPr>
  </w:style>
  <w:style w:type="paragraph" w:customStyle="1" w:styleId="311">
    <w:name w:val="标题31"/>
    <w:basedOn w:val="a"/>
    <w:next w:val="a"/>
    <w:uiPriority w:val="10"/>
    <w:rsid w:val="0032664C"/>
    <w:pPr>
      <w:spacing w:line="360" w:lineRule="auto"/>
      <w:outlineLvl w:val="2"/>
    </w:pPr>
    <w:rPr>
      <w:rFonts w:ascii="Times New Roman" w:eastAsia="仿宋_GB2312" w:hAnsi="Times New Roman" w:cs="Times New Roman"/>
      <w:b/>
      <w:bCs/>
      <w:color w:val="FF6600"/>
      <w:sz w:val="24"/>
      <w:szCs w:val="32"/>
    </w:rPr>
  </w:style>
  <w:style w:type="character" w:customStyle="1" w:styleId="1f2">
    <w:name w:val="超链接1"/>
    <w:uiPriority w:val="99"/>
    <w:unhideWhenUsed/>
    <w:rsid w:val="0032664C"/>
    <w:rPr>
      <w:color w:val="0000FF"/>
      <w:u w:val="single"/>
    </w:rPr>
  </w:style>
  <w:style w:type="paragraph" w:customStyle="1" w:styleId="TOC61">
    <w:name w:val="TOC 61"/>
    <w:basedOn w:val="a"/>
    <w:next w:val="a"/>
    <w:autoRedefine/>
    <w:uiPriority w:val="39"/>
    <w:unhideWhenUsed/>
    <w:rsid w:val="0032664C"/>
    <w:pPr>
      <w:ind w:leftChars="1000" w:left="2100"/>
    </w:pPr>
    <w:rPr>
      <w:rFonts w:ascii="Calibri" w:eastAsia="宋体" w:hAnsi="Calibri" w:cs="Times New Roman"/>
      <w:szCs w:val="22"/>
    </w:rPr>
  </w:style>
  <w:style w:type="paragraph" w:customStyle="1" w:styleId="TOC71">
    <w:name w:val="TOC 71"/>
    <w:basedOn w:val="a"/>
    <w:next w:val="a"/>
    <w:autoRedefine/>
    <w:uiPriority w:val="39"/>
    <w:unhideWhenUsed/>
    <w:rsid w:val="0032664C"/>
    <w:pPr>
      <w:ind w:leftChars="1200" w:left="2520"/>
    </w:pPr>
    <w:rPr>
      <w:rFonts w:ascii="Calibri" w:eastAsia="宋体" w:hAnsi="Calibri" w:cs="Times New Roman"/>
      <w:szCs w:val="22"/>
    </w:rPr>
  </w:style>
  <w:style w:type="paragraph" w:customStyle="1" w:styleId="TOC81">
    <w:name w:val="TOC 81"/>
    <w:basedOn w:val="a"/>
    <w:next w:val="a"/>
    <w:autoRedefine/>
    <w:uiPriority w:val="39"/>
    <w:unhideWhenUsed/>
    <w:rsid w:val="0032664C"/>
    <w:pPr>
      <w:ind w:leftChars="1400" w:left="2940"/>
    </w:pPr>
    <w:rPr>
      <w:rFonts w:ascii="Calibri" w:eastAsia="宋体" w:hAnsi="Calibri" w:cs="Times New Roman"/>
      <w:szCs w:val="22"/>
    </w:rPr>
  </w:style>
  <w:style w:type="paragraph" w:customStyle="1" w:styleId="TOC91">
    <w:name w:val="TOC 91"/>
    <w:basedOn w:val="a"/>
    <w:next w:val="a"/>
    <w:autoRedefine/>
    <w:uiPriority w:val="39"/>
    <w:unhideWhenUsed/>
    <w:rsid w:val="0032664C"/>
    <w:pPr>
      <w:ind w:leftChars="1600" w:left="3360"/>
    </w:pPr>
    <w:rPr>
      <w:rFonts w:ascii="Calibri" w:eastAsia="宋体" w:hAnsi="Calibri" w:cs="Times New Roman"/>
      <w:szCs w:val="22"/>
    </w:rPr>
  </w:style>
  <w:style w:type="character" w:customStyle="1" w:styleId="1f3">
    <w:name w:val="访问过的超链接1"/>
    <w:uiPriority w:val="99"/>
    <w:semiHidden/>
    <w:unhideWhenUsed/>
    <w:rsid w:val="0032664C"/>
    <w:rPr>
      <w:color w:val="800080"/>
      <w:u w:val="single"/>
    </w:rPr>
  </w:style>
  <w:style w:type="character" w:customStyle="1" w:styleId="1f4">
    <w:name w:val="标题 字符1"/>
    <w:uiPriority w:val="10"/>
    <w:semiHidden/>
    <w:rsid w:val="0032664C"/>
    <w:rPr>
      <w:rFonts w:ascii="Cambria" w:eastAsia="宋体" w:hAnsi="Cambria" w:cs="Times New Roman"/>
      <w:b/>
      <w:bCs/>
      <w:sz w:val="32"/>
      <w:szCs w:val="32"/>
    </w:rPr>
  </w:style>
  <w:style w:type="character" w:customStyle="1" w:styleId="1Char0">
    <w:name w:val="样式1 Char"/>
    <w:rsid w:val="0032664C"/>
    <w:rPr>
      <w:rFonts w:ascii="Times New Roman" w:eastAsia="仿宋_GB2312" w:hAnsi="Times New Roman" w:cs="Times New Roman"/>
      <w:b/>
      <w:color w:val="993366"/>
      <w:sz w:val="32"/>
      <w:szCs w:val="32"/>
    </w:rPr>
  </w:style>
  <w:style w:type="paragraph" w:customStyle="1" w:styleId="260">
    <w:name w:val="样式 样式 样式 样式 标题 2 + 宋体 五号 非加粗 黑色 + 段前: 6 磅 段后: 0 磅 行距: 单倍行距 + 段前:..."/>
    <w:basedOn w:val="a"/>
    <w:rsid w:val="0032664C"/>
    <w:pPr>
      <w:keepNext/>
      <w:keepLines/>
      <w:tabs>
        <w:tab w:val="num" w:pos="855"/>
      </w:tabs>
      <w:adjustRightInd w:val="0"/>
      <w:spacing w:before="240"/>
      <w:ind w:left="855" w:hanging="435"/>
      <w:jc w:val="left"/>
      <w:textAlignment w:val="baseline"/>
      <w:outlineLvl w:val="1"/>
    </w:pPr>
    <w:rPr>
      <w:rFonts w:ascii="宋体" w:eastAsia="宋体" w:hAnsi="宋体" w:cs="宋体"/>
      <w:b/>
      <w:bCs/>
      <w:color w:val="000000"/>
      <w:kern w:val="0"/>
      <w:szCs w:val="20"/>
    </w:rPr>
  </w:style>
  <w:style w:type="paragraph" w:customStyle="1" w:styleId="CharCharCharChar">
    <w:name w:val="Char Char Char Char"/>
    <w:basedOn w:val="a"/>
    <w:uiPriority w:val="99"/>
    <w:rsid w:val="0032664C"/>
    <w:pPr>
      <w:spacing w:line="600" w:lineRule="exact"/>
    </w:pPr>
    <w:rPr>
      <w:rFonts w:ascii="ˎ̥" w:eastAsia="宋体" w:hAnsi="ˎ̥" w:cs="宋体"/>
      <w:kern w:val="0"/>
      <w:szCs w:val="20"/>
    </w:rPr>
  </w:style>
  <w:style w:type="numbering" w:customStyle="1" w:styleId="111110">
    <w:name w:val="无列表11111"/>
    <w:next w:val="a2"/>
    <w:uiPriority w:val="99"/>
    <w:semiHidden/>
    <w:unhideWhenUsed/>
    <w:rsid w:val="0032664C"/>
  </w:style>
  <w:style w:type="character" w:customStyle="1" w:styleId="textcontents">
    <w:name w:val="textcontents"/>
    <w:rsid w:val="0032664C"/>
  </w:style>
  <w:style w:type="paragraph" w:customStyle="1" w:styleId="xl65">
    <w:name w:val="xl65"/>
    <w:basedOn w:val="a"/>
    <w:rsid w:val="0032664C"/>
    <w:pPr>
      <w:widowControl/>
      <w:spacing w:before="100" w:beforeAutospacing="1" w:after="100" w:afterAutospacing="1"/>
      <w:jc w:val="left"/>
    </w:pPr>
    <w:rPr>
      <w:rFonts w:ascii="宋体" w:eastAsia="宋体" w:hAnsi="宋体" w:cs="宋体"/>
      <w:kern w:val="0"/>
      <w:sz w:val="24"/>
    </w:rPr>
  </w:style>
  <w:style w:type="paragraph" w:customStyle="1" w:styleId="xl78">
    <w:name w:val="xl78"/>
    <w:basedOn w:val="a"/>
    <w:rsid w:val="0032664C"/>
    <w:pPr>
      <w:widowControl/>
      <w:pBdr>
        <w:top w:val="double" w:sz="6" w:space="0" w:color="auto"/>
        <w:bottom w:val="single" w:sz="4" w:space="0" w:color="auto"/>
        <w:right w:val="double" w:sz="6"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9">
    <w:name w:val="xl79"/>
    <w:basedOn w:val="a"/>
    <w:rsid w:val="0032664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0">
    <w:name w:val="xl80"/>
    <w:basedOn w:val="a"/>
    <w:rsid w:val="0032664C"/>
    <w:pPr>
      <w:widowControl/>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1">
    <w:name w:val="xl81"/>
    <w:basedOn w:val="a"/>
    <w:rsid w:val="003266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2">
    <w:name w:val="xl82"/>
    <w:basedOn w:val="a"/>
    <w:rsid w:val="0032664C"/>
    <w:pPr>
      <w:widowControl/>
      <w:spacing w:before="100" w:beforeAutospacing="1" w:after="100" w:afterAutospacing="1"/>
      <w:jc w:val="center"/>
      <w:textAlignment w:val="center"/>
    </w:pPr>
    <w:rPr>
      <w:rFonts w:ascii="宋体" w:eastAsia="宋体" w:hAnsi="宋体" w:cs="宋体"/>
      <w:b/>
      <w:bCs/>
      <w:kern w:val="0"/>
      <w:sz w:val="24"/>
    </w:rPr>
  </w:style>
  <w:style w:type="paragraph" w:customStyle="1" w:styleId="xl83">
    <w:name w:val="xl83"/>
    <w:basedOn w:val="a"/>
    <w:rsid w:val="0032664C"/>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84">
    <w:name w:val="xl84"/>
    <w:basedOn w:val="a"/>
    <w:rsid w:val="0032664C"/>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85">
    <w:name w:val="xl85"/>
    <w:basedOn w:val="a"/>
    <w:rsid w:val="003266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86">
    <w:name w:val="xl86"/>
    <w:basedOn w:val="a"/>
    <w:rsid w:val="003266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87">
    <w:name w:val="xl87"/>
    <w:basedOn w:val="a"/>
    <w:rsid w:val="0032664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8">
    <w:name w:val="xl88"/>
    <w:basedOn w:val="a"/>
    <w:rsid w:val="0032664C"/>
    <w:pPr>
      <w:widowControl/>
      <w:spacing w:before="100" w:beforeAutospacing="1" w:after="100" w:afterAutospacing="1"/>
      <w:jc w:val="left"/>
      <w:textAlignment w:val="center"/>
    </w:pPr>
    <w:rPr>
      <w:rFonts w:ascii="宋体" w:eastAsia="宋体" w:hAnsi="宋体" w:cs="宋体"/>
      <w:b/>
      <w:bCs/>
      <w:kern w:val="0"/>
      <w:sz w:val="24"/>
    </w:rPr>
  </w:style>
  <w:style w:type="paragraph" w:customStyle="1" w:styleId="xl89">
    <w:name w:val="xl89"/>
    <w:basedOn w:val="a"/>
    <w:rsid w:val="0032664C"/>
    <w:pPr>
      <w:widowControl/>
      <w:pBdr>
        <w:top w:val="double" w:sz="6" w:space="0" w:color="auto"/>
        <w:left w:val="double" w:sz="6"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90">
    <w:name w:val="xl90"/>
    <w:basedOn w:val="a"/>
    <w:rsid w:val="0032664C"/>
    <w:pPr>
      <w:widowControl/>
      <w:pBdr>
        <w:top w:val="double" w:sz="6"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91">
    <w:name w:val="xl91"/>
    <w:basedOn w:val="a"/>
    <w:rsid w:val="0032664C"/>
    <w:pPr>
      <w:widowControl/>
      <w:pBdr>
        <w:top w:val="double" w:sz="6" w:space="0" w:color="auto"/>
        <w:bottom w:val="single" w:sz="4" w:space="0" w:color="auto"/>
        <w:right w:val="double" w:sz="6"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92">
    <w:name w:val="xl92"/>
    <w:basedOn w:val="a"/>
    <w:rsid w:val="0032664C"/>
    <w:pPr>
      <w:widowControl/>
      <w:pBdr>
        <w:top w:val="double" w:sz="6"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93">
    <w:name w:val="xl93"/>
    <w:basedOn w:val="a"/>
    <w:rsid w:val="0032664C"/>
    <w:pPr>
      <w:widowControl/>
      <w:pBdr>
        <w:top w:val="double" w:sz="6" w:space="0" w:color="auto"/>
        <w:bottom w:val="single" w:sz="4" w:space="0" w:color="auto"/>
        <w:right w:val="double" w:sz="6"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94">
    <w:name w:val="xl94"/>
    <w:basedOn w:val="a"/>
    <w:rsid w:val="0032664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95">
    <w:name w:val="xl95"/>
    <w:basedOn w:val="a"/>
    <w:rsid w:val="0032664C"/>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96">
    <w:name w:val="xl96"/>
    <w:basedOn w:val="a"/>
    <w:rsid w:val="0032664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97">
    <w:name w:val="xl97"/>
    <w:basedOn w:val="a"/>
    <w:rsid w:val="0032664C"/>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98">
    <w:name w:val="xl98"/>
    <w:basedOn w:val="a"/>
    <w:rsid w:val="0032664C"/>
    <w:pPr>
      <w:widowControl/>
      <w:pBdr>
        <w:top w:val="single" w:sz="4" w:space="0" w:color="auto"/>
        <w:bottom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99">
    <w:name w:val="xl99"/>
    <w:basedOn w:val="a"/>
    <w:rsid w:val="0032664C"/>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100">
    <w:name w:val="xl100"/>
    <w:basedOn w:val="a"/>
    <w:rsid w:val="0032664C"/>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101">
    <w:name w:val="xl101"/>
    <w:basedOn w:val="a"/>
    <w:rsid w:val="0032664C"/>
    <w:pPr>
      <w:widowControl/>
      <w:pBdr>
        <w:top w:val="single" w:sz="4" w:space="0" w:color="auto"/>
        <w:bottom w:val="double" w:sz="6"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102">
    <w:name w:val="xl102"/>
    <w:basedOn w:val="a"/>
    <w:rsid w:val="0032664C"/>
    <w:pPr>
      <w:widowControl/>
      <w:pBdr>
        <w:top w:val="single" w:sz="4" w:space="0" w:color="auto"/>
        <w:bottom w:val="double" w:sz="6"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103">
    <w:name w:val="xl103"/>
    <w:basedOn w:val="a"/>
    <w:rsid w:val="0032664C"/>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4">
    <w:name w:val="xl104"/>
    <w:basedOn w:val="a"/>
    <w:rsid w:val="0032664C"/>
    <w:pPr>
      <w:widowControl/>
      <w:pBdr>
        <w:top w:val="single" w:sz="4" w:space="0" w:color="auto"/>
        <w:bottom w:val="double" w:sz="6"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5">
    <w:name w:val="xl105"/>
    <w:basedOn w:val="a"/>
    <w:rsid w:val="0032664C"/>
    <w:pPr>
      <w:widowControl/>
      <w:pBdr>
        <w:top w:val="single" w:sz="4" w:space="0" w:color="auto"/>
        <w:bottom w:val="double" w:sz="6"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character" w:customStyle="1" w:styleId="afff4">
    <w:name w:val="文档结构图 字符"/>
    <w:link w:val="afff5"/>
    <w:uiPriority w:val="99"/>
    <w:locked/>
    <w:rsid w:val="0032664C"/>
    <w:rPr>
      <w:rFonts w:cs="宋体"/>
    </w:rPr>
  </w:style>
  <w:style w:type="paragraph" w:customStyle="1" w:styleId="1f5">
    <w:name w:val="文档结构图1"/>
    <w:basedOn w:val="a"/>
    <w:next w:val="afff5"/>
    <w:uiPriority w:val="99"/>
    <w:rsid w:val="0032664C"/>
    <w:pPr>
      <w:shd w:val="clear" w:color="auto" w:fill="000080"/>
    </w:pPr>
    <w:rPr>
      <w:rFonts w:ascii="Calibri" w:eastAsia="宋体" w:hAnsi="Calibri" w:cs="宋体"/>
      <w:szCs w:val="22"/>
      <w:shd w:val="clear" w:color="auto" w:fill="000080"/>
    </w:rPr>
  </w:style>
  <w:style w:type="character" w:customStyle="1" w:styleId="Charb">
    <w:name w:val="文档结构图 Char"/>
    <w:uiPriority w:val="99"/>
    <w:rsid w:val="0032664C"/>
    <w:rPr>
      <w:rFonts w:ascii="宋体" w:eastAsia="宋体" w:hAnsi="Calibri" w:cs="Times New Roman"/>
      <w:sz w:val="18"/>
      <w:szCs w:val="18"/>
    </w:rPr>
  </w:style>
  <w:style w:type="paragraph" w:customStyle="1" w:styleId="CharCharCharChar1">
    <w:name w:val="Char Char Char Char1"/>
    <w:basedOn w:val="a"/>
    <w:uiPriority w:val="99"/>
    <w:rsid w:val="0032664C"/>
    <w:rPr>
      <w:rFonts w:ascii="Times New Roman" w:eastAsia="宋体" w:hAnsi="Times New Roman" w:cs="宋体"/>
      <w:szCs w:val="21"/>
    </w:rPr>
  </w:style>
  <w:style w:type="character" w:customStyle="1" w:styleId="Char20">
    <w:name w:val="页眉 Char2"/>
    <w:uiPriority w:val="99"/>
    <w:rsid w:val="0032664C"/>
    <w:rPr>
      <w:rFonts w:cs="宋体"/>
      <w:sz w:val="18"/>
      <w:szCs w:val="18"/>
    </w:rPr>
  </w:style>
  <w:style w:type="character" w:customStyle="1" w:styleId="Char30">
    <w:name w:val="页脚 Char3"/>
    <w:uiPriority w:val="99"/>
    <w:rsid w:val="0032664C"/>
    <w:rPr>
      <w:rFonts w:cs="宋体"/>
      <w:sz w:val="18"/>
      <w:szCs w:val="18"/>
    </w:rPr>
  </w:style>
  <w:style w:type="character" w:customStyle="1" w:styleId="Char21">
    <w:name w:val="页脚 Char2"/>
    <w:uiPriority w:val="99"/>
    <w:rsid w:val="0032664C"/>
    <w:rPr>
      <w:rFonts w:cs="宋体"/>
      <w:sz w:val="18"/>
      <w:szCs w:val="18"/>
    </w:rPr>
  </w:style>
  <w:style w:type="character" w:customStyle="1" w:styleId="CharChar1">
    <w:name w:val="Char Char1"/>
    <w:uiPriority w:val="99"/>
    <w:rsid w:val="0032664C"/>
    <w:rPr>
      <w:kern w:val="2"/>
      <w:sz w:val="18"/>
    </w:rPr>
  </w:style>
  <w:style w:type="character" w:customStyle="1" w:styleId="HeaderChar">
    <w:name w:val="Header Char"/>
    <w:locked/>
    <w:rsid w:val="0032664C"/>
    <w:rPr>
      <w:rFonts w:ascii="Times New Roman" w:eastAsia="宋体" w:hAnsi="Times New Roman" w:cs="Times New Roman"/>
      <w:sz w:val="18"/>
      <w:szCs w:val="18"/>
    </w:rPr>
  </w:style>
  <w:style w:type="character" w:customStyle="1" w:styleId="FooterChar">
    <w:name w:val="Footer Char"/>
    <w:locked/>
    <w:rsid w:val="0032664C"/>
    <w:rPr>
      <w:rFonts w:ascii="Times New Roman" w:eastAsia="宋体" w:hAnsi="Times New Roman" w:cs="Times New Roman"/>
      <w:sz w:val="18"/>
      <w:szCs w:val="18"/>
    </w:rPr>
  </w:style>
  <w:style w:type="paragraph" w:styleId="afff5">
    <w:name w:val="Document Map"/>
    <w:basedOn w:val="a"/>
    <w:link w:val="afff4"/>
    <w:uiPriority w:val="99"/>
    <w:unhideWhenUsed/>
    <w:rsid w:val="0032664C"/>
    <w:pPr>
      <w:spacing w:line="360" w:lineRule="auto"/>
    </w:pPr>
    <w:rPr>
      <w:rFonts w:cs="宋体"/>
      <w:kern w:val="0"/>
      <w:sz w:val="20"/>
      <w:szCs w:val="20"/>
    </w:rPr>
  </w:style>
  <w:style w:type="character" w:customStyle="1" w:styleId="Char18">
    <w:name w:val="文档结构图 Char1"/>
    <w:basedOn w:val="a0"/>
    <w:semiHidden/>
    <w:rsid w:val="0032664C"/>
    <w:rPr>
      <w:rFonts w:ascii="Microsoft YaHei UI" w:eastAsia="Microsoft YaHei UI"/>
      <w:kern w:val="2"/>
      <w:sz w:val="18"/>
      <w:szCs w:val="18"/>
    </w:rPr>
  </w:style>
  <w:style w:type="character" w:customStyle="1" w:styleId="1f6">
    <w:name w:val="文档结构图 字符1"/>
    <w:uiPriority w:val="99"/>
    <w:semiHidden/>
    <w:rsid w:val="0032664C"/>
    <w:rPr>
      <w:rFonts w:ascii="Microsoft YaHei UI" w:eastAsia="Microsoft YaHei UI" w:hAnsi="Times New Roman"/>
      <w:kern w:val="2"/>
      <w:sz w:val="18"/>
      <w:szCs w:val="18"/>
    </w:rPr>
  </w:style>
  <w:style w:type="numbering" w:customStyle="1" w:styleId="121">
    <w:name w:val="无列表12"/>
    <w:next w:val="a2"/>
    <w:uiPriority w:val="99"/>
    <w:semiHidden/>
    <w:rsid w:val="0032664C"/>
  </w:style>
  <w:style w:type="numbering" w:customStyle="1" w:styleId="1120">
    <w:name w:val="无列表112"/>
    <w:next w:val="a2"/>
    <w:uiPriority w:val="99"/>
    <w:semiHidden/>
    <w:unhideWhenUsed/>
    <w:rsid w:val="0032664C"/>
  </w:style>
  <w:style w:type="character" w:styleId="afff6">
    <w:name w:val="annotation reference"/>
    <w:uiPriority w:val="99"/>
    <w:unhideWhenUsed/>
    <w:rsid w:val="0032664C"/>
    <w:rPr>
      <w:sz w:val="21"/>
      <w:szCs w:val="21"/>
    </w:rPr>
  </w:style>
  <w:style w:type="paragraph" w:styleId="afff7">
    <w:name w:val="annotation subject"/>
    <w:basedOn w:val="afff"/>
    <w:next w:val="afff"/>
    <w:link w:val="afff8"/>
    <w:uiPriority w:val="99"/>
    <w:unhideWhenUsed/>
    <w:rsid w:val="0032664C"/>
    <w:rPr>
      <w:rFonts w:ascii="Calibri" w:hAnsi="Calibri"/>
      <w:b/>
      <w:bCs/>
      <w:szCs w:val="22"/>
    </w:rPr>
  </w:style>
  <w:style w:type="character" w:customStyle="1" w:styleId="Charc">
    <w:name w:val="批注主题 Char"/>
    <w:basedOn w:val="Chara"/>
    <w:semiHidden/>
    <w:rsid w:val="0032664C"/>
    <w:rPr>
      <w:b/>
      <w:bCs/>
      <w:kern w:val="2"/>
      <w:sz w:val="21"/>
      <w:szCs w:val="24"/>
    </w:rPr>
  </w:style>
  <w:style w:type="character" w:customStyle="1" w:styleId="afff8">
    <w:name w:val="批注主题 字符"/>
    <w:link w:val="afff7"/>
    <w:uiPriority w:val="99"/>
    <w:qFormat/>
    <w:rsid w:val="0032664C"/>
    <w:rPr>
      <w:rFonts w:ascii="Calibri" w:eastAsia="宋体" w:hAnsi="Calibri" w:cs="Times New Roman"/>
      <w:b/>
      <w:bCs/>
      <w:kern w:val="2"/>
      <w:sz w:val="21"/>
      <w:szCs w:val="22"/>
    </w:rPr>
  </w:style>
  <w:style w:type="paragraph" w:styleId="afff9">
    <w:name w:val="Intense Quote"/>
    <w:basedOn w:val="a"/>
    <w:next w:val="a"/>
    <w:link w:val="afffa"/>
    <w:uiPriority w:val="30"/>
    <w:rsid w:val="0032664C"/>
    <w:pPr>
      <w:pBdr>
        <w:top w:val="single" w:sz="4" w:space="10" w:color="4F81BD"/>
        <w:bottom w:val="single" w:sz="4" w:space="10" w:color="4F81BD"/>
      </w:pBdr>
      <w:spacing w:before="360" w:after="360" w:line="360" w:lineRule="auto"/>
      <w:ind w:left="864" w:right="864"/>
      <w:jc w:val="center"/>
    </w:pPr>
    <w:rPr>
      <w:rFonts w:ascii="Times New Roman" w:eastAsia="仿宋_GB2312" w:hAnsi="Times New Roman" w:cs="Times New Roman"/>
      <w:i/>
      <w:iCs/>
      <w:color w:val="4F81BD"/>
      <w:sz w:val="24"/>
      <w:szCs w:val="22"/>
    </w:rPr>
  </w:style>
  <w:style w:type="character" w:customStyle="1" w:styleId="Chard">
    <w:name w:val="明显引用 Char"/>
    <w:basedOn w:val="a0"/>
    <w:uiPriority w:val="99"/>
    <w:semiHidden/>
    <w:rsid w:val="0032664C"/>
    <w:rPr>
      <w:i/>
      <w:iCs/>
      <w:color w:val="5B9BD5" w:themeColor="accent1"/>
      <w:kern w:val="2"/>
      <w:sz w:val="21"/>
      <w:szCs w:val="24"/>
    </w:rPr>
  </w:style>
  <w:style w:type="character" w:customStyle="1" w:styleId="afffa">
    <w:name w:val="明显引用 字符"/>
    <w:link w:val="afff9"/>
    <w:uiPriority w:val="30"/>
    <w:rsid w:val="0032664C"/>
    <w:rPr>
      <w:rFonts w:ascii="Times New Roman" w:eastAsia="仿宋_GB2312" w:hAnsi="Times New Roman" w:cs="Times New Roman"/>
      <w:i/>
      <w:iCs/>
      <w:color w:val="4F81BD"/>
      <w:kern w:val="2"/>
      <w:sz w:val="24"/>
      <w:szCs w:val="22"/>
    </w:rPr>
  </w:style>
  <w:style w:type="numbering" w:customStyle="1" w:styleId="47">
    <w:name w:val="无列表4"/>
    <w:next w:val="a2"/>
    <w:uiPriority w:val="99"/>
    <w:semiHidden/>
    <w:unhideWhenUsed/>
    <w:rsid w:val="0032664C"/>
  </w:style>
  <w:style w:type="table" w:customStyle="1" w:styleId="TableNormal3">
    <w:name w:val="Table Normal3"/>
    <w:uiPriority w:val="2"/>
    <w:semiHidden/>
    <w:unhideWhenUsed/>
    <w:qFormat/>
    <w:rsid w:val="0032664C"/>
    <w:pPr>
      <w:widowControl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numbering" w:customStyle="1" w:styleId="53">
    <w:name w:val="无列表5"/>
    <w:next w:val="a2"/>
    <w:uiPriority w:val="99"/>
    <w:semiHidden/>
    <w:unhideWhenUsed/>
    <w:rsid w:val="0032664C"/>
  </w:style>
  <w:style w:type="table" w:customStyle="1" w:styleId="122">
    <w:name w:val="样式12"/>
    <w:basedOn w:val="a1"/>
    <w:uiPriority w:val="99"/>
    <w:rsid w:val="0032664C"/>
    <w:pPr>
      <w:jc w:val="center"/>
    </w:pPr>
    <w:rPr>
      <w:rFonts w:ascii="Times New Roman" w:eastAsia="仿宋_GB2312" w:hAnsi="Times New Roman" w:cs="Times New Roman"/>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table" w:customStyle="1" w:styleId="TableNormal4">
    <w:name w:val="Table Normal4"/>
    <w:uiPriority w:val="2"/>
    <w:unhideWhenUsed/>
    <w:qFormat/>
    <w:rsid w:val="0032664C"/>
    <w:pPr>
      <w:widowControl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71">
    <w:name w:val="网格型7"/>
    <w:basedOn w:val="a1"/>
    <w:next w:val="a7"/>
    <w:uiPriority w:val="59"/>
    <w:qFormat/>
    <w:rsid w:val="0032664C"/>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2"/>
    <w:uiPriority w:val="99"/>
    <w:semiHidden/>
    <w:unhideWhenUsed/>
    <w:rsid w:val="0032664C"/>
  </w:style>
  <w:style w:type="table" w:customStyle="1" w:styleId="131">
    <w:name w:val="网格型13"/>
    <w:basedOn w:val="a1"/>
    <w:next w:val="a7"/>
    <w:qFormat/>
    <w:rsid w:val="0032664C"/>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1"/>
    <w:uiPriority w:val="39"/>
    <w:qFormat/>
    <w:rsid w:val="0032664C"/>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样式111"/>
    <w:basedOn w:val="a1"/>
    <w:uiPriority w:val="99"/>
    <w:rsid w:val="0032664C"/>
    <w:pPr>
      <w:widowControl w:val="0"/>
      <w:adjustRightInd w:val="0"/>
      <w:snapToGrid w:val="0"/>
      <w:spacing w:line="276" w:lineRule="auto"/>
      <w:jc w:val="center"/>
    </w:pPr>
    <w:rPr>
      <w:rFonts w:ascii="Times New Roman" w:eastAsia="仿宋_GB2312" w:hAnsi="Times New Roman" w:cs="Times New Roman"/>
      <w:kern w:val="2"/>
      <w:sz w:val="21"/>
      <w:szCs w:val="21"/>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numbering" w:customStyle="1" w:styleId="2110">
    <w:name w:val="无列表211"/>
    <w:next w:val="a2"/>
    <w:uiPriority w:val="99"/>
    <w:semiHidden/>
    <w:unhideWhenUsed/>
    <w:rsid w:val="0032664C"/>
  </w:style>
  <w:style w:type="table" w:customStyle="1" w:styleId="312">
    <w:name w:val="网格型31"/>
    <w:basedOn w:val="a1"/>
    <w:next w:val="a7"/>
    <w:qFormat/>
    <w:rsid w:val="0032664C"/>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无列表113"/>
    <w:next w:val="a2"/>
    <w:uiPriority w:val="99"/>
    <w:semiHidden/>
    <w:rsid w:val="0032664C"/>
  </w:style>
  <w:style w:type="numbering" w:customStyle="1" w:styleId="111111">
    <w:name w:val="无列表111111"/>
    <w:next w:val="a2"/>
    <w:uiPriority w:val="99"/>
    <w:semiHidden/>
    <w:unhideWhenUsed/>
    <w:rsid w:val="0032664C"/>
  </w:style>
  <w:style w:type="numbering" w:customStyle="1" w:styleId="313">
    <w:name w:val="无列表31"/>
    <w:next w:val="a2"/>
    <w:uiPriority w:val="99"/>
    <w:semiHidden/>
    <w:unhideWhenUsed/>
    <w:rsid w:val="0032664C"/>
  </w:style>
  <w:style w:type="table" w:customStyle="1" w:styleId="410">
    <w:name w:val="网格型41"/>
    <w:basedOn w:val="a1"/>
    <w:next w:val="a7"/>
    <w:uiPriority w:val="39"/>
    <w:qFormat/>
    <w:rsid w:val="0032664C"/>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a2"/>
    <w:uiPriority w:val="99"/>
    <w:semiHidden/>
    <w:rsid w:val="0032664C"/>
  </w:style>
  <w:style w:type="numbering" w:customStyle="1" w:styleId="1121">
    <w:name w:val="无列表1121"/>
    <w:next w:val="a2"/>
    <w:uiPriority w:val="99"/>
    <w:semiHidden/>
    <w:unhideWhenUsed/>
    <w:rsid w:val="0032664C"/>
  </w:style>
  <w:style w:type="table" w:customStyle="1" w:styleId="TableNormal111">
    <w:name w:val="Table Normal111"/>
    <w:uiPriority w:val="2"/>
    <w:semiHidden/>
    <w:unhideWhenUsed/>
    <w:qFormat/>
    <w:rsid w:val="0032664C"/>
    <w:pPr>
      <w:widowControl w:val="0"/>
      <w:autoSpaceDE w:val="0"/>
      <w:autoSpaceDN w:val="0"/>
    </w:pPr>
    <w:rPr>
      <w:rFonts w:ascii="等线" w:eastAsia="等线" w:hAnsi="等线" w:cs="Times New Roman"/>
      <w:sz w:val="22"/>
      <w:szCs w:val="22"/>
      <w:lang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2664C"/>
    <w:pPr>
      <w:widowControl w:val="0"/>
      <w:autoSpaceDE w:val="0"/>
      <w:autoSpaceDN w:val="0"/>
    </w:pPr>
    <w:rPr>
      <w:rFonts w:ascii="等线" w:eastAsia="等线" w:hAnsi="等线" w:cs="Times New Roman"/>
      <w:sz w:val="22"/>
      <w:szCs w:val="22"/>
      <w:lang w:eastAsia="en-US"/>
    </w:rPr>
    <w:tblPr>
      <w:tblInd w:w="0" w:type="dxa"/>
      <w:tblCellMar>
        <w:top w:w="0" w:type="dxa"/>
        <w:left w:w="0" w:type="dxa"/>
        <w:bottom w:w="0" w:type="dxa"/>
        <w:right w:w="0" w:type="dxa"/>
      </w:tblCellMar>
    </w:tblPr>
  </w:style>
  <w:style w:type="paragraph" w:customStyle="1" w:styleId="1f7">
    <w:name w:val="1"/>
    <w:basedOn w:val="a"/>
    <w:next w:val="ac"/>
    <w:uiPriority w:val="34"/>
    <w:rsid w:val="0032664C"/>
    <w:pPr>
      <w:ind w:firstLineChars="200" w:firstLine="420"/>
    </w:pPr>
    <w:rPr>
      <w:rFonts w:ascii="Calibri" w:eastAsia="宋体" w:hAnsi="Calibri" w:cs="Times New Roman"/>
      <w:szCs w:val="22"/>
    </w:rPr>
  </w:style>
  <w:style w:type="paragraph" w:customStyle="1" w:styleId="TOC51">
    <w:name w:val="TOC 51"/>
    <w:basedOn w:val="a"/>
    <w:next w:val="a"/>
    <w:autoRedefine/>
    <w:uiPriority w:val="39"/>
    <w:unhideWhenUsed/>
    <w:rsid w:val="0032664C"/>
    <w:pPr>
      <w:ind w:leftChars="800" w:left="1680"/>
    </w:pPr>
    <w:rPr>
      <w:rFonts w:ascii="Calibri" w:eastAsia="宋体" w:hAnsi="Calibri" w:cs="Times New Roman"/>
      <w:szCs w:val="22"/>
    </w:rPr>
  </w:style>
  <w:style w:type="paragraph" w:customStyle="1" w:styleId="afffb">
    <w:name w:val="表内文字"/>
    <w:basedOn w:val="a"/>
    <w:rsid w:val="0032664C"/>
    <w:pPr>
      <w:jc w:val="center"/>
    </w:pPr>
    <w:rPr>
      <w:rFonts w:ascii="宋体" w:eastAsia="宋体" w:hAnsi="宋体" w:cs="Times New Roman"/>
      <w:bCs/>
      <w:color w:val="000000"/>
      <w:kern w:val="21"/>
      <w:szCs w:val="21"/>
    </w:rPr>
  </w:style>
  <w:style w:type="paragraph" w:customStyle="1" w:styleId="afffc">
    <w:name w:val="表内文字（两端对齐）"/>
    <w:basedOn w:val="afffb"/>
    <w:rsid w:val="0032664C"/>
    <w:rPr>
      <w:bCs w:val="0"/>
    </w:rPr>
  </w:style>
  <w:style w:type="numbering" w:customStyle="1" w:styleId="62">
    <w:name w:val="无列表6"/>
    <w:next w:val="a2"/>
    <w:uiPriority w:val="99"/>
    <w:semiHidden/>
    <w:unhideWhenUsed/>
    <w:rsid w:val="0032664C"/>
  </w:style>
  <w:style w:type="table" w:customStyle="1" w:styleId="132">
    <w:name w:val="样式13"/>
    <w:basedOn w:val="a1"/>
    <w:uiPriority w:val="99"/>
    <w:rsid w:val="0032664C"/>
    <w:pPr>
      <w:jc w:val="center"/>
    </w:pPr>
    <w:rPr>
      <w:rFonts w:ascii="Times New Roman" w:eastAsia="仿宋_GB2312" w:hAnsi="Times New Roman" w:cs="Times New Roman"/>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table" w:customStyle="1" w:styleId="TableNormal5">
    <w:name w:val="Table Normal5"/>
    <w:uiPriority w:val="2"/>
    <w:unhideWhenUsed/>
    <w:qFormat/>
    <w:rsid w:val="0032664C"/>
    <w:pPr>
      <w:widowControl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85">
    <w:name w:val="网格型8"/>
    <w:basedOn w:val="a1"/>
    <w:next w:val="a7"/>
    <w:uiPriority w:val="59"/>
    <w:qFormat/>
    <w:rsid w:val="0032664C"/>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2"/>
    <w:uiPriority w:val="99"/>
    <w:semiHidden/>
    <w:unhideWhenUsed/>
    <w:rsid w:val="0032664C"/>
  </w:style>
  <w:style w:type="table" w:customStyle="1" w:styleId="141">
    <w:name w:val="网格型14"/>
    <w:basedOn w:val="a1"/>
    <w:next w:val="a7"/>
    <w:qFormat/>
    <w:rsid w:val="0032664C"/>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uiPriority w:val="39"/>
    <w:qFormat/>
    <w:rsid w:val="0032664C"/>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1"/>
    <w:uiPriority w:val="39"/>
    <w:qFormat/>
    <w:rsid w:val="0032664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样式112"/>
    <w:basedOn w:val="a1"/>
    <w:uiPriority w:val="99"/>
    <w:rsid w:val="0032664C"/>
    <w:pPr>
      <w:widowControl w:val="0"/>
      <w:adjustRightInd w:val="0"/>
      <w:snapToGrid w:val="0"/>
      <w:spacing w:line="276" w:lineRule="auto"/>
      <w:jc w:val="center"/>
    </w:pPr>
    <w:rPr>
      <w:rFonts w:ascii="Times New Roman" w:eastAsia="仿宋_GB2312" w:hAnsi="Times New Roman" w:cs="Times New Roman"/>
      <w:kern w:val="2"/>
      <w:sz w:val="21"/>
      <w:szCs w:val="21"/>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numbering" w:customStyle="1" w:styleId="223">
    <w:name w:val="无列表22"/>
    <w:next w:val="a2"/>
    <w:uiPriority w:val="99"/>
    <w:semiHidden/>
    <w:unhideWhenUsed/>
    <w:rsid w:val="0032664C"/>
  </w:style>
  <w:style w:type="table" w:customStyle="1" w:styleId="320">
    <w:name w:val="网格型32"/>
    <w:basedOn w:val="a1"/>
    <w:next w:val="a7"/>
    <w:qFormat/>
    <w:rsid w:val="0032664C"/>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无列表114"/>
    <w:next w:val="a2"/>
    <w:uiPriority w:val="99"/>
    <w:semiHidden/>
    <w:rsid w:val="0032664C"/>
  </w:style>
  <w:style w:type="numbering" w:customStyle="1" w:styleId="11120">
    <w:name w:val="无列表1112"/>
    <w:next w:val="a2"/>
    <w:uiPriority w:val="99"/>
    <w:semiHidden/>
    <w:unhideWhenUsed/>
    <w:rsid w:val="0032664C"/>
  </w:style>
  <w:style w:type="numbering" w:customStyle="1" w:styleId="321">
    <w:name w:val="无列表32"/>
    <w:next w:val="a2"/>
    <w:uiPriority w:val="99"/>
    <w:semiHidden/>
    <w:unhideWhenUsed/>
    <w:rsid w:val="0032664C"/>
  </w:style>
  <w:style w:type="table" w:customStyle="1" w:styleId="420">
    <w:name w:val="网格型42"/>
    <w:basedOn w:val="a1"/>
    <w:next w:val="a7"/>
    <w:uiPriority w:val="39"/>
    <w:qFormat/>
    <w:rsid w:val="0032664C"/>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2"/>
    <w:uiPriority w:val="99"/>
    <w:semiHidden/>
    <w:rsid w:val="0032664C"/>
  </w:style>
  <w:style w:type="numbering" w:customStyle="1" w:styleId="11220">
    <w:name w:val="无列表1122"/>
    <w:next w:val="a2"/>
    <w:uiPriority w:val="99"/>
    <w:semiHidden/>
    <w:unhideWhenUsed/>
    <w:rsid w:val="0032664C"/>
  </w:style>
  <w:style w:type="table" w:customStyle="1" w:styleId="TableNormal12">
    <w:name w:val="Table Normal12"/>
    <w:uiPriority w:val="2"/>
    <w:semiHidden/>
    <w:unhideWhenUsed/>
    <w:qFormat/>
    <w:rsid w:val="0032664C"/>
    <w:pPr>
      <w:widowControl w:val="0"/>
      <w:autoSpaceDE w:val="0"/>
      <w:autoSpaceDN w:val="0"/>
    </w:pPr>
    <w:rPr>
      <w:rFonts w:ascii="等线" w:eastAsia="等线" w:hAnsi="等线" w:cs="Times New Roman"/>
      <w:sz w:val="22"/>
      <w:szCs w:val="22"/>
      <w:lang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32664C"/>
    <w:pPr>
      <w:widowControl w:val="0"/>
      <w:autoSpaceDE w:val="0"/>
      <w:autoSpaceDN w:val="0"/>
    </w:pPr>
    <w:rPr>
      <w:rFonts w:ascii="等线" w:eastAsia="等线" w:hAnsi="等线" w:cs="Times New Roman"/>
      <w:sz w:val="22"/>
      <w:szCs w:val="22"/>
      <w:lang w:eastAsia="en-US"/>
    </w:rPr>
    <w:tblPr>
      <w:tblInd w:w="0" w:type="dxa"/>
      <w:tblCellMar>
        <w:top w:w="0" w:type="dxa"/>
        <w:left w:w="0" w:type="dxa"/>
        <w:bottom w:w="0" w:type="dxa"/>
        <w:right w:w="0" w:type="dxa"/>
      </w:tblCellMar>
    </w:tblPr>
  </w:style>
  <w:style w:type="numbering" w:customStyle="1" w:styleId="72">
    <w:name w:val="无列表7"/>
    <w:next w:val="a2"/>
    <w:uiPriority w:val="99"/>
    <w:semiHidden/>
    <w:unhideWhenUsed/>
    <w:rsid w:val="0032664C"/>
  </w:style>
  <w:style w:type="table" w:customStyle="1" w:styleId="91">
    <w:name w:val="网格型9"/>
    <w:basedOn w:val="a1"/>
    <w:next w:val="a7"/>
    <w:rsid w:val="0032664C"/>
    <w:pPr>
      <w:widowControl w:val="0"/>
      <w:jc w:val="both"/>
    </w:pPr>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7"/>
    <w:uiPriority w:val="99"/>
    <w:rsid w:val="0032664C"/>
    <w:pPr>
      <w:widowControl w:val="0"/>
      <w:jc w:val="both"/>
    </w:pPr>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filemetavalue2">
    <w:name w:val="profile_meta_value2"/>
    <w:rsid w:val="0032664C"/>
  </w:style>
  <w:style w:type="numbering" w:customStyle="1" w:styleId="86">
    <w:name w:val="无列表8"/>
    <w:next w:val="a2"/>
    <w:uiPriority w:val="99"/>
    <w:semiHidden/>
    <w:unhideWhenUsed/>
    <w:rsid w:val="0032664C"/>
  </w:style>
  <w:style w:type="table" w:customStyle="1" w:styleId="250">
    <w:name w:val="网格型25"/>
    <w:basedOn w:val="a1"/>
    <w:uiPriority w:val="39"/>
    <w:rsid w:val="0032664C"/>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1"/>
    <w:qFormat/>
    <w:rsid w:val="0032664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32664C"/>
    <w:pPr>
      <w:widowControl w:val="0"/>
      <w:autoSpaceDE w:val="0"/>
      <w:autoSpaceDN w:val="0"/>
    </w:pPr>
    <w:rPr>
      <w:rFonts w:ascii="等线" w:eastAsia="等线" w:hAnsi="等线" w:cs="Times New Roman"/>
      <w:sz w:val="22"/>
      <w:szCs w:val="22"/>
      <w:lang w:eastAsia="en-US"/>
    </w:rPr>
    <w:tblPr>
      <w:tblInd w:w="0" w:type="dxa"/>
      <w:tblCellMar>
        <w:top w:w="0" w:type="dxa"/>
        <w:left w:w="0" w:type="dxa"/>
        <w:bottom w:w="0" w:type="dxa"/>
        <w:right w:w="0" w:type="dxa"/>
      </w:tblCellMar>
    </w:tblPr>
  </w:style>
  <w:style w:type="character" w:customStyle="1" w:styleId="Chare">
    <w:name w:val="表格 Char"/>
    <w:rsid w:val="0032664C"/>
    <w:rPr>
      <w:rFonts w:ascii="Times New Roman" w:eastAsia="仿宋_GB2312" w:hAnsi="Times New Roman" w:cs="宋体"/>
      <w:caps/>
      <w:szCs w:val="20"/>
    </w:rPr>
  </w:style>
  <w:style w:type="table" w:customStyle="1" w:styleId="180">
    <w:name w:val="网格型18"/>
    <w:basedOn w:val="a1"/>
    <w:uiPriority w:val="59"/>
    <w:qFormat/>
    <w:rsid w:val="0032664C"/>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3"/>
    <w:basedOn w:val="a"/>
    <w:link w:val="3c"/>
    <w:uiPriority w:val="99"/>
    <w:unhideWhenUsed/>
    <w:rsid w:val="0032664C"/>
    <w:pPr>
      <w:spacing w:after="120" w:line="360" w:lineRule="auto"/>
    </w:pPr>
    <w:rPr>
      <w:rFonts w:ascii="Calibri" w:eastAsia="仿宋_GB2312" w:hAnsi="Calibri" w:cs="Times New Roman"/>
      <w:sz w:val="16"/>
      <w:szCs w:val="16"/>
    </w:rPr>
  </w:style>
  <w:style w:type="character" w:customStyle="1" w:styleId="3Char0">
    <w:name w:val="正文文本 3 Char"/>
    <w:basedOn w:val="a0"/>
    <w:semiHidden/>
    <w:rsid w:val="0032664C"/>
    <w:rPr>
      <w:kern w:val="2"/>
      <w:sz w:val="16"/>
      <w:szCs w:val="16"/>
    </w:rPr>
  </w:style>
  <w:style w:type="character" w:customStyle="1" w:styleId="3c">
    <w:name w:val="正文文本 3 字符"/>
    <w:link w:val="3b"/>
    <w:uiPriority w:val="99"/>
    <w:qFormat/>
    <w:rsid w:val="0032664C"/>
    <w:rPr>
      <w:rFonts w:ascii="Calibri" w:eastAsia="仿宋_GB2312" w:hAnsi="Calibri" w:cs="Times New Roman"/>
      <w:kern w:val="2"/>
      <w:sz w:val="16"/>
      <w:szCs w:val="16"/>
    </w:rPr>
  </w:style>
  <w:style w:type="paragraph" w:customStyle="1" w:styleId="style2">
    <w:name w:val="style2"/>
    <w:basedOn w:val="a"/>
    <w:rsid w:val="0032664C"/>
    <w:pPr>
      <w:spacing w:before="100" w:beforeAutospacing="1" w:after="100" w:afterAutospacing="1" w:line="360" w:lineRule="auto"/>
    </w:pPr>
    <w:rPr>
      <w:rFonts w:ascii="宋体" w:eastAsia="仿宋_GB2312" w:hAnsi="宋体" w:cs="宋体"/>
      <w:kern w:val="0"/>
      <w:sz w:val="24"/>
    </w:rPr>
  </w:style>
  <w:style w:type="character" w:customStyle="1" w:styleId="font112">
    <w:name w:val="font112"/>
    <w:rsid w:val="0032664C"/>
    <w:rPr>
      <w:rFonts w:ascii="Times New Roman" w:hAnsi="Times New Roman" w:cs="Times New Roman" w:hint="default"/>
      <w:b/>
      <w:color w:val="000000"/>
      <w:sz w:val="22"/>
      <w:szCs w:val="22"/>
      <w:u w:val="none"/>
    </w:rPr>
  </w:style>
  <w:style w:type="table" w:customStyle="1" w:styleId="TableNormal7">
    <w:name w:val="Table Normal7"/>
    <w:uiPriority w:val="2"/>
    <w:semiHidden/>
    <w:unhideWhenUsed/>
    <w:qFormat/>
    <w:rsid w:val="0032664C"/>
    <w:pPr>
      <w:widowControl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character" w:customStyle="1" w:styleId="80">
    <w:name w:val="标题 8 字符"/>
    <w:link w:val="8"/>
    <w:qFormat/>
    <w:rsid w:val="0032664C"/>
    <w:rPr>
      <w:rFonts w:ascii="Arial" w:eastAsia="黑体" w:hAnsi="Arial" w:cs="Times New Roman"/>
      <w:kern w:val="2"/>
      <w:sz w:val="24"/>
      <w:szCs w:val="32"/>
    </w:rPr>
  </w:style>
  <w:style w:type="character" w:customStyle="1" w:styleId="CharChar2">
    <w:name w:val="Char Char2"/>
    <w:rsid w:val="0032664C"/>
    <w:rPr>
      <w:rFonts w:ascii="宋体" w:eastAsia="宋体" w:hAnsi="Courier New" w:cs="Courier New"/>
      <w:kern w:val="2"/>
      <w:sz w:val="21"/>
      <w:szCs w:val="21"/>
      <w:lang w:val="en-US" w:eastAsia="zh-CN" w:bidi="ar-SA"/>
    </w:rPr>
  </w:style>
  <w:style w:type="character" w:customStyle="1" w:styleId="Char19">
    <w:name w:val="批注文字 Char1"/>
    <w:uiPriority w:val="99"/>
    <w:semiHidden/>
    <w:qFormat/>
    <w:rsid w:val="0032664C"/>
    <w:rPr>
      <w:kern w:val="2"/>
      <w:sz w:val="21"/>
      <w:szCs w:val="24"/>
    </w:rPr>
  </w:style>
  <w:style w:type="character" w:customStyle="1" w:styleId="icongys">
    <w:name w:val="icon_gys"/>
    <w:rsid w:val="0032664C"/>
    <w:rPr>
      <w:b w:val="0"/>
      <w:sz w:val="21"/>
      <w:szCs w:val="21"/>
    </w:rPr>
  </w:style>
  <w:style w:type="character" w:styleId="afffd">
    <w:name w:val="footnote reference"/>
    <w:rsid w:val="0032664C"/>
    <w:rPr>
      <w:vertAlign w:val="superscript"/>
    </w:rPr>
  </w:style>
  <w:style w:type="character" w:customStyle="1" w:styleId="xiadan">
    <w:name w:val="xiadan"/>
    <w:rsid w:val="0032664C"/>
    <w:rPr>
      <w:shd w:val="clear" w:color="auto" w:fill="E4393C"/>
    </w:rPr>
  </w:style>
  <w:style w:type="character" w:customStyle="1" w:styleId="Char1a">
    <w:name w:val="标题 Char1"/>
    <w:uiPriority w:val="10"/>
    <w:rsid w:val="0032664C"/>
    <w:rPr>
      <w:rFonts w:ascii="Cambria" w:eastAsia="宋体" w:hAnsi="Cambria" w:cs="Times New Roman"/>
      <w:b/>
      <w:bCs/>
      <w:sz w:val="32"/>
      <w:szCs w:val="32"/>
    </w:rPr>
  </w:style>
  <w:style w:type="character" w:customStyle="1" w:styleId="Char22">
    <w:name w:val="纯文本 Char2"/>
    <w:uiPriority w:val="99"/>
    <w:semiHidden/>
    <w:qFormat/>
    <w:rsid w:val="0032664C"/>
    <w:rPr>
      <w:rFonts w:ascii="宋体" w:eastAsia="宋体" w:hAnsi="Courier New" w:cs="Courier New"/>
      <w:szCs w:val="21"/>
    </w:rPr>
  </w:style>
  <w:style w:type="character" w:customStyle="1" w:styleId="first-child">
    <w:name w:val="first-child"/>
    <w:rsid w:val="0032664C"/>
    <w:rPr>
      <w:color w:val="1F3149"/>
      <w:sz w:val="24"/>
      <w:szCs w:val="24"/>
    </w:rPr>
  </w:style>
  <w:style w:type="character" w:customStyle="1" w:styleId="first-child1">
    <w:name w:val="first-child1"/>
    <w:rsid w:val="0032664C"/>
    <w:rPr>
      <w:color w:val="1F3149"/>
      <w:sz w:val="24"/>
      <w:szCs w:val="24"/>
    </w:rPr>
  </w:style>
  <w:style w:type="character" w:customStyle="1" w:styleId="iconds1">
    <w:name w:val="icon_ds1"/>
    <w:rsid w:val="0032664C"/>
    <w:rPr>
      <w:b w:val="0"/>
      <w:sz w:val="21"/>
      <w:szCs w:val="21"/>
    </w:rPr>
  </w:style>
  <w:style w:type="character" w:customStyle="1" w:styleId="unnamed11">
    <w:name w:val="unnamed11"/>
    <w:rsid w:val="0032664C"/>
    <w:rPr>
      <w:rFonts w:ascii="Arial" w:hAnsi="Arial" w:cs="Arial" w:hint="default"/>
      <w:color w:val="000000"/>
      <w:sz w:val="18"/>
      <w:szCs w:val="18"/>
      <w:u w:val="none"/>
    </w:rPr>
  </w:style>
  <w:style w:type="character" w:customStyle="1" w:styleId="p12h15">
    <w:name w:val="p12h15"/>
    <w:rsid w:val="0032664C"/>
  </w:style>
  <w:style w:type="character" w:customStyle="1" w:styleId="Char1b">
    <w:name w:val="批注主题 Char1"/>
    <w:uiPriority w:val="99"/>
    <w:semiHidden/>
    <w:rsid w:val="0032664C"/>
    <w:rPr>
      <w:b/>
      <w:bCs/>
      <w:kern w:val="2"/>
      <w:sz w:val="21"/>
      <w:szCs w:val="24"/>
    </w:rPr>
  </w:style>
  <w:style w:type="character" w:customStyle="1" w:styleId="iconds">
    <w:name w:val="icon_ds"/>
    <w:rsid w:val="0032664C"/>
    <w:rPr>
      <w:b w:val="0"/>
    </w:rPr>
  </w:style>
  <w:style w:type="character" w:customStyle="1" w:styleId="wen11">
    <w:name w:val="wen11"/>
    <w:rsid w:val="0032664C"/>
    <w:rPr>
      <w:color w:val="000000"/>
      <w:sz w:val="21"/>
      <w:szCs w:val="21"/>
    </w:rPr>
  </w:style>
  <w:style w:type="character" w:customStyle="1" w:styleId="26">
    <w:name w:val="正文文本首行缩进 2 字符"/>
    <w:link w:val="af6"/>
    <w:uiPriority w:val="99"/>
    <w:rsid w:val="0032664C"/>
    <w:rPr>
      <w:rFonts w:ascii="Cambria" w:hAnsi="Cambria"/>
      <w:kern w:val="2"/>
      <w:sz w:val="21"/>
      <w:szCs w:val="24"/>
    </w:rPr>
  </w:style>
  <w:style w:type="character" w:customStyle="1" w:styleId="dash6b636587char1">
    <w:name w:val="dash6b63_6587__char1"/>
    <w:rsid w:val="0032664C"/>
    <w:rPr>
      <w:rFonts w:ascii="Calibri" w:hAnsi="Calibri" w:cs="Calibri" w:hint="default"/>
      <w:sz w:val="20"/>
      <w:szCs w:val="20"/>
    </w:rPr>
  </w:style>
  <w:style w:type="character" w:customStyle="1" w:styleId="Char1c">
    <w:name w:val="正文缩进 Char1"/>
    <w:link w:val="1f8"/>
    <w:rsid w:val="0032664C"/>
    <w:rPr>
      <w:rFonts w:ascii="宋体"/>
      <w:sz w:val="24"/>
    </w:rPr>
  </w:style>
  <w:style w:type="character" w:customStyle="1" w:styleId="3Char1">
    <w:name w:val="正文文本缩进 3 Char1"/>
    <w:uiPriority w:val="99"/>
    <w:semiHidden/>
    <w:qFormat/>
    <w:rsid w:val="0032664C"/>
    <w:rPr>
      <w:rFonts w:ascii="Times New Roman" w:eastAsia="宋体" w:hAnsi="Times New Roman" w:cs="Times New Roman"/>
      <w:sz w:val="16"/>
      <w:szCs w:val="16"/>
    </w:rPr>
  </w:style>
  <w:style w:type="character" w:customStyle="1" w:styleId="NormalCharacter">
    <w:name w:val="NormalCharacter"/>
    <w:rsid w:val="0032664C"/>
    <w:rPr>
      <w:kern w:val="2"/>
      <w:sz w:val="21"/>
      <w:szCs w:val="24"/>
      <w:lang w:val="en-US" w:eastAsia="zh-CN" w:bidi="ar-SA"/>
    </w:rPr>
  </w:style>
  <w:style w:type="character" w:customStyle="1" w:styleId="p141">
    <w:name w:val="p141"/>
    <w:uiPriority w:val="99"/>
    <w:rsid w:val="0032664C"/>
    <w:rPr>
      <w:sz w:val="21"/>
      <w:szCs w:val="21"/>
    </w:rPr>
  </w:style>
  <w:style w:type="character" w:customStyle="1" w:styleId="Char1d">
    <w:name w:val="正文文本 Char1"/>
    <w:uiPriority w:val="99"/>
    <w:semiHidden/>
    <w:qFormat/>
    <w:rsid w:val="0032664C"/>
    <w:rPr>
      <w:rFonts w:ascii="Times New Roman" w:eastAsia="宋体" w:hAnsi="Times New Roman" w:cs="Times New Roman"/>
      <w:szCs w:val="24"/>
    </w:rPr>
  </w:style>
  <w:style w:type="character" w:customStyle="1" w:styleId="pt91">
    <w:name w:val="pt91"/>
    <w:rsid w:val="0032664C"/>
    <w:rPr>
      <w:rFonts w:hint="default"/>
      <w:color w:val="333333"/>
      <w:sz w:val="18"/>
      <w:szCs w:val="18"/>
    </w:rPr>
  </w:style>
  <w:style w:type="paragraph" w:customStyle="1" w:styleId="Preformatted">
    <w:name w:val="Preformatted"/>
    <w:basedOn w:val="a"/>
    <w:rsid w:val="0032664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xl36">
    <w:name w:val="xl36"/>
    <w:basedOn w:val="a"/>
    <w:rsid w:val="0032664C"/>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Style0">
    <w:name w:val="_Style 0"/>
    <w:uiPriority w:val="1"/>
    <w:rsid w:val="0032664C"/>
    <w:pPr>
      <w:widowControl w:val="0"/>
      <w:jc w:val="both"/>
    </w:pPr>
    <w:rPr>
      <w:rFonts w:ascii="Times New Roman" w:eastAsia="宋体" w:hAnsi="Times New Roman" w:cs="Times New Roman"/>
      <w:kern w:val="2"/>
      <w:sz w:val="21"/>
      <w:szCs w:val="24"/>
    </w:rPr>
  </w:style>
  <w:style w:type="paragraph" w:customStyle="1" w:styleId="xl33">
    <w:name w:val="xl33"/>
    <w:basedOn w:val="a"/>
    <w:rsid w:val="0032664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rPr>
  </w:style>
  <w:style w:type="paragraph" w:customStyle="1" w:styleId="afffe">
    <w:name w:val="不缩进"/>
    <w:basedOn w:val="a"/>
    <w:rsid w:val="0032664C"/>
    <w:pPr>
      <w:jc w:val="center"/>
    </w:pPr>
    <w:rPr>
      <w:rFonts w:ascii="仿宋_GB2312" w:eastAsia="仿宋_GB2312" w:hAnsi="宋体" w:cs="Times New Roman"/>
    </w:rPr>
  </w:style>
  <w:style w:type="paragraph" w:styleId="affff">
    <w:name w:val="List"/>
    <w:basedOn w:val="a"/>
    <w:rsid w:val="0032664C"/>
    <w:pPr>
      <w:ind w:left="420" w:hanging="420"/>
    </w:pPr>
    <w:rPr>
      <w:rFonts w:ascii="Times New Roman" w:eastAsia="楷体_GB2312" w:hAnsi="Times New Roman" w:cs="Times New Roman"/>
      <w:sz w:val="32"/>
      <w:szCs w:val="20"/>
    </w:rPr>
  </w:style>
  <w:style w:type="paragraph" w:customStyle="1" w:styleId="ListParagraph1">
    <w:name w:val="List Paragraph1"/>
    <w:basedOn w:val="a"/>
    <w:uiPriority w:val="1"/>
    <w:rsid w:val="0032664C"/>
    <w:pPr>
      <w:ind w:firstLineChars="200" w:firstLine="420"/>
    </w:pPr>
    <w:rPr>
      <w:rFonts w:ascii="Calibri" w:eastAsia="宋体" w:hAnsi="Calibri" w:cs="Times New Roman"/>
      <w:szCs w:val="21"/>
    </w:rPr>
  </w:style>
  <w:style w:type="paragraph" w:customStyle="1" w:styleId="affff0">
    <w:name w:val="样式 宋体 五号 行距: 单倍行距"/>
    <w:basedOn w:val="a"/>
    <w:rsid w:val="0032664C"/>
    <w:rPr>
      <w:rFonts w:ascii="宋体" w:eastAsia="仿宋_GB2312" w:hAnsi="宋体" w:cs="Times New Roman"/>
      <w:szCs w:val="32"/>
    </w:rPr>
  </w:style>
  <w:style w:type="paragraph" w:customStyle="1" w:styleId="Style20">
    <w:name w:val="_Style 2"/>
    <w:uiPriority w:val="1"/>
    <w:rsid w:val="0032664C"/>
    <w:pPr>
      <w:widowControl w:val="0"/>
      <w:jc w:val="both"/>
    </w:pPr>
    <w:rPr>
      <w:rFonts w:ascii="Times New Roman" w:eastAsia="宋体" w:hAnsi="Times New Roman" w:cs="Times New Roman"/>
      <w:kern w:val="2"/>
      <w:sz w:val="21"/>
      <w:szCs w:val="24"/>
    </w:rPr>
  </w:style>
  <w:style w:type="paragraph" w:customStyle="1" w:styleId="xl44">
    <w:name w:val="xl44"/>
    <w:basedOn w:val="a"/>
    <w:rsid w:val="0032664C"/>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3">
    <w:name w:val="xl43"/>
    <w:basedOn w:val="a"/>
    <w:rsid w:val="0032664C"/>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224">
    <w:name w:val="样式 目录 2 + 左侧:  2 字符"/>
    <w:basedOn w:val="2f7"/>
    <w:rsid w:val="0032664C"/>
    <w:pPr>
      <w:spacing w:line="440" w:lineRule="exact"/>
      <w:ind w:left="200"/>
    </w:pPr>
    <w:rPr>
      <w:rFonts w:ascii="Times New Roman" w:eastAsia="宋体" w:hAnsi="Times New Roman" w:cs="宋体"/>
      <w:sz w:val="24"/>
      <w:szCs w:val="20"/>
    </w:rPr>
  </w:style>
  <w:style w:type="paragraph" w:customStyle="1" w:styleId="ParaCharCharCharChar">
    <w:name w:val="默认段落字体 Para Char Char Char Char"/>
    <w:basedOn w:val="a"/>
    <w:rsid w:val="0032664C"/>
    <w:rPr>
      <w:rFonts w:ascii="Times New Roman" w:eastAsia="宋体" w:hAnsi="Times New Roman" w:cs="Times New Roman"/>
    </w:rPr>
  </w:style>
  <w:style w:type="paragraph" w:styleId="affff1">
    <w:name w:val="Block Text"/>
    <w:basedOn w:val="a"/>
    <w:rsid w:val="0032664C"/>
    <w:pPr>
      <w:adjustRightInd w:val="0"/>
      <w:ind w:left="420" w:right="33"/>
      <w:jc w:val="left"/>
      <w:textAlignment w:val="baseline"/>
    </w:pPr>
    <w:rPr>
      <w:rFonts w:ascii="Times New Roman" w:eastAsia="宋体" w:hAnsi="Times New Roman" w:cs="Times New Roman"/>
      <w:kern w:val="0"/>
      <w:sz w:val="24"/>
      <w:szCs w:val="20"/>
    </w:rPr>
  </w:style>
  <w:style w:type="paragraph" w:customStyle="1" w:styleId="xl47">
    <w:name w:val="xl47"/>
    <w:basedOn w:val="a"/>
    <w:rsid w:val="0032664C"/>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1b">
    <w:name w:val="纯文本1"/>
    <w:basedOn w:val="a"/>
    <w:link w:val="Char16"/>
    <w:rsid w:val="0032664C"/>
    <w:rPr>
      <w:rFonts w:ascii="宋体" w:eastAsia="宋体" w:hAnsi="Courier New" w:cs="Courier New"/>
      <w:kern w:val="0"/>
      <w:sz w:val="20"/>
      <w:szCs w:val="21"/>
    </w:rPr>
  </w:style>
  <w:style w:type="paragraph" w:customStyle="1" w:styleId="1300">
    <w:name w:val="正文_13_0"/>
    <w:rsid w:val="0032664C"/>
    <w:pPr>
      <w:widowControl w:val="0"/>
      <w:jc w:val="both"/>
    </w:pPr>
    <w:rPr>
      <w:rFonts w:ascii="Times New Roman" w:eastAsia="宋体" w:hAnsi="Times New Roman" w:cs="Times New Roman"/>
      <w:kern w:val="2"/>
      <w:sz w:val="21"/>
      <w:szCs w:val="24"/>
    </w:rPr>
  </w:style>
  <w:style w:type="paragraph" w:styleId="1f9">
    <w:name w:val="index 1"/>
    <w:basedOn w:val="a"/>
    <w:next w:val="a"/>
    <w:rsid w:val="0032664C"/>
    <w:rPr>
      <w:rFonts w:ascii="Times New Roman" w:eastAsia="宋体" w:hAnsi="Times New Roman" w:cs="Times New Roman"/>
      <w:szCs w:val="20"/>
    </w:rPr>
  </w:style>
  <w:style w:type="paragraph" w:customStyle="1" w:styleId="300">
    <w:name w:val="正文_3_0"/>
    <w:rsid w:val="0032664C"/>
    <w:pPr>
      <w:widowControl w:val="0"/>
      <w:jc w:val="both"/>
    </w:pPr>
    <w:rPr>
      <w:rFonts w:ascii="Times New Roman" w:eastAsia="宋体" w:hAnsi="Times New Roman" w:cs="Times New Roman"/>
      <w:kern w:val="2"/>
      <w:sz w:val="21"/>
      <w:szCs w:val="24"/>
    </w:rPr>
  </w:style>
  <w:style w:type="paragraph" w:customStyle="1" w:styleId="NoSpacing1">
    <w:name w:val="No Spacing1"/>
    <w:rsid w:val="0032664C"/>
    <w:pPr>
      <w:widowControl w:val="0"/>
      <w:jc w:val="both"/>
    </w:pPr>
    <w:rPr>
      <w:rFonts w:ascii="Calibri" w:eastAsia="宋体" w:hAnsi="Calibri" w:cs="Times New Roman"/>
      <w:kern w:val="2"/>
      <w:sz w:val="21"/>
      <w:szCs w:val="22"/>
    </w:rPr>
  </w:style>
  <w:style w:type="paragraph" w:customStyle="1" w:styleId="xl51">
    <w:name w:val="xl51"/>
    <w:basedOn w:val="a"/>
    <w:rsid w:val="0032664C"/>
    <w:pPr>
      <w:widowControl/>
      <w:pBdr>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kern w:val="0"/>
      <w:sz w:val="24"/>
    </w:rPr>
  </w:style>
  <w:style w:type="character" w:customStyle="1" w:styleId="214">
    <w:name w:val="正文文本首行缩进 2 字符1"/>
    <w:uiPriority w:val="99"/>
    <w:semiHidden/>
    <w:rsid w:val="0032664C"/>
    <w:rPr>
      <w:rFonts w:ascii="Times New Roman" w:eastAsia="仿宋_GB2312" w:hAnsi="Times New Roman"/>
      <w:kern w:val="2"/>
      <w:sz w:val="24"/>
      <w:szCs w:val="28"/>
      <w:lang w:val="en-US" w:eastAsia="zh-CN"/>
    </w:rPr>
  </w:style>
  <w:style w:type="paragraph" w:customStyle="1" w:styleId="xl29">
    <w:name w:val="xl29"/>
    <w:basedOn w:val="a"/>
    <w:rsid w:val="0032664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25">
    <w:name w:val="xl25"/>
    <w:basedOn w:val="a"/>
    <w:rsid w:val="0032664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2"/>
      <w:szCs w:val="22"/>
    </w:rPr>
  </w:style>
  <w:style w:type="paragraph" w:customStyle="1" w:styleId="xl38">
    <w:name w:val="xl38"/>
    <w:basedOn w:val="a"/>
    <w:rsid w:val="003266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rPr>
  </w:style>
  <w:style w:type="paragraph" w:customStyle="1" w:styleId="600">
    <w:name w:val="正文_6_0"/>
    <w:rsid w:val="0032664C"/>
    <w:pPr>
      <w:widowControl w:val="0"/>
      <w:jc w:val="both"/>
    </w:pPr>
    <w:rPr>
      <w:rFonts w:ascii="Times New Roman" w:eastAsia="宋体" w:hAnsi="Times New Roman" w:cs="Times New Roman"/>
      <w:kern w:val="2"/>
      <w:sz w:val="21"/>
      <w:szCs w:val="24"/>
    </w:rPr>
  </w:style>
  <w:style w:type="paragraph" w:customStyle="1" w:styleId="xl28">
    <w:name w:val="xl28"/>
    <w:basedOn w:val="a"/>
    <w:rsid w:val="003266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32">
    <w:name w:val="xl32"/>
    <w:basedOn w:val="a"/>
    <w:rsid w:val="0032664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Char1CharCharCharCharCharChar">
    <w:name w:val="Char1 Char Char Char Char Char Char"/>
    <w:basedOn w:val="a"/>
    <w:rsid w:val="0032664C"/>
    <w:rPr>
      <w:rFonts w:ascii="Tahoma" w:eastAsia="宋体" w:hAnsi="Tahoma" w:cs="Times New Roman"/>
      <w:sz w:val="24"/>
      <w:szCs w:val="20"/>
    </w:rPr>
  </w:style>
  <w:style w:type="paragraph" w:styleId="48">
    <w:name w:val="List 4"/>
    <w:basedOn w:val="a"/>
    <w:rsid w:val="0032664C"/>
    <w:pPr>
      <w:ind w:left="1680" w:hanging="420"/>
    </w:pPr>
    <w:rPr>
      <w:rFonts w:ascii="Times New Roman" w:eastAsia="楷体_GB2312" w:hAnsi="Times New Roman" w:cs="Times New Roman"/>
      <w:sz w:val="32"/>
      <w:szCs w:val="20"/>
    </w:rPr>
  </w:style>
  <w:style w:type="paragraph" w:customStyle="1" w:styleId="xl41">
    <w:name w:val="xl41"/>
    <w:basedOn w:val="a"/>
    <w:rsid w:val="003266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18"/>
      <w:szCs w:val="18"/>
    </w:rPr>
  </w:style>
  <w:style w:type="paragraph" w:customStyle="1" w:styleId="xl48">
    <w:name w:val="xl48"/>
    <w:basedOn w:val="a"/>
    <w:rsid w:val="0032664C"/>
    <w:pPr>
      <w:widowControl/>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kern w:val="0"/>
      <w:sz w:val="24"/>
    </w:rPr>
  </w:style>
  <w:style w:type="paragraph" w:styleId="54">
    <w:name w:val="List 5"/>
    <w:basedOn w:val="a"/>
    <w:rsid w:val="0032664C"/>
    <w:pPr>
      <w:ind w:left="2100" w:hanging="420"/>
    </w:pPr>
    <w:rPr>
      <w:rFonts w:ascii="Times New Roman" w:eastAsia="楷体_GB2312" w:hAnsi="Times New Roman" w:cs="Times New Roman"/>
      <w:sz w:val="32"/>
      <w:szCs w:val="20"/>
    </w:rPr>
  </w:style>
  <w:style w:type="paragraph" w:styleId="affff2">
    <w:name w:val="List Continue"/>
    <w:basedOn w:val="a"/>
    <w:rsid w:val="0032664C"/>
    <w:pPr>
      <w:spacing w:after="120"/>
      <w:ind w:left="420"/>
    </w:pPr>
    <w:rPr>
      <w:rFonts w:ascii="Times New Roman" w:eastAsia="楷体_GB2312" w:hAnsi="Times New Roman" w:cs="Times New Roman"/>
      <w:sz w:val="32"/>
      <w:szCs w:val="20"/>
    </w:rPr>
  </w:style>
  <w:style w:type="paragraph" w:customStyle="1" w:styleId="Blockquote">
    <w:name w:val="Blockquote"/>
    <w:basedOn w:val="a"/>
    <w:rsid w:val="0032664C"/>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xl35">
    <w:name w:val="xl35"/>
    <w:basedOn w:val="a"/>
    <w:rsid w:val="0032664C"/>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27">
    <w:name w:val="xl27"/>
    <w:basedOn w:val="a"/>
    <w:rsid w:val="0032664C"/>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6">
    <w:name w:val="xl46"/>
    <w:basedOn w:val="a"/>
    <w:rsid w:val="0032664C"/>
    <w:pPr>
      <w:widowControl/>
      <w:pBdr>
        <w:left w:val="single" w:sz="4" w:space="0" w:color="auto"/>
        <w:right w:val="single" w:sz="8"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115">
    <w:name w:val="索引 11"/>
    <w:basedOn w:val="a"/>
    <w:next w:val="a"/>
    <w:rsid w:val="0032664C"/>
    <w:pPr>
      <w:spacing w:line="360" w:lineRule="auto"/>
    </w:pPr>
    <w:rPr>
      <w:rFonts w:ascii="仿宋_GB2312" w:eastAsia="仿宋_GB2312" w:hAnsi="Times New Roman" w:cs="Times New Roman"/>
      <w:sz w:val="24"/>
      <w:szCs w:val="20"/>
    </w:rPr>
  </w:style>
  <w:style w:type="paragraph" w:customStyle="1" w:styleId="xl26">
    <w:name w:val="xl26"/>
    <w:basedOn w:val="a"/>
    <w:rsid w:val="0032664C"/>
    <w:pPr>
      <w:widowControl/>
      <w:spacing w:before="100" w:beforeAutospacing="1" w:after="100" w:afterAutospacing="1"/>
      <w:jc w:val="left"/>
    </w:pPr>
    <w:rPr>
      <w:rFonts w:ascii="仿宋_GB2312" w:eastAsia="仿宋_GB2312" w:hAnsi="宋体" w:cs="Times New Roman" w:hint="eastAsia"/>
      <w:kern w:val="0"/>
      <w:sz w:val="32"/>
      <w:szCs w:val="32"/>
    </w:rPr>
  </w:style>
  <w:style w:type="paragraph" w:customStyle="1" w:styleId="xl42">
    <w:name w:val="xl42"/>
    <w:basedOn w:val="a"/>
    <w:rsid w:val="0032664C"/>
    <w:pPr>
      <w:widowControl/>
      <w:spacing w:before="100" w:beforeAutospacing="1" w:after="100" w:afterAutospacing="1"/>
      <w:jc w:val="center"/>
    </w:pPr>
    <w:rPr>
      <w:rFonts w:ascii="宋体" w:eastAsia="宋体" w:hAnsi="宋体" w:cs="Times New Roman"/>
      <w:kern w:val="0"/>
      <w:sz w:val="24"/>
    </w:rPr>
  </w:style>
  <w:style w:type="paragraph" w:customStyle="1" w:styleId="500">
    <w:name w:val="正文_5_0"/>
    <w:rsid w:val="0032664C"/>
    <w:pPr>
      <w:widowControl w:val="0"/>
      <w:jc w:val="both"/>
    </w:pPr>
    <w:rPr>
      <w:rFonts w:ascii="Times New Roman" w:eastAsia="宋体" w:hAnsi="Times New Roman" w:cs="Times New Roman"/>
      <w:kern w:val="2"/>
      <w:sz w:val="21"/>
      <w:szCs w:val="24"/>
    </w:rPr>
  </w:style>
  <w:style w:type="paragraph" w:customStyle="1" w:styleId="font8">
    <w:name w:val="font8"/>
    <w:basedOn w:val="a"/>
    <w:rsid w:val="0032664C"/>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Style13">
    <w:name w:val="_Style 13"/>
    <w:basedOn w:val="a"/>
    <w:rsid w:val="0032664C"/>
    <w:pPr>
      <w:ind w:firstLineChars="200" w:firstLine="420"/>
    </w:pPr>
    <w:rPr>
      <w:rFonts w:ascii="Calibri" w:eastAsia="宋体" w:hAnsi="Calibri" w:cs="Times New Roman"/>
      <w:szCs w:val="22"/>
    </w:rPr>
  </w:style>
  <w:style w:type="paragraph" w:customStyle="1" w:styleId="xl45">
    <w:name w:val="xl45"/>
    <w:basedOn w:val="a"/>
    <w:rsid w:val="0032664C"/>
    <w:pPr>
      <w:widowControl/>
      <w:pBdr>
        <w:top w:val="single" w:sz="4" w:space="0" w:color="auto"/>
        <w:left w:val="single" w:sz="4" w:space="0" w:color="auto"/>
        <w:right w:val="single" w:sz="8"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font6">
    <w:name w:val="font6"/>
    <w:basedOn w:val="a"/>
    <w:rsid w:val="0032664C"/>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1f8">
    <w:name w:val="正文缩进1"/>
    <w:basedOn w:val="a"/>
    <w:link w:val="Char1c"/>
    <w:rsid w:val="0032664C"/>
    <w:pPr>
      <w:autoSpaceDE w:val="0"/>
      <w:autoSpaceDN w:val="0"/>
      <w:adjustRightInd w:val="0"/>
      <w:ind w:firstLine="420"/>
      <w:jc w:val="left"/>
    </w:pPr>
    <w:rPr>
      <w:rFonts w:ascii="宋体"/>
      <w:kern w:val="0"/>
      <w:sz w:val="24"/>
      <w:szCs w:val="20"/>
    </w:rPr>
  </w:style>
  <w:style w:type="paragraph" w:customStyle="1" w:styleId="xl49">
    <w:name w:val="xl49"/>
    <w:basedOn w:val="a"/>
    <w:rsid w:val="0032664C"/>
    <w:pPr>
      <w:widowControl/>
      <w:pBdr>
        <w:left w:val="single" w:sz="4" w:space="0" w:color="auto"/>
        <w:right w:val="single" w:sz="8" w:space="0" w:color="auto"/>
      </w:pBdr>
      <w:spacing w:before="100" w:beforeAutospacing="1" w:after="100" w:afterAutospacing="1"/>
      <w:jc w:val="center"/>
    </w:pPr>
    <w:rPr>
      <w:rFonts w:ascii="宋体" w:eastAsia="宋体" w:hAnsi="宋体" w:cs="Times New Roman"/>
      <w:kern w:val="0"/>
      <w:sz w:val="24"/>
    </w:rPr>
  </w:style>
  <w:style w:type="paragraph" w:customStyle="1" w:styleId="xl50">
    <w:name w:val="xl50"/>
    <w:basedOn w:val="a"/>
    <w:rsid w:val="0032664C"/>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Times New Roman"/>
      <w:kern w:val="0"/>
      <w:sz w:val="24"/>
    </w:rPr>
  </w:style>
  <w:style w:type="paragraph" w:customStyle="1" w:styleId="font7">
    <w:name w:val="font7"/>
    <w:basedOn w:val="a"/>
    <w:rsid w:val="0032664C"/>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xl30">
    <w:name w:val="xl30"/>
    <w:basedOn w:val="a"/>
    <w:rsid w:val="0032664C"/>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31">
    <w:name w:val="xl31"/>
    <w:basedOn w:val="a"/>
    <w:rsid w:val="0032664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0">
    <w:name w:val="xl40"/>
    <w:basedOn w:val="a"/>
    <w:rsid w:val="0032664C"/>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rPr>
  </w:style>
  <w:style w:type="paragraph" w:customStyle="1" w:styleId="xl34">
    <w:name w:val="xl34"/>
    <w:basedOn w:val="a"/>
    <w:rsid w:val="0032664C"/>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rPr>
  </w:style>
  <w:style w:type="paragraph" w:customStyle="1" w:styleId="xl39">
    <w:name w:val="xl39"/>
    <w:basedOn w:val="a"/>
    <w:rsid w:val="0032664C"/>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rPr>
  </w:style>
  <w:style w:type="paragraph" w:customStyle="1" w:styleId="xl37">
    <w:name w:val="xl37"/>
    <w:basedOn w:val="a"/>
    <w:rsid w:val="0032664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rPr>
  </w:style>
  <w:style w:type="paragraph" w:customStyle="1" w:styleId="55">
    <w:name w:val="样式5"/>
    <w:basedOn w:val="af3"/>
    <w:link w:val="56"/>
    <w:qFormat/>
    <w:rsid w:val="0032664C"/>
    <w:pPr>
      <w:outlineLvl w:val="4"/>
    </w:pPr>
  </w:style>
  <w:style w:type="character" w:customStyle="1" w:styleId="56">
    <w:name w:val="样式5 字符"/>
    <w:basedOn w:val="af4"/>
    <w:link w:val="55"/>
    <w:rsid w:val="0032664C"/>
    <w:rPr>
      <w:rFonts w:ascii="Times New Roman" w:eastAsia="仿宋_GB2312" w:hAnsi="Times New Roman" w:cs="Times New Roman"/>
      <w:b/>
      <w:bCs/>
      <w:color w:val="0000FF"/>
      <w:kern w:val="28"/>
      <w:sz w:val="24"/>
      <w:szCs w:val="32"/>
    </w:rPr>
  </w:style>
  <w:style w:type="paragraph" w:styleId="2f7">
    <w:name w:val="toc 2"/>
    <w:basedOn w:val="a"/>
    <w:next w:val="a"/>
    <w:autoRedefine/>
    <w:semiHidden/>
    <w:unhideWhenUsed/>
    <w:rsid w:val="0032664C"/>
    <w:pPr>
      <w:ind w:leftChars="200" w:left="420"/>
    </w:pPr>
  </w:style>
  <w:style w:type="character" w:customStyle="1" w:styleId="affff3">
    <w:name w:val="标题 字符"/>
    <w:aliases w:val="标题3 字符"/>
    <w:uiPriority w:val="10"/>
    <w:qFormat/>
    <w:rsid w:val="00CC2A0A"/>
    <w:rPr>
      <w:rFonts w:ascii="Times New Roman" w:eastAsia="仿宋_GB2312" w:hAnsi="Times New Roman" w:cs="Times New Roman"/>
      <w:b/>
      <w:bCs/>
      <w:color w:val="FF6600"/>
      <w:sz w:val="24"/>
      <w:szCs w:val="32"/>
    </w:rPr>
  </w:style>
  <w:style w:type="paragraph" w:styleId="1fa">
    <w:name w:val="toc 1"/>
    <w:basedOn w:val="a"/>
    <w:next w:val="a"/>
    <w:uiPriority w:val="39"/>
    <w:unhideWhenUsed/>
    <w:rsid w:val="003B503E"/>
    <w:pPr>
      <w:spacing w:line="360" w:lineRule="auto"/>
    </w:pPr>
    <w:rPr>
      <w:rFonts w:ascii="Times New Roman" w:eastAsia="宋体"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0584">
      <w:bodyDiv w:val="1"/>
      <w:marLeft w:val="0"/>
      <w:marRight w:val="0"/>
      <w:marTop w:val="0"/>
      <w:marBottom w:val="0"/>
      <w:divBdr>
        <w:top w:val="none" w:sz="0" w:space="0" w:color="auto"/>
        <w:left w:val="none" w:sz="0" w:space="0" w:color="auto"/>
        <w:bottom w:val="none" w:sz="0" w:space="0" w:color="auto"/>
        <w:right w:val="none" w:sz="0" w:space="0" w:color="auto"/>
      </w:divBdr>
    </w:div>
    <w:div w:id="102190040">
      <w:bodyDiv w:val="1"/>
      <w:marLeft w:val="0"/>
      <w:marRight w:val="0"/>
      <w:marTop w:val="0"/>
      <w:marBottom w:val="0"/>
      <w:divBdr>
        <w:top w:val="none" w:sz="0" w:space="0" w:color="auto"/>
        <w:left w:val="none" w:sz="0" w:space="0" w:color="auto"/>
        <w:bottom w:val="none" w:sz="0" w:space="0" w:color="auto"/>
        <w:right w:val="none" w:sz="0" w:space="0" w:color="auto"/>
      </w:divBdr>
    </w:div>
    <w:div w:id="292443628">
      <w:bodyDiv w:val="1"/>
      <w:marLeft w:val="0"/>
      <w:marRight w:val="0"/>
      <w:marTop w:val="0"/>
      <w:marBottom w:val="0"/>
      <w:divBdr>
        <w:top w:val="none" w:sz="0" w:space="0" w:color="auto"/>
        <w:left w:val="none" w:sz="0" w:space="0" w:color="auto"/>
        <w:bottom w:val="none" w:sz="0" w:space="0" w:color="auto"/>
        <w:right w:val="none" w:sz="0" w:space="0" w:color="auto"/>
      </w:divBdr>
    </w:div>
    <w:div w:id="322052684">
      <w:bodyDiv w:val="1"/>
      <w:marLeft w:val="0"/>
      <w:marRight w:val="0"/>
      <w:marTop w:val="0"/>
      <w:marBottom w:val="0"/>
      <w:divBdr>
        <w:top w:val="none" w:sz="0" w:space="0" w:color="auto"/>
        <w:left w:val="none" w:sz="0" w:space="0" w:color="auto"/>
        <w:bottom w:val="none" w:sz="0" w:space="0" w:color="auto"/>
        <w:right w:val="none" w:sz="0" w:space="0" w:color="auto"/>
      </w:divBdr>
    </w:div>
    <w:div w:id="335617718">
      <w:bodyDiv w:val="1"/>
      <w:marLeft w:val="0"/>
      <w:marRight w:val="0"/>
      <w:marTop w:val="0"/>
      <w:marBottom w:val="0"/>
      <w:divBdr>
        <w:top w:val="none" w:sz="0" w:space="0" w:color="auto"/>
        <w:left w:val="none" w:sz="0" w:space="0" w:color="auto"/>
        <w:bottom w:val="none" w:sz="0" w:space="0" w:color="auto"/>
        <w:right w:val="none" w:sz="0" w:space="0" w:color="auto"/>
      </w:divBdr>
    </w:div>
    <w:div w:id="373314622">
      <w:bodyDiv w:val="1"/>
      <w:marLeft w:val="0"/>
      <w:marRight w:val="0"/>
      <w:marTop w:val="0"/>
      <w:marBottom w:val="0"/>
      <w:divBdr>
        <w:top w:val="none" w:sz="0" w:space="0" w:color="auto"/>
        <w:left w:val="none" w:sz="0" w:space="0" w:color="auto"/>
        <w:bottom w:val="none" w:sz="0" w:space="0" w:color="auto"/>
        <w:right w:val="none" w:sz="0" w:space="0" w:color="auto"/>
      </w:divBdr>
    </w:div>
    <w:div w:id="779178508">
      <w:bodyDiv w:val="1"/>
      <w:marLeft w:val="0"/>
      <w:marRight w:val="0"/>
      <w:marTop w:val="0"/>
      <w:marBottom w:val="0"/>
      <w:divBdr>
        <w:top w:val="none" w:sz="0" w:space="0" w:color="auto"/>
        <w:left w:val="none" w:sz="0" w:space="0" w:color="auto"/>
        <w:bottom w:val="none" w:sz="0" w:space="0" w:color="auto"/>
        <w:right w:val="none" w:sz="0" w:space="0" w:color="auto"/>
      </w:divBdr>
    </w:div>
    <w:div w:id="1009679819">
      <w:bodyDiv w:val="1"/>
      <w:marLeft w:val="0"/>
      <w:marRight w:val="0"/>
      <w:marTop w:val="0"/>
      <w:marBottom w:val="0"/>
      <w:divBdr>
        <w:top w:val="none" w:sz="0" w:space="0" w:color="auto"/>
        <w:left w:val="none" w:sz="0" w:space="0" w:color="auto"/>
        <w:bottom w:val="none" w:sz="0" w:space="0" w:color="auto"/>
        <w:right w:val="none" w:sz="0" w:space="0" w:color="auto"/>
      </w:divBdr>
    </w:div>
    <w:div w:id="1113205243">
      <w:bodyDiv w:val="1"/>
      <w:marLeft w:val="0"/>
      <w:marRight w:val="0"/>
      <w:marTop w:val="0"/>
      <w:marBottom w:val="0"/>
      <w:divBdr>
        <w:top w:val="none" w:sz="0" w:space="0" w:color="auto"/>
        <w:left w:val="none" w:sz="0" w:space="0" w:color="auto"/>
        <w:bottom w:val="none" w:sz="0" w:space="0" w:color="auto"/>
        <w:right w:val="none" w:sz="0" w:space="0" w:color="auto"/>
      </w:divBdr>
    </w:div>
    <w:div w:id="1387680643">
      <w:bodyDiv w:val="1"/>
      <w:marLeft w:val="0"/>
      <w:marRight w:val="0"/>
      <w:marTop w:val="0"/>
      <w:marBottom w:val="0"/>
      <w:divBdr>
        <w:top w:val="none" w:sz="0" w:space="0" w:color="auto"/>
        <w:left w:val="none" w:sz="0" w:space="0" w:color="auto"/>
        <w:bottom w:val="none" w:sz="0" w:space="0" w:color="auto"/>
        <w:right w:val="none" w:sz="0" w:space="0" w:color="auto"/>
      </w:divBdr>
    </w:div>
    <w:div w:id="1467432947">
      <w:bodyDiv w:val="1"/>
      <w:marLeft w:val="0"/>
      <w:marRight w:val="0"/>
      <w:marTop w:val="0"/>
      <w:marBottom w:val="0"/>
      <w:divBdr>
        <w:top w:val="none" w:sz="0" w:space="0" w:color="auto"/>
        <w:left w:val="none" w:sz="0" w:space="0" w:color="auto"/>
        <w:bottom w:val="none" w:sz="0" w:space="0" w:color="auto"/>
        <w:right w:val="none" w:sz="0" w:space="0" w:color="auto"/>
      </w:divBdr>
    </w:div>
    <w:div w:id="1579943538">
      <w:bodyDiv w:val="1"/>
      <w:marLeft w:val="0"/>
      <w:marRight w:val="0"/>
      <w:marTop w:val="0"/>
      <w:marBottom w:val="0"/>
      <w:divBdr>
        <w:top w:val="none" w:sz="0" w:space="0" w:color="auto"/>
        <w:left w:val="none" w:sz="0" w:space="0" w:color="auto"/>
        <w:bottom w:val="none" w:sz="0" w:space="0" w:color="auto"/>
        <w:right w:val="none" w:sz="0" w:space="0" w:color="auto"/>
      </w:divBdr>
    </w:div>
    <w:div w:id="1865513769">
      <w:bodyDiv w:val="1"/>
      <w:marLeft w:val="0"/>
      <w:marRight w:val="0"/>
      <w:marTop w:val="0"/>
      <w:marBottom w:val="0"/>
      <w:divBdr>
        <w:top w:val="none" w:sz="0" w:space="0" w:color="auto"/>
        <w:left w:val="none" w:sz="0" w:space="0" w:color="auto"/>
        <w:bottom w:val="none" w:sz="0" w:space="0" w:color="auto"/>
        <w:right w:val="none" w:sz="0" w:space="0" w:color="auto"/>
      </w:divBdr>
    </w:div>
    <w:div w:id="1964185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82349F-1CB7-4D83-A8A1-240CCBE9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4063</TotalTime>
  <Pages>31</Pages>
  <Words>4668</Words>
  <Characters>26610</Characters>
  <Application>Microsoft Office Word</Application>
  <DocSecurity>0</DocSecurity>
  <Lines>221</Lines>
  <Paragraphs>62</Paragraphs>
  <ScaleCrop>false</ScaleCrop>
  <Company/>
  <LinksUpToDate>false</LinksUpToDate>
  <CharactersWithSpaces>31216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dc:creator>
  <cp:lastModifiedBy>WJ</cp:lastModifiedBy>
  <cp:revision>578</cp:revision>
  <cp:lastPrinted>2021-01-11T03:21:00Z</cp:lastPrinted>
  <dcterms:created xsi:type="dcterms:W3CDTF">2018-09-02T03:03:00Z</dcterms:created>
  <dcterms:modified xsi:type="dcterms:W3CDTF">2024-01-22T01:56:00Z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