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洛阳市纪委后勤物业服务管理项目</w:t>
      </w:r>
      <w:r>
        <w:rPr>
          <w:rFonts w:hint="eastAsia"/>
          <w:sz w:val="28"/>
          <w:szCs w:val="28"/>
        </w:rPr>
        <w:t>各投标人最终得分表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  <w:gridCol w:w="2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/>
                <w:color w:val="333333"/>
                <w:sz w:val="22"/>
              </w:rPr>
              <w:t>投标人名称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/>
                <w:color w:val="333333"/>
                <w:sz w:val="22"/>
              </w:rPr>
              <w:t>最终得分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龙祥物业管理有限公司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93.81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洛阳城建物业管理有限公司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92.29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洛阳佳缘物业管理有限公司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89.41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河南国顺暖通物业节能服务有限公司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89.02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河南慧选物业管理有限公司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87.07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洛阳天健物业管理有限公司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86.13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洛阳龙众物业管理服务有限公司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洛阳贵祥物业管理有限公司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85.03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洛阳天丽物业管理有限公司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83.65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河南鑫邦物业管理有限公司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83.06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润达物业管理有限公司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82.53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洛阳万厦城业物业管理有限公司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81.28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洛阳地久物业有限公司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洛阳市平和物业管理有限公司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北京天鸿尊逸物业服务（集团）有限公司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74.65</w:t>
            </w:r>
          </w:p>
        </w:tc>
      </w:tr>
    </w:tbl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6B"/>
    <w:rsid w:val="000F1E0E"/>
    <w:rsid w:val="00152B08"/>
    <w:rsid w:val="00167965"/>
    <w:rsid w:val="001A316E"/>
    <w:rsid w:val="00260F08"/>
    <w:rsid w:val="00287A0F"/>
    <w:rsid w:val="002E0ADF"/>
    <w:rsid w:val="002E60C6"/>
    <w:rsid w:val="003848EE"/>
    <w:rsid w:val="003A55E2"/>
    <w:rsid w:val="004406D3"/>
    <w:rsid w:val="004B206F"/>
    <w:rsid w:val="004C4745"/>
    <w:rsid w:val="004D05ED"/>
    <w:rsid w:val="00566D14"/>
    <w:rsid w:val="005B074C"/>
    <w:rsid w:val="005D286C"/>
    <w:rsid w:val="00667EE6"/>
    <w:rsid w:val="006B3FA4"/>
    <w:rsid w:val="006E37C7"/>
    <w:rsid w:val="006E7AFC"/>
    <w:rsid w:val="006F11AD"/>
    <w:rsid w:val="00756C6E"/>
    <w:rsid w:val="007C1780"/>
    <w:rsid w:val="00841E40"/>
    <w:rsid w:val="008F7CF9"/>
    <w:rsid w:val="0094702C"/>
    <w:rsid w:val="009E69D0"/>
    <w:rsid w:val="00A14D6D"/>
    <w:rsid w:val="00B474D2"/>
    <w:rsid w:val="00BA606B"/>
    <w:rsid w:val="00BD3901"/>
    <w:rsid w:val="00C1744B"/>
    <w:rsid w:val="00C245CD"/>
    <w:rsid w:val="00C46983"/>
    <w:rsid w:val="00C57059"/>
    <w:rsid w:val="00C81006"/>
    <w:rsid w:val="00D77335"/>
    <w:rsid w:val="00EB246C"/>
    <w:rsid w:val="00ED4A4D"/>
    <w:rsid w:val="25706924"/>
    <w:rsid w:val="34FE6C7D"/>
    <w:rsid w:val="409D702B"/>
    <w:rsid w:val="6F42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333333"/>
      <w:u w:val="none"/>
    </w:rPr>
  </w:style>
  <w:style w:type="character" w:styleId="8">
    <w:name w:val="Emphasis"/>
    <w:basedOn w:val="5"/>
    <w:qFormat/>
    <w:uiPriority w:val="20"/>
    <w:rPr>
      <w:b/>
      <w:bCs/>
    </w:rPr>
  </w:style>
  <w:style w:type="character" w:styleId="9">
    <w:name w:val="HTML Definition"/>
    <w:basedOn w:val="5"/>
    <w:semiHidden/>
    <w:unhideWhenUsed/>
    <w:uiPriority w:val="99"/>
  </w:style>
  <w:style w:type="character" w:styleId="10">
    <w:name w:val="HTML Typewriter"/>
    <w:basedOn w:val="5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</w:style>
  <w:style w:type="character" w:styleId="12">
    <w:name w:val="HTML Variable"/>
    <w:basedOn w:val="5"/>
    <w:semiHidden/>
    <w:unhideWhenUsed/>
    <w:uiPriority w:val="99"/>
  </w:style>
  <w:style w:type="character" w:styleId="13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1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20">
    <w:name w:val="ui-autocomple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2020-04-17T06:28:00Z</dcterms:created>
  <dc:creator>NTKO</dc:creator>
  <cp:lastModifiedBy>海绵宝妈</cp:lastModifiedBy>
  <dcterms:modified xsi:type="dcterms:W3CDTF">2021-08-06T08:25:17Z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0B63B704F6C4487CA3109A50A09A6EC2</vt:lpwstr>
  </property>
</Properties>
</file>