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评标委员会对所有供应商响应文件的总分排序</w:t>
      </w:r>
    </w:p>
    <w:p w14:paraId="47308CFE">
      <w:pPr>
        <w:rPr>
          <w:rFonts w:hint="eastAsia" w:eastAsiaTheme="minorEastAsia"/>
          <w:lang w:eastAsia="zh-CN"/>
        </w:rPr>
      </w:pPr>
    </w:p>
    <w:p w14:paraId="540F9048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第二标段：</w:t>
      </w:r>
    </w:p>
    <w:p w14:paraId="723F934A">
      <w:pPr>
        <w:jc w:val="left"/>
        <w:rPr>
          <w:rFonts w:hint="eastAsia"/>
          <w:b w:val="0"/>
          <w:bCs w:val="0"/>
          <w:lang w:val="en-US" w:eastAsia="zh-CN"/>
        </w:rPr>
      </w:pPr>
    </w:p>
    <w:p w14:paraId="310A8816">
      <w:pPr>
        <w:jc w:val="left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230" cy="16033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8242AF">
      <w:pPr>
        <w:jc w:val="left"/>
        <w:rPr>
          <w:rFonts w:hint="default"/>
          <w:b w:val="0"/>
          <w:bCs w:val="0"/>
          <w:lang w:val="en-US" w:eastAsia="zh-CN"/>
        </w:rPr>
      </w:pPr>
    </w:p>
    <w:p w14:paraId="1D7BB6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8A6775A"/>
    <w:rsid w:val="0D3D39D3"/>
    <w:rsid w:val="0EDE2DCE"/>
    <w:rsid w:val="1E222FD1"/>
    <w:rsid w:val="27495C58"/>
    <w:rsid w:val="2E086868"/>
    <w:rsid w:val="35E337C2"/>
    <w:rsid w:val="60343734"/>
    <w:rsid w:val="66EA2B9C"/>
    <w:rsid w:val="6DB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2025-08-05T08:58:00Z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eyJoZGlkIjoiN2FjNTFkZWE5ZTc5YTRhNDI2MmQwYTI3ZWFkYTBmM2QiLCJ1c2VySWQiOiIxOTU0NjE0NTUifQ==</vt:lpwstr>
  </property>
</Properties>
</file>