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F35E">
      <w:pPr>
        <w:pStyle w:val="3"/>
        <w:bidi w:val="0"/>
        <w:rPr>
          <w:rFonts w:hint="eastAsia"/>
          <w:lang w:eastAsia="zh-CN"/>
        </w:rPr>
      </w:pPr>
      <w:bookmarkStart w:id="0" w:name="_GoBack"/>
      <w:r>
        <w:rPr>
          <w:rStyle w:val="9"/>
          <w:rFonts w:hint="eastAsia"/>
        </w:rPr>
        <w:t>符合性审查表</w:t>
      </w:r>
      <w:bookmarkEnd w:id="0"/>
      <w:r>
        <w:drawing>
          <wp:inline distT="0" distB="0" distL="114300" distR="114300">
            <wp:extent cx="5269230" cy="196977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CBA1C2E"/>
    <w:rsid w:val="0ED114B3"/>
    <w:rsid w:val="14CE133A"/>
    <w:rsid w:val="2850365A"/>
    <w:rsid w:val="321565DA"/>
    <w:rsid w:val="38B25238"/>
    <w:rsid w:val="56456CB1"/>
    <w:rsid w:val="63E33941"/>
    <w:rsid w:val="67445E5F"/>
    <w:rsid w:val="6F5F3379"/>
    <w:rsid w:val="773D4782"/>
    <w:rsid w:val="7AA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4"/>
    <w:uiPriority w:val="0"/>
    <w:rPr>
      <w:rFonts w:ascii="Arial" w:hAnsi="Arial" w:eastAsia="黑体"/>
      <w:b/>
      <w:sz w:val="32"/>
    </w:rPr>
  </w:style>
  <w:style w:type="character" w:customStyle="1" w:styleId="9">
    <w:name w:val="标题 1 Char"/>
    <w:link w:val="3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2025-07-16T07:28:06Z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