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D08C6">
      <w:pPr>
        <w:spacing w:line="360" w:lineRule="auto"/>
        <w:ind w:left="803" w:leftChars="191" w:hanging="402" w:hangingChars="100"/>
        <w:jc w:val="both"/>
        <w:rPr>
          <w:rFonts w:hint="eastAsia" w:ascii="宋体" w:hAnsi="宋体" w:eastAsia="宋体" w:cs="宋体"/>
          <w:b/>
          <w:color w:val="000000"/>
          <w:kern w:val="0"/>
          <w:sz w:val="40"/>
          <w:szCs w:val="40"/>
          <w:shd w:val="clear" w:color="auto" w:fill="FFFFFF"/>
          <w:lang w:eastAsia="zh-CN"/>
        </w:rPr>
      </w:pPr>
      <w:r>
        <w:rPr>
          <w:rFonts w:hint="eastAsia" w:ascii="宋体" w:hAnsi="宋体" w:eastAsia="宋体" w:cs="宋体"/>
          <w:b/>
          <w:color w:val="000000"/>
          <w:kern w:val="0"/>
          <w:sz w:val="40"/>
          <w:szCs w:val="40"/>
          <w:shd w:val="clear" w:color="auto" w:fill="FFFFFF"/>
          <w:lang w:eastAsia="zh-CN"/>
        </w:rPr>
        <w:drawing>
          <wp:inline distT="0" distB="0" distL="114300" distR="114300">
            <wp:extent cx="5262880" cy="7019925"/>
            <wp:effectExtent l="0" t="0" r="13970" b="9525"/>
            <wp:docPr id="4" name="图片 4" descr="c154e45eae46682a65eff5fc290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154e45eae46682a65eff5fc2901919"/>
                    <pic:cNvPicPr>
                      <a:picLocks noChangeAspect="1"/>
                    </pic:cNvPicPr>
                  </pic:nvPicPr>
                  <pic:blipFill>
                    <a:blip r:embed="rId6"/>
                    <a:stretch>
                      <a:fillRect/>
                    </a:stretch>
                  </pic:blipFill>
                  <pic:spPr>
                    <a:xfrm>
                      <a:off x="0" y="0"/>
                      <a:ext cx="5262880" cy="7019925"/>
                    </a:xfrm>
                    <a:prstGeom prst="rect">
                      <a:avLst/>
                    </a:prstGeom>
                  </pic:spPr>
                </pic:pic>
              </a:graphicData>
            </a:graphic>
          </wp:inline>
        </w:drawing>
      </w:r>
      <w:bookmarkStart w:id="28" w:name="_GoBack"/>
      <w:bookmarkEnd w:id="28"/>
    </w:p>
    <w:p w14:paraId="3800DE2D">
      <w:pPr>
        <w:spacing w:line="360" w:lineRule="auto"/>
        <w:jc w:val="both"/>
        <w:rPr>
          <w:rFonts w:hint="eastAsia" w:ascii="宋体" w:hAnsi="宋体" w:eastAsia="宋体" w:cs="宋体"/>
          <w:b/>
          <w:color w:val="000000"/>
          <w:kern w:val="0"/>
          <w:sz w:val="40"/>
          <w:szCs w:val="40"/>
          <w:shd w:val="clear" w:color="auto" w:fill="FFFFFF"/>
        </w:rPr>
      </w:pPr>
    </w:p>
    <w:p w14:paraId="2735B640">
      <w:pPr>
        <w:spacing w:line="360" w:lineRule="auto"/>
        <w:jc w:val="both"/>
        <w:rPr>
          <w:rFonts w:hint="eastAsia" w:ascii="宋体" w:hAnsi="宋体" w:eastAsia="宋体" w:cs="宋体"/>
          <w:b/>
          <w:color w:val="000000"/>
          <w:kern w:val="0"/>
          <w:sz w:val="40"/>
          <w:szCs w:val="40"/>
          <w:shd w:val="clear" w:color="auto" w:fill="FFFFFF"/>
        </w:rPr>
      </w:pPr>
    </w:p>
    <w:p w14:paraId="0ED9F9F6">
      <w:pPr>
        <w:spacing w:line="360" w:lineRule="auto"/>
        <w:jc w:val="both"/>
        <w:rPr>
          <w:rFonts w:hint="eastAsia" w:ascii="宋体" w:hAnsi="宋体" w:eastAsia="宋体" w:cs="宋体"/>
          <w:b/>
          <w:color w:val="000000"/>
          <w:kern w:val="0"/>
          <w:sz w:val="40"/>
          <w:szCs w:val="40"/>
          <w:shd w:val="clear" w:color="auto" w:fill="FFFFFF"/>
        </w:rPr>
      </w:pPr>
    </w:p>
    <w:p w14:paraId="42E2CCB2">
      <w:pPr>
        <w:spacing w:line="360" w:lineRule="auto"/>
        <w:jc w:val="both"/>
        <w:rPr>
          <w:rFonts w:hint="eastAsia" w:ascii="宋体" w:hAnsi="宋体" w:eastAsia="宋体" w:cs="宋体"/>
          <w:b/>
          <w:color w:val="000000"/>
          <w:kern w:val="0"/>
          <w:sz w:val="40"/>
          <w:szCs w:val="40"/>
          <w:shd w:val="clear" w:color="auto" w:fill="FFFFFF"/>
        </w:rPr>
      </w:pPr>
    </w:p>
    <w:p w14:paraId="679D3B63">
      <w:pPr>
        <w:spacing w:line="360" w:lineRule="auto"/>
        <w:jc w:val="center"/>
        <w:rPr>
          <w:rFonts w:hint="eastAsia" w:ascii="宋体" w:hAnsi="宋体" w:cs="宋体"/>
          <w:b/>
          <w:color w:val="000000"/>
          <w:kern w:val="0"/>
          <w:sz w:val="44"/>
          <w:szCs w:val="44"/>
          <w:shd w:val="clear" w:color="auto" w:fill="FFFFFF"/>
          <w:lang w:eastAsia="zh-CN"/>
        </w:rPr>
      </w:pPr>
      <w:r>
        <w:rPr>
          <w:rFonts w:hint="eastAsia" w:ascii="宋体" w:hAnsi="宋体" w:cs="宋体"/>
          <w:b/>
          <w:color w:val="000000"/>
          <w:kern w:val="0"/>
          <w:sz w:val="44"/>
          <w:szCs w:val="44"/>
          <w:shd w:val="clear" w:color="auto" w:fill="FFFFFF"/>
          <w:lang w:eastAsia="zh-CN"/>
        </w:rPr>
        <w:t>襄城县卫生健康委员会丁营乡卫生院CT</w:t>
      </w:r>
    </w:p>
    <w:p w14:paraId="7D425BC3">
      <w:pPr>
        <w:spacing w:line="360" w:lineRule="auto"/>
        <w:jc w:val="center"/>
        <w:rPr>
          <w:rFonts w:hint="eastAsia" w:ascii="宋体" w:hAnsi="宋体" w:cs="宋体"/>
          <w:b/>
          <w:color w:val="000000"/>
          <w:kern w:val="0"/>
          <w:sz w:val="44"/>
          <w:szCs w:val="44"/>
          <w:shd w:val="clear" w:color="auto" w:fill="FFFFFF"/>
          <w:lang w:eastAsia="zh-CN"/>
        </w:rPr>
      </w:pPr>
      <w:r>
        <w:rPr>
          <w:rFonts w:hint="eastAsia" w:ascii="宋体" w:hAnsi="宋体" w:cs="宋体"/>
          <w:b/>
          <w:color w:val="000000"/>
          <w:kern w:val="0"/>
          <w:sz w:val="44"/>
          <w:szCs w:val="44"/>
          <w:shd w:val="clear" w:color="auto" w:fill="FFFFFF"/>
          <w:lang w:eastAsia="zh-CN"/>
        </w:rPr>
        <w:t>(电子计算机断层扫描)等设备采购项目</w:t>
      </w:r>
    </w:p>
    <w:p w14:paraId="69F4F5F5">
      <w:pPr>
        <w:spacing w:line="360" w:lineRule="auto"/>
        <w:jc w:val="center"/>
        <w:rPr>
          <w:rFonts w:hint="eastAsia" w:ascii="宋体" w:hAnsi="宋体" w:eastAsia="宋体" w:cs="宋体"/>
          <w:b/>
          <w:color w:val="000000"/>
          <w:kern w:val="0"/>
          <w:sz w:val="44"/>
          <w:szCs w:val="44"/>
          <w:shd w:val="clear" w:color="auto" w:fill="FFFFFF"/>
        </w:rPr>
      </w:pPr>
      <w:r>
        <w:rPr>
          <w:rFonts w:hint="eastAsia" w:ascii="宋体" w:hAnsi="宋体" w:eastAsia="宋体" w:cs="宋体"/>
          <w:b/>
          <w:color w:val="000000"/>
          <w:kern w:val="0"/>
          <w:sz w:val="44"/>
          <w:szCs w:val="44"/>
          <w:shd w:val="clear" w:color="auto" w:fill="FFFFFF"/>
        </w:rPr>
        <w:t>（不见面开标）</w:t>
      </w:r>
    </w:p>
    <w:p w14:paraId="60D3C8CD">
      <w:pPr>
        <w:spacing w:line="360" w:lineRule="auto"/>
        <w:rPr>
          <w:rFonts w:hint="eastAsia" w:ascii="宋体" w:hAnsi="宋体" w:eastAsia="宋体" w:cs="宋体"/>
          <w:color w:val="000000"/>
          <w:sz w:val="32"/>
          <w:szCs w:val="32"/>
          <w:u w:val="single"/>
        </w:rPr>
      </w:pPr>
    </w:p>
    <w:p w14:paraId="6A467F77">
      <w:pPr>
        <w:spacing w:line="360" w:lineRule="auto"/>
        <w:rPr>
          <w:rFonts w:hint="eastAsia" w:ascii="宋体" w:hAnsi="宋体" w:eastAsia="宋体" w:cs="宋体"/>
          <w:color w:val="000000"/>
        </w:rPr>
      </w:pPr>
    </w:p>
    <w:p w14:paraId="207E3CD0">
      <w:pPr>
        <w:spacing w:line="360" w:lineRule="auto"/>
        <w:rPr>
          <w:rFonts w:hint="eastAsia" w:ascii="宋体" w:hAnsi="宋体" w:eastAsia="宋体" w:cs="宋体"/>
          <w:color w:val="000000"/>
        </w:rPr>
      </w:pPr>
    </w:p>
    <w:p w14:paraId="7E5CE7A1">
      <w:pPr>
        <w:spacing w:line="360" w:lineRule="auto"/>
        <w:rPr>
          <w:rFonts w:hint="eastAsia" w:ascii="宋体" w:hAnsi="宋体" w:eastAsia="宋体" w:cs="宋体"/>
          <w:color w:val="000000"/>
        </w:rPr>
      </w:pPr>
    </w:p>
    <w:p w14:paraId="740D13DE">
      <w:pPr>
        <w:spacing w:line="360" w:lineRule="auto"/>
        <w:rPr>
          <w:rFonts w:hint="eastAsia" w:ascii="宋体" w:hAnsi="宋体" w:eastAsia="宋体" w:cs="宋体"/>
          <w:color w:val="000000"/>
        </w:rPr>
      </w:pPr>
    </w:p>
    <w:p w14:paraId="7DEDF5BB">
      <w:pPr>
        <w:spacing w:line="360" w:lineRule="auto"/>
        <w:ind w:left="1365" w:leftChars="191" w:hanging="964" w:hangingChars="100"/>
        <w:jc w:val="center"/>
        <w:rPr>
          <w:rFonts w:hint="eastAsia" w:ascii="宋体" w:hAnsi="宋体" w:eastAsia="宋体" w:cs="宋体"/>
          <w:b/>
          <w:color w:val="000000"/>
          <w:kern w:val="0"/>
          <w:sz w:val="96"/>
          <w:szCs w:val="96"/>
          <w:shd w:val="clear" w:color="auto" w:fill="FFFFFF"/>
        </w:rPr>
      </w:pPr>
      <w:r>
        <w:rPr>
          <w:rFonts w:hint="eastAsia" w:ascii="宋体" w:hAnsi="宋体" w:eastAsia="宋体" w:cs="宋体"/>
          <w:b/>
          <w:color w:val="000000"/>
          <w:kern w:val="0"/>
          <w:sz w:val="96"/>
          <w:szCs w:val="96"/>
          <w:shd w:val="clear" w:color="auto" w:fill="FFFFFF"/>
        </w:rPr>
        <w:t>招标文件</w:t>
      </w:r>
    </w:p>
    <w:p w14:paraId="74A7061F">
      <w:pPr>
        <w:spacing w:line="360" w:lineRule="auto"/>
        <w:ind w:firstLine="1446" w:firstLineChars="400"/>
        <w:jc w:val="both"/>
        <w:rPr>
          <w:rFonts w:hint="eastAsia" w:ascii="宋体" w:hAnsi="宋体" w:eastAsia="宋体" w:cs="宋体"/>
          <w:b/>
          <w:bCs/>
          <w:sz w:val="36"/>
          <w:szCs w:val="36"/>
          <w:lang w:val="en-US" w:eastAsia="zh-CN"/>
        </w:rPr>
      </w:pPr>
      <w:r>
        <w:rPr>
          <w:rFonts w:hint="eastAsia" w:ascii="宋体" w:hAnsi="宋体" w:eastAsia="宋体" w:cs="宋体"/>
          <w:b/>
          <w:bCs/>
          <w:color w:val="000000"/>
          <w:sz w:val="36"/>
          <w:szCs w:val="36"/>
        </w:rPr>
        <w:t>项目编号：襄财招标采购-2025-11</w:t>
      </w:r>
    </w:p>
    <w:p w14:paraId="1700042A">
      <w:pPr>
        <w:spacing w:line="360" w:lineRule="auto"/>
        <w:rPr>
          <w:rFonts w:hint="eastAsia" w:ascii="宋体" w:hAnsi="宋体" w:eastAsia="宋体" w:cs="宋体"/>
          <w:color w:val="000000"/>
        </w:rPr>
      </w:pPr>
    </w:p>
    <w:p w14:paraId="2CFBF95C">
      <w:pPr>
        <w:spacing w:line="360" w:lineRule="auto"/>
        <w:rPr>
          <w:rFonts w:hint="eastAsia" w:ascii="宋体" w:hAnsi="宋体" w:eastAsia="宋体" w:cs="宋体"/>
          <w:color w:val="000000"/>
        </w:rPr>
      </w:pPr>
    </w:p>
    <w:p w14:paraId="55BF072F">
      <w:pPr>
        <w:spacing w:line="360" w:lineRule="auto"/>
        <w:rPr>
          <w:rFonts w:hint="eastAsia" w:ascii="宋体" w:hAnsi="宋体" w:eastAsia="宋体" w:cs="宋体"/>
          <w:color w:val="000000"/>
        </w:rPr>
      </w:pPr>
    </w:p>
    <w:p w14:paraId="200C48A6">
      <w:pPr>
        <w:spacing w:line="360" w:lineRule="auto"/>
        <w:rPr>
          <w:rFonts w:hint="eastAsia" w:ascii="宋体" w:hAnsi="宋体" w:eastAsia="宋体" w:cs="宋体"/>
          <w:color w:val="000000"/>
          <w:lang w:eastAsia="zh-CN"/>
        </w:rPr>
      </w:pPr>
    </w:p>
    <w:p w14:paraId="05684165">
      <w:pPr>
        <w:spacing w:line="360" w:lineRule="auto"/>
        <w:rPr>
          <w:rFonts w:hint="eastAsia" w:ascii="宋体" w:hAnsi="宋体" w:eastAsia="宋体" w:cs="宋体"/>
          <w:color w:val="000000"/>
        </w:rPr>
      </w:pPr>
    </w:p>
    <w:p w14:paraId="079745D5">
      <w:pPr>
        <w:spacing w:line="360" w:lineRule="auto"/>
        <w:rPr>
          <w:rFonts w:hint="eastAsia" w:ascii="宋体" w:hAnsi="宋体" w:eastAsia="宋体" w:cs="宋体"/>
          <w:b/>
          <w:bCs/>
          <w:color w:val="000000"/>
        </w:rPr>
      </w:pPr>
    </w:p>
    <w:p w14:paraId="06F11606">
      <w:pPr>
        <w:spacing w:line="360" w:lineRule="auto"/>
        <w:ind w:firstLine="1084" w:firstLineChars="300"/>
        <w:rPr>
          <w:rFonts w:hint="eastAsia" w:ascii="宋体" w:hAnsi="宋体" w:eastAsia="宋体" w:cs="宋体"/>
          <w:b/>
          <w:bCs/>
          <w:color w:val="000000"/>
          <w:sz w:val="36"/>
          <w:szCs w:val="36"/>
        </w:rPr>
      </w:pPr>
    </w:p>
    <w:p w14:paraId="07577BEC">
      <w:pPr>
        <w:spacing w:line="360" w:lineRule="auto"/>
        <w:ind w:firstLine="1084" w:firstLineChars="300"/>
        <w:rPr>
          <w:rFonts w:hint="eastAsia" w:ascii="宋体" w:hAnsi="宋体" w:cs="宋体"/>
          <w:b/>
          <w:bCs/>
          <w:color w:val="000000"/>
          <w:sz w:val="36"/>
          <w:szCs w:val="36"/>
          <w:lang w:eastAsia="zh-CN"/>
        </w:rPr>
      </w:pPr>
      <w:r>
        <w:rPr>
          <w:rFonts w:hint="eastAsia" w:ascii="宋体" w:hAnsi="宋体" w:eastAsia="宋体" w:cs="宋体"/>
          <w:b/>
          <w:bCs/>
          <w:color w:val="000000"/>
          <w:sz w:val="36"/>
          <w:szCs w:val="36"/>
        </w:rPr>
        <w:t>采</w:t>
      </w:r>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rPr>
        <w:t>购</w:t>
      </w:r>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lang w:val="en-US" w:eastAsia="zh-CN"/>
        </w:rPr>
        <w:t>人</w:t>
      </w:r>
      <w:r>
        <w:rPr>
          <w:rFonts w:hint="eastAsia" w:ascii="宋体" w:hAnsi="宋体" w:eastAsia="宋体" w:cs="宋体"/>
          <w:b/>
          <w:bCs/>
          <w:color w:val="000000"/>
          <w:sz w:val="36"/>
          <w:szCs w:val="36"/>
        </w:rPr>
        <w:t>：</w:t>
      </w:r>
      <w:r>
        <w:rPr>
          <w:rFonts w:hint="eastAsia" w:ascii="宋体" w:hAnsi="宋体" w:cs="宋体"/>
          <w:b/>
          <w:bCs/>
          <w:color w:val="000000"/>
          <w:sz w:val="36"/>
          <w:szCs w:val="36"/>
          <w:lang w:eastAsia="zh-CN"/>
        </w:rPr>
        <w:t>襄城县卫生健康委员会</w:t>
      </w:r>
    </w:p>
    <w:p w14:paraId="14AC3AFD">
      <w:pPr>
        <w:spacing w:line="360" w:lineRule="auto"/>
        <w:ind w:firstLine="1084" w:firstLineChars="300"/>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代理机构：</w:t>
      </w:r>
      <w:r>
        <w:rPr>
          <w:rFonts w:hint="eastAsia" w:ascii="宋体" w:hAnsi="宋体" w:cs="宋体"/>
          <w:b/>
          <w:bCs/>
          <w:color w:val="000000"/>
          <w:sz w:val="36"/>
          <w:szCs w:val="36"/>
          <w:lang w:eastAsia="zh-CN"/>
        </w:rPr>
        <w:t>河南希冀工程管理有限公司</w:t>
      </w:r>
    </w:p>
    <w:p w14:paraId="72D1774B">
      <w:pPr>
        <w:spacing w:line="360" w:lineRule="auto"/>
        <w:ind w:firstLine="1084" w:firstLineChars="300"/>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lang w:eastAsia="zh-CN"/>
        </w:rPr>
        <w:t>二〇二</w:t>
      </w:r>
      <w:r>
        <w:rPr>
          <w:rFonts w:hint="eastAsia" w:ascii="宋体" w:hAnsi="宋体" w:eastAsia="宋体" w:cs="宋体"/>
          <w:b/>
          <w:bCs/>
          <w:color w:val="000000"/>
          <w:sz w:val="36"/>
          <w:szCs w:val="36"/>
          <w:lang w:val="en-US" w:eastAsia="zh-CN"/>
        </w:rPr>
        <w:t>五</w:t>
      </w:r>
      <w:r>
        <w:rPr>
          <w:rFonts w:hint="eastAsia" w:ascii="宋体" w:hAnsi="宋体" w:eastAsia="宋体" w:cs="宋体"/>
          <w:b/>
          <w:bCs/>
          <w:color w:val="000000"/>
          <w:sz w:val="36"/>
          <w:szCs w:val="36"/>
          <w:lang w:eastAsia="zh-CN"/>
        </w:rPr>
        <w:t>年</w:t>
      </w:r>
      <w:r>
        <w:rPr>
          <w:rFonts w:hint="eastAsia" w:ascii="宋体" w:hAnsi="宋体" w:cs="宋体"/>
          <w:b/>
          <w:bCs/>
          <w:color w:val="000000"/>
          <w:sz w:val="36"/>
          <w:szCs w:val="36"/>
          <w:lang w:val="en-US" w:eastAsia="zh-CN"/>
        </w:rPr>
        <w:t>六</w:t>
      </w:r>
      <w:r>
        <w:rPr>
          <w:rFonts w:hint="eastAsia" w:ascii="宋体" w:hAnsi="宋体" w:eastAsia="宋体" w:cs="宋体"/>
          <w:b/>
          <w:bCs/>
          <w:color w:val="000000"/>
          <w:sz w:val="36"/>
          <w:szCs w:val="36"/>
          <w:lang w:eastAsia="zh-CN"/>
        </w:rPr>
        <w:t>月</w:t>
      </w:r>
    </w:p>
    <w:p w14:paraId="72C211E5">
      <w:pPr>
        <w:autoSpaceDE w:val="0"/>
        <w:autoSpaceDN w:val="0"/>
        <w:adjustRightInd w:val="0"/>
        <w:spacing w:line="360" w:lineRule="auto"/>
        <w:ind w:firstLine="551"/>
        <w:jc w:val="center"/>
        <w:rPr>
          <w:rFonts w:hint="eastAsia" w:ascii="宋体" w:hAnsi="宋体" w:eastAsia="宋体" w:cs="宋体"/>
          <w:b/>
          <w:kern w:val="0"/>
          <w:sz w:val="44"/>
          <w:szCs w:val="44"/>
        </w:rPr>
        <w:sectPr>
          <w:pgSz w:w="11906" w:h="16838"/>
          <w:pgMar w:top="1440" w:right="1800" w:bottom="1440" w:left="1800" w:header="851" w:footer="992" w:gutter="0"/>
          <w:pgNumType w:fmt="decimal"/>
          <w:cols w:space="720" w:num="1"/>
          <w:docGrid w:type="lines" w:linePitch="312" w:charSpace="0"/>
        </w:sectPr>
      </w:pPr>
    </w:p>
    <w:p w14:paraId="1FE22DC3">
      <w:pPr>
        <w:autoSpaceDE w:val="0"/>
        <w:autoSpaceDN w:val="0"/>
        <w:adjustRightInd w:val="0"/>
        <w:spacing w:line="360" w:lineRule="auto"/>
        <w:ind w:firstLine="551"/>
        <w:jc w:val="center"/>
        <w:rPr>
          <w:rFonts w:hint="eastAsia" w:ascii="宋体" w:hAnsi="宋体" w:eastAsia="宋体" w:cs="宋体"/>
          <w:b/>
          <w:kern w:val="0"/>
          <w:sz w:val="44"/>
          <w:szCs w:val="44"/>
        </w:rPr>
      </w:pPr>
      <w:r>
        <w:rPr>
          <w:rFonts w:hint="eastAsia" w:ascii="宋体" w:hAnsi="宋体" w:eastAsia="宋体" w:cs="宋体"/>
          <w:b/>
          <w:kern w:val="0"/>
          <w:sz w:val="44"/>
          <w:szCs w:val="44"/>
        </w:rPr>
        <w:t>招标文件目录</w:t>
      </w:r>
    </w:p>
    <w:p w14:paraId="1C9D2037">
      <w:pPr>
        <w:autoSpaceDE w:val="0"/>
        <w:autoSpaceDN w:val="0"/>
        <w:adjustRightInd w:val="0"/>
        <w:spacing w:line="360" w:lineRule="auto"/>
        <w:ind w:firstLine="551"/>
        <w:rPr>
          <w:rFonts w:hint="eastAsia" w:ascii="宋体" w:hAnsi="宋体" w:eastAsia="宋体" w:cs="宋体"/>
          <w:b/>
          <w:bCs/>
          <w:sz w:val="32"/>
          <w:szCs w:val="32"/>
          <w:lang w:val="zh-CN"/>
        </w:rPr>
      </w:pPr>
    </w:p>
    <w:p w14:paraId="516A4B3F">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第一章 投标邀请</w:t>
      </w:r>
    </w:p>
    <w:p w14:paraId="6CCAB8C7">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第二章 项目需求</w:t>
      </w:r>
    </w:p>
    <w:p w14:paraId="6CCEB73C">
      <w:pPr>
        <w:autoSpaceDE w:val="0"/>
        <w:autoSpaceDN w:val="0"/>
        <w:adjustRightInd w:val="0"/>
        <w:spacing w:line="360" w:lineRule="auto"/>
        <w:ind w:firstLine="560"/>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第三章 </w:t>
      </w:r>
      <w:r>
        <w:rPr>
          <w:rFonts w:hint="eastAsia" w:ascii="宋体" w:hAnsi="宋体" w:eastAsia="宋体" w:cs="宋体"/>
          <w:b/>
          <w:kern w:val="0"/>
          <w:sz w:val="30"/>
          <w:szCs w:val="30"/>
        </w:rPr>
        <w:t>投标人须知前附表</w:t>
      </w:r>
    </w:p>
    <w:p w14:paraId="63BA3B61">
      <w:pPr>
        <w:autoSpaceDE w:val="0"/>
        <w:autoSpaceDN w:val="0"/>
        <w:adjustRightInd w:val="0"/>
        <w:spacing w:line="360" w:lineRule="auto"/>
        <w:ind w:firstLine="560"/>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第四章 </w:t>
      </w:r>
      <w:r>
        <w:rPr>
          <w:rFonts w:hint="eastAsia" w:ascii="宋体" w:hAnsi="宋体" w:eastAsia="宋体" w:cs="宋体"/>
          <w:b/>
          <w:kern w:val="0"/>
          <w:sz w:val="30"/>
          <w:szCs w:val="30"/>
        </w:rPr>
        <w:t>投标人须知</w:t>
      </w:r>
    </w:p>
    <w:p w14:paraId="2A934010">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一、概念释义</w:t>
      </w:r>
    </w:p>
    <w:p w14:paraId="0ABFB7E0">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二、招标文件说明</w:t>
      </w:r>
    </w:p>
    <w:p w14:paraId="02FFFCAA">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三、投标文件的编制</w:t>
      </w:r>
    </w:p>
    <w:p w14:paraId="0F81F470">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四、投标文件的递交</w:t>
      </w:r>
    </w:p>
    <w:p w14:paraId="6C9F72C0">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五、开标和评标</w:t>
      </w:r>
    </w:p>
    <w:p w14:paraId="4A366B12">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sz w:val="30"/>
          <w:szCs w:val="30"/>
          <w:lang w:val="zh-CN"/>
        </w:rPr>
        <w:t>六、定标和授予合同</w:t>
      </w:r>
    </w:p>
    <w:p w14:paraId="31ADB3C4">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第五章 </w:t>
      </w:r>
      <w:r>
        <w:rPr>
          <w:rFonts w:hint="eastAsia" w:ascii="宋体" w:hAnsi="宋体" w:eastAsia="宋体" w:cs="宋体"/>
          <w:b/>
          <w:kern w:val="0"/>
          <w:sz w:val="30"/>
          <w:szCs w:val="30"/>
        </w:rPr>
        <w:t>政府采购政策功能</w:t>
      </w:r>
    </w:p>
    <w:p w14:paraId="42430F58">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第六章 </w:t>
      </w:r>
      <w:r>
        <w:rPr>
          <w:rFonts w:hint="eastAsia" w:ascii="宋体" w:hAnsi="宋体" w:eastAsia="宋体" w:cs="宋体"/>
          <w:b/>
          <w:kern w:val="0"/>
          <w:sz w:val="30"/>
          <w:szCs w:val="30"/>
        </w:rPr>
        <w:t>资格审查与评标</w:t>
      </w:r>
    </w:p>
    <w:p w14:paraId="43D86522">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第七章 合同条款及格式</w:t>
      </w:r>
    </w:p>
    <w:p w14:paraId="55ED05DE">
      <w:pPr>
        <w:autoSpaceDE w:val="0"/>
        <w:autoSpaceDN w:val="0"/>
        <w:adjustRightInd w:val="0"/>
        <w:spacing w:line="360" w:lineRule="auto"/>
        <w:ind w:firstLine="551"/>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第八章 </w:t>
      </w:r>
      <w:r>
        <w:rPr>
          <w:rFonts w:hint="eastAsia" w:ascii="宋体" w:hAnsi="宋体" w:eastAsia="宋体" w:cs="宋体"/>
          <w:b/>
          <w:kern w:val="0"/>
          <w:sz w:val="30"/>
          <w:szCs w:val="30"/>
        </w:rPr>
        <w:t>投标文件有关格式</w:t>
      </w:r>
    </w:p>
    <w:p w14:paraId="275FF087">
      <w:pPr>
        <w:spacing w:line="360" w:lineRule="auto"/>
        <w:rPr>
          <w:rFonts w:hint="eastAsia" w:ascii="宋体" w:hAnsi="宋体" w:eastAsia="宋体" w:cs="宋体"/>
          <w:b/>
          <w:kern w:val="0"/>
          <w:sz w:val="32"/>
          <w:szCs w:val="32"/>
        </w:rPr>
      </w:pPr>
    </w:p>
    <w:p w14:paraId="6660AA3E">
      <w:pPr>
        <w:pStyle w:val="26"/>
        <w:spacing w:line="360" w:lineRule="auto"/>
        <w:ind w:firstLine="0" w:firstLineChars="0"/>
        <w:jc w:val="center"/>
        <w:rPr>
          <w:rFonts w:hint="eastAsia" w:ascii="宋体" w:hAnsi="宋体" w:eastAsia="宋体" w:cs="宋体"/>
          <w:b/>
          <w:kern w:val="0"/>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73E7ABC6">
      <w:pPr>
        <w:pStyle w:val="2"/>
        <w:bidi w:val="0"/>
        <w:rPr>
          <w:rFonts w:hint="eastAsia" w:ascii="宋体" w:hAnsi="宋体" w:eastAsia="宋体" w:cs="宋体"/>
        </w:rPr>
      </w:pPr>
      <w:r>
        <w:rPr>
          <w:rFonts w:hint="eastAsia" w:ascii="宋体" w:hAnsi="宋体" w:eastAsia="宋体" w:cs="宋体"/>
        </w:rPr>
        <w:t>第一章 投标邀请</w:t>
      </w:r>
    </w:p>
    <w:p w14:paraId="0EE27721">
      <w:pPr>
        <w:rPr>
          <w:rFonts w:hint="eastAsia" w:ascii="宋体" w:hAnsi="宋体" w:eastAsia="宋体" w:cs="宋体"/>
        </w:rPr>
      </w:pPr>
    </w:p>
    <w:p w14:paraId="551D79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5F8AC0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襄城县卫生健康委员会丁营乡卫生院CT(电子计算机断层扫描)等设备采购项目</w:t>
      </w:r>
      <w:r>
        <w:rPr>
          <w:rFonts w:hint="eastAsia" w:ascii="宋体" w:hAnsi="宋体" w:eastAsia="宋体" w:cs="宋体"/>
          <w:sz w:val="24"/>
          <w:szCs w:val="24"/>
        </w:rPr>
        <w:t>”采购项目的潜在投标人应在</w:t>
      </w:r>
      <w:r>
        <w:rPr>
          <w:rFonts w:hint="eastAsia" w:ascii="宋体" w:hAnsi="宋体" w:eastAsia="宋体" w:cs="宋体"/>
          <w:color w:val="000000"/>
          <w:sz w:val="24"/>
          <w:szCs w:val="24"/>
        </w:rPr>
        <w:t>《全国公共资源交易平台（河南省·许昌市）》（http://117.159.53.11:60632/）</w:t>
      </w:r>
      <w:r>
        <w:rPr>
          <w:rFonts w:hint="eastAsia" w:ascii="宋体" w:hAnsi="宋体" w:eastAsia="宋体" w:cs="宋体"/>
          <w:sz w:val="24"/>
          <w:szCs w:val="24"/>
        </w:rPr>
        <w:t>获取招标文件，</w:t>
      </w:r>
      <w:r>
        <w:rPr>
          <w:rFonts w:hint="eastAsia" w:ascii="宋体" w:hAnsi="宋体" w:eastAsia="宋体" w:cs="宋体"/>
          <w:sz w:val="24"/>
          <w:szCs w:val="24"/>
          <w:lang w:val="en-US" w:eastAsia="zh-CN"/>
        </w:rPr>
        <w:t>于</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0</w:t>
      </w:r>
      <w:r>
        <w:rPr>
          <w:rFonts w:hint="eastAsia" w:ascii="宋体" w:hAnsi="宋体" w:eastAsia="宋体" w:cs="宋体"/>
          <w:sz w:val="24"/>
          <w:szCs w:val="24"/>
        </w:rPr>
        <w:t>9 点00分（北京时间）前提交（上传）投标文件。</w:t>
      </w:r>
    </w:p>
    <w:p w14:paraId="5E5B8DB9">
      <w:pPr>
        <w:spacing w:line="360" w:lineRule="auto"/>
        <w:ind w:firstLine="482" w:firstLineChars="200"/>
        <w:rPr>
          <w:rFonts w:hint="eastAsia" w:ascii="宋体" w:hAnsi="宋体" w:eastAsia="宋体" w:cs="宋体"/>
          <w:b/>
          <w:bCs/>
          <w:sz w:val="24"/>
          <w:szCs w:val="24"/>
        </w:rPr>
      </w:pPr>
      <w:bookmarkStart w:id="0" w:name="_Hlk24379207"/>
      <w:bookmarkEnd w:id="0"/>
      <w:bookmarkStart w:id="1" w:name="_Toc35393621"/>
      <w:bookmarkEnd w:id="1"/>
      <w:bookmarkStart w:id="2" w:name="_Toc28359002"/>
      <w:bookmarkEnd w:id="2"/>
      <w:bookmarkStart w:id="3" w:name="_Toc35393790"/>
      <w:bookmarkEnd w:id="3"/>
      <w:bookmarkStart w:id="4" w:name="_Toc28359079"/>
      <w:bookmarkEnd w:id="4"/>
      <w:r>
        <w:rPr>
          <w:rFonts w:hint="eastAsia" w:ascii="宋体" w:hAnsi="宋体" w:eastAsia="宋体" w:cs="宋体"/>
          <w:b/>
          <w:bCs/>
          <w:sz w:val="24"/>
          <w:szCs w:val="24"/>
        </w:rPr>
        <w:t>一、项目基本情况</w:t>
      </w:r>
    </w:p>
    <w:p w14:paraId="10752F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1.项目编号：襄财招标采购-2025-11</w:t>
      </w:r>
    </w:p>
    <w:p w14:paraId="3EF3EF8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cs="宋体"/>
          <w:sz w:val="24"/>
          <w:szCs w:val="24"/>
          <w:lang w:eastAsia="zh-CN"/>
        </w:rPr>
        <w:t>襄城县卫生健康委员会丁营乡卫生院CT(电子计算机断层扫描)等设备采购项目</w:t>
      </w:r>
    </w:p>
    <w:p w14:paraId="7C5ACA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3.采购方式：公开招标</w:t>
      </w:r>
    </w:p>
    <w:p w14:paraId="332911D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4.预算金额：</w:t>
      </w:r>
      <w:r>
        <w:rPr>
          <w:rFonts w:hint="eastAsia" w:ascii="宋体" w:hAnsi="宋体" w:cs="宋体"/>
          <w:sz w:val="24"/>
          <w:szCs w:val="24"/>
          <w:lang w:val="en-US" w:eastAsia="zh-CN"/>
        </w:rPr>
        <w:t>2150000</w:t>
      </w:r>
      <w:r>
        <w:rPr>
          <w:rFonts w:hint="eastAsia" w:ascii="宋体" w:hAnsi="宋体" w:eastAsia="宋体" w:cs="宋体"/>
          <w:color w:val="000000" w:themeColor="text1"/>
          <w:sz w:val="24"/>
          <w:szCs w:val="24"/>
          <w:lang w:val="en-US" w:eastAsia="zh-CN"/>
          <w14:textFill>
            <w14:solidFill>
              <w14:schemeClr w14:val="tx1"/>
            </w14:solidFill>
          </w14:textFill>
        </w:rPr>
        <w:t>元</w:t>
      </w:r>
    </w:p>
    <w:p w14:paraId="7C674717">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2150000</w:t>
      </w:r>
      <w:r>
        <w:rPr>
          <w:rFonts w:hint="eastAsia" w:ascii="宋体" w:hAnsi="宋体" w:eastAsia="宋体" w:cs="宋体"/>
          <w:sz w:val="24"/>
          <w:szCs w:val="24"/>
          <w:lang w:val="en-US" w:eastAsia="zh-CN"/>
        </w:rPr>
        <w:t>元</w:t>
      </w:r>
    </w:p>
    <w:tbl>
      <w:tblPr>
        <w:tblStyle w:val="27"/>
        <w:tblW w:w="8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875"/>
        <w:gridCol w:w="1765"/>
        <w:gridCol w:w="2071"/>
        <w:gridCol w:w="2330"/>
      </w:tblGrid>
      <w:tr w14:paraId="24C59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97" w:type="dxa"/>
            <w:noWrap/>
            <w:vAlign w:val="center"/>
          </w:tcPr>
          <w:p w14:paraId="624CDA4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75" w:type="dxa"/>
            <w:noWrap/>
            <w:vAlign w:val="center"/>
          </w:tcPr>
          <w:p w14:paraId="7136A9A1">
            <w:pPr>
              <w:jc w:val="center"/>
              <w:rPr>
                <w:rFonts w:hint="eastAsia" w:ascii="宋体" w:hAnsi="宋体" w:eastAsia="宋体" w:cs="宋体"/>
                <w:sz w:val="24"/>
                <w:szCs w:val="24"/>
              </w:rPr>
            </w:pPr>
            <w:r>
              <w:rPr>
                <w:rFonts w:hint="eastAsia" w:ascii="宋体" w:hAnsi="宋体" w:eastAsia="宋体" w:cs="宋体"/>
                <w:sz w:val="24"/>
                <w:szCs w:val="24"/>
              </w:rPr>
              <w:t>包号</w:t>
            </w:r>
          </w:p>
        </w:tc>
        <w:tc>
          <w:tcPr>
            <w:tcW w:w="1765" w:type="dxa"/>
            <w:noWrap/>
            <w:vAlign w:val="center"/>
          </w:tcPr>
          <w:p w14:paraId="5D586866">
            <w:pPr>
              <w:jc w:val="center"/>
              <w:rPr>
                <w:rFonts w:hint="eastAsia" w:ascii="宋体" w:hAnsi="宋体" w:eastAsia="宋体" w:cs="宋体"/>
                <w:sz w:val="24"/>
                <w:szCs w:val="24"/>
              </w:rPr>
            </w:pPr>
            <w:r>
              <w:rPr>
                <w:rFonts w:hint="eastAsia" w:ascii="宋体" w:hAnsi="宋体" w:eastAsia="宋体" w:cs="宋体"/>
                <w:sz w:val="24"/>
                <w:szCs w:val="24"/>
              </w:rPr>
              <w:t>包名称</w:t>
            </w:r>
          </w:p>
        </w:tc>
        <w:tc>
          <w:tcPr>
            <w:tcW w:w="2071" w:type="dxa"/>
            <w:noWrap/>
            <w:vAlign w:val="center"/>
          </w:tcPr>
          <w:p w14:paraId="625DFB73">
            <w:pPr>
              <w:jc w:val="center"/>
              <w:rPr>
                <w:rFonts w:hint="eastAsia" w:ascii="宋体" w:hAnsi="宋体" w:eastAsia="宋体" w:cs="宋体"/>
                <w:sz w:val="24"/>
                <w:szCs w:val="24"/>
              </w:rPr>
            </w:pPr>
            <w:r>
              <w:rPr>
                <w:rFonts w:hint="eastAsia" w:ascii="宋体" w:hAnsi="宋体" w:eastAsia="宋体" w:cs="宋体"/>
                <w:sz w:val="24"/>
                <w:szCs w:val="24"/>
              </w:rPr>
              <w:t>包预算（元）</w:t>
            </w:r>
          </w:p>
        </w:tc>
        <w:tc>
          <w:tcPr>
            <w:tcW w:w="2330" w:type="dxa"/>
            <w:noWrap/>
            <w:vAlign w:val="center"/>
          </w:tcPr>
          <w:p w14:paraId="58D4F6DB">
            <w:pPr>
              <w:jc w:val="center"/>
              <w:rPr>
                <w:rFonts w:hint="eastAsia" w:ascii="宋体" w:hAnsi="宋体" w:eastAsia="宋体" w:cs="宋体"/>
                <w:sz w:val="24"/>
                <w:szCs w:val="24"/>
              </w:rPr>
            </w:pPr>
            <w:r>
              <w:rPr>
                <w:rFonts w:hint="eastAsia" w:ascii="宋体" w:hAnsi="宋体" w:eastAsia="宋体" w:cs="宋体"/>
                <w:sz w:val="24"/>
                <w:szCs w:val="24"/>
              </w:rPr>
              <w:t>包最高限价（元）</w:t>
            </w:r>
          </w:p>
        </w:tc>
      </w:tr>
      <w:tr w14:paraId="689C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97" w:type="dxa"/>
            <w:noWrap/>
            <w:vAlign w:val="center"/>
          </w:tcPr>
          <w:p w14:paraId="7E1EBFDB">
            <w:pPr>
              <w:jc w:val="center"/>
              <w:rPr>
                <w:rFonts w:hint="eastAsia" w:ascii="宋体" w:hAnsi="宋体" w:eastAsia="宋体" w:cs="宋体"/>
                <w:sz w:val="24"/>
                <w:szCs w:val="24"/>
              </w:rPr>
            </w:pPr>
            <w:r>
              <w:rPr>
                <w:rFonts w:hint="eastAsia" w:ascii="宋体" w:hAnsi="宋体" w:eastAsia="宋体" w:cs="宋体"/>
                <w:sz w:val="24"/>
                <w:szCs w:val="24"/>
              </w:rPr>
              <w:t>1</w:t>
            </w:r>
          </w:p>
        </w:tc>
        <w:tc>
          <w:tcPr>
            <w:tcW w:w="1875" w:type="dxa"/>
            <w:noWrap/>
            <w:vAlign w:val="center"/>
          </w:tcPr>
          <w:p w14:paraId="1B6B2836">
            <w:pPr>
              <w:jc w:val="center"/>
              <w:rPr>
                <w:rFonts w:hint="default" w:ascii="宋体" w:hAnsi="宋体" w:eastAsia="宋体" w:cs="宋体"/>
                <w:color w:val="0000FF"/>
                <w:sz w:val="24"/>
                <w:szCs w:val="24"/>
                <w:lang w:val="en-US" w:eastAsia="zh-CN"/>
              </w:rPr>
            </w:pPr>
            <w:r>
              <w:rPr>
                <w:rFonts w:hint="default" w:ascii="宋体" w:hAnsi="宋体" w:eastAsia="宋体" w:cs="宋体"/>
                <w:sz w:val="24"/>
                <w:szCs w:val="24"/>
                <w:lang w:val="en-US" w:eastAsia="zh-CN"/>
              </w:rPr>
              <w:t>襄财招标采购-2025-11</w:t>
            </w:r>
            <w:r>
              <w:rPr>
                <w:rFonts w:hint="eastAsia" w:ascii="宋体" w:hAnsi="宋体" w:cs="宋体"/>
                <w:sz w:val="24"/>
                <w:szCs w:val="24"/>
                <w:lang w:val="en-US" w:eastAsia="zh-CN"/>
              </w:rPr>
              <w:t>-A</w:t>
            </w:r>
          </w:p>
        </w:tc>
        <w:tc>
          <w:tcPr>
            <w:tcW w:w="1765" w:type="dxa"/>
            <w:noWrap/>
            <w:vAlign w:val="center"/>
          </w:tcPr>
          <w:p w14:paraId="23AD668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第一标段</w:t>
            </w:r>
          </w:p>
        </w:tc>
        <w:tc>
          <w:tcPr>
            <w:tcW w:w="2071" w:type="dxa"/>
            <w:noWrap/>
            <w:vAlign w:val="center"/>
          </w:tcPr>
          <w:p w14:paraId="374F07F9">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2150000.00</w:t>
            </w:r>
          </w:p>
        </w:tc>
        <w:tc>
          <w:tcPr>
            <w:tcW w:w="2330" w:type="dxa"/>
            <w:noWrap/>
            <w:vAlign w:val="center"/>
          </w:tcPr>
          <w:p w14:paraId="6515E1B1">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2150000.00</w:t>
            </w:r>
          </w:p>
        </w:tc>
      </w:tr>
    </w:tbl>
    <w:p w14:paraId="1195D45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5.采购需求：</w:t>
      </w:r>
      <w:r>
        <w:rPr>
          <w:rFonts w:hint="eastAsia" w:ascii="宋体" w:hAnsi="宋体" w:cs="宋体"/>
          <w:sz w:val="24"/>
          <w:szCs w:val="24"/>
          <w:lang w:eastAsia="zh-CN"/>
        </w:rPr>
        <w:t>本项目需</w:t>
      </w:r>
      <w:r>
        <w:rPr>
          <w:rFonts w:hint="eastAsia" w:ascii="宋体" w:hAnsi="宋体" w:eastAsia="宋体" w:cs="宋体"/>
          <w:sz w:val="24"/>
          <w:szCs w:val="24"/>
        </w:rPr>
        <w:t>采购全自动微量元素分析仪</w:t>
      </w:r>
      <w:r>
        <w:rPr>
          <w:rFonts w:hint="eastAsia" w:ascii="宋体" w:hAnsi="宋体" w:cs="宋体"/>
          <w:sz w:val="24"/>
          <w:szCs w:val="24"/>
          <w:lang w:val="en-US" w:eastAsia="zh-CN"/>
        </w:rPr>
        <w:t>1台</w:t>
      </w:r>
      <w:r>
        <w:rPr>
          <w:rFonts w:hint="eastAsia" w:ascii="宋体" w:hAnsi="宋体" w:cs="宋体"/>
          <w:sz w:val="24"/>
          <w:szCs w:val="24"/>
          <w:lang w:eastAsia="zh-CN"/>
        </w:rPr>
        <w:t>、</w:t>
      </w:r>
      <w:r>
        <w:rPr>
          <w:rFonts w:hint="eastAsia" w:ascii="宋体" w:hAnsi="宋体" w:eastAsia="宋体" w:cs="宋体"/>
          <w:sz w:val="24"/>
          <w:szCs w:val="24"/>
        </w:rPr>
        <w:t>全自动血液粘度动态分析仪</w:t>
      </w:r>
      <w:r>
        <w:rPr>
          <w:rFonts w:hint="eastAsia" w:ascii="宋体" w:hAnsi="宋体" w:cs="宋体"/>
          <w:sz w:val="24"/>
          <w:szCs w:val="24"/>
          <w:lang w:val="en-US" w:eastAsia="zh-CN"/>
        </w:rPr>
        <w:t>1台</w:t>
      </w:r>
      <w:r>
        <w:rPr>
          <w:rFonts w:hint="eastAsia" w:ascii="宋体" w:hAnsi="宋体" w:cs="宋体"/>
          <w:sz w:val="24"/>
          <w:szCs w:val="24"/>
          <w:lang w:eastAsia="zh-CN"/>
        </w:rPr>
        <w:t>、</w:t>
      </w:r>
      <w:r>
        <w:rPr>
          <w:rFonts w:hint="eastAsia" w:ascii="宋体" w:hAnsi="宋体" w:eastAsia="宋体" w:cs="宋体"/>
          <w:sz w:val="24"/>
          <w:szCs w:val="24"/>
        </w:rPr>
        <w:t>全自动尿液分析仪</w:t>
      </w:r>
      <w:r>
        <w:rPr>
          <w:rFonts w:hint="eastAsia" w:ascii="宋体" w:hAnsi="宋体" w:cs="宋体"/>
          <w:sz w:val="24"/>
          <w:szCs w:val="24"/>
          <w:lang w:val="en-US" w:eastAsia="zh-CN"/>
        </w:rPr>
        <w:t>1台</w:t>
      </w:r>
      <w:r>
        <w:rPr>
          <w:rFonts w:hint="eastAsia" w:ascii="宋体" w:hAnsi="宋体" w:cs="宋体"/>
          <w:sz w:val="24"/>
          <w:szCs w:val="24"/>
          <w:lang w:eastAsia="zh-CN"/>
        </w:rPr>
        <w:t>、</w:t>
      </w:r>
      <w:r>
        <w:rPr>
          <w:rFonts w:hint="eastAsia" w:ascii="宋体" w:hAnsi="宋体" w:eastAsia="宋体" w:cs="宋体"/>
          <w:sz w:val="24"/>
          <w:szCs w:val="24"/>
        </w:rPr>
        <w:t>CT（电子计算机断层扫描）1</w:t>
      </w:r>
      <w:r>
        <w:rPr>
          <w:rFonts w:hint="eastAsia" w:ascii="宋体" w:hAnsi="宋体" w:cs="宋体"/>
          <w:sz w:val="24"/>
          <w:szCs w:val="24"/>
          <w:lang w:eastAsia="zh-CN"/>
        </w:rPr>
        <w:t>套</w:t>
      </w:r>
      <w:r>
        <w:rPr>
          <w:rFonts w:hint="eastAsia" w:ascii="宋体" w:hAnsi="宋体" w:eastAsia="宋体" w:cs="宋体"/>
          <w:sz w:val="24"/>
          <w:szCs w:val="24"/>
        </w:rPr>
        <w:t>，</w:t>
      </w:r>
      <w:r>
        <w:rPr>
          <w:rFonts w:hint="eastAsia" w:ascii="宋体" w:hAnsi="宋体" w:cs="宋体"/>
          <w:sz w:val="24"/>
          <w:szCs w:val="24"/>
          <w:lang w:eastAsia="zh-CN"/>
        </w:rPr>
        <w:t>以</w:t>
      </w:r>
      <w:r>
        <w:rPr>
          <w:rFonts w:hint="eastAsia" w:ascii="宋体" w:hAnsi="宋体" w:eastAsia="宋体" w:cs="宋体"/>
          <w:sz w:val="24"/>
          <w:szCs w:val="24"/>
        </w:rPr>
        <w:t>满足日常患者检查使用</w:t>
      </w:r>
      <w:r>
        <w:rPr>
          <w:rFonts w:hint="eastAsia" w:ascii="宋体" w:hAnsi="宋体" w:cs="宋体"/>
          <w:sz w:val="24"/>
          <w:szCs w:val="24"/>
          <w:lang w:eastAsia="zh-CN"/>
        </w:rPr>
        <w:t>。</w:t>
      </w:r>
      <w:r>
        <w:rPr>
          <w:rFonts w:hint="eastAsia" w:ascii="宋体" w:hAnsi="宋体" w:eastAsia="宋体" w:cs="宋体"/>
          <w:sz w:val="24"/>
          <w:szCs w:val="24"/>
        </w:rPr>
        <w:t>（具体</w:t>
      </w:r>
      <w:r>
        <w:rPr>
          <w:rFonts w:hint="eastAsia" w:ascii="宋体" w:hAnsi="宋体" w:eastAsia="宋体" w:cs="宋体"/>
          <w:sz w:val="24"/>
          <w:szCs w:val="24"/>
          <w:lang w:val="en-US" w:eastAsia="zh-CN"/>
        </w:rPr>
        <w:t>内容详见采购项目需求</w:t>
      </w:r>
      <w:r>
        <w:rPr>
          <w:rFonts w:hint="eastAsia" w:ascii="宋体" w:hAnsi="宋体" w:eastAsia="宋体" w:cs="宋体"/>
          <w:sz w:val="24"/>
          <w:szCs w:val="24"/>
        </w:rPr>
        <w:t>）</w:t>
      </w:r>
      <w:r>
        <w:rPr>
          <w:rFonts w:hint="eastAsia" w:ascii="宋体" w:hAnsi="宋体" w:cs="宋体"/>
          <w:sz w:val="24"/>
          <w:szCs w:val="24"/>
          <w:lang w:val="en-US" w:eastAsia="zh-CN"/>
        </w:rPr>
        <w:t xml:space="preserve"> </w:t>
      </w:r>
    </w:p>
    <w:p w14:paraId="7480EEBB">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color w:val="auto"/>
          <w:sz w:val="24"/>
          <w:szCs w:val="24"/>
        </w:rPr>
        <w:t>合同履行期限：</w:t>
      </w:r>
      <w:r>
        <w:rPr>
          <w:rFonts w:hint="eastAsia" w:ascii="宋体" w:hAnsi="宋体" w:cs="宋体"/>
          <w:sz w:val="24"/>
          <w:szCs w:val="24"/>
          <w:lang w:val="en-US" w:eastAsia="zh-CN"/>
        </w:rPr>
        <w:t>30日历天</w:t>
      </w:r>
    </w:p>
    <w:p w14:paraId="696E3A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2BF0ACAE">
      <w:pPr>
        <w:spacing w:line="360" w:lineRule="auto"/>
        <w:ind w:firstLine="480" w:firstLineChars="200"/>
        <w:rPr>
          <w:rFonts w:hint="eastAsia" w:ascii="宋体" w:hAnsi="宋体" w:eastAsia="宋体" w:cs="宋体"/>
          <w:sz w:val="24"/>
          <w:szCs w:val="24"/>
        </w:rPr>
      </w:pPr>
      <w:bookmarkStart w:id="5" w:name="_Toc28359080"/>
      <w:bookmarkEnd w:id="5"/>
      <w:bookmarkStart w:id="6" w:name="_Toc35393791"/>
      <w:bookmarkEnd w:id="6"/>
      <w:bookmarkStart w:id="7" w:name="_Toc28359003"/>
      <w:bookmarkEnd w:id="7"/>
      <w:bookmarkStart w:id="8" w:name="_Toc35393622"/>
      <w:bookmarkEnd w:id="8"/>
      <w:r>
        <w:rPr>
          <w:rFonts w:hint="eastAsia" w:ascii="宋体" w:hAnsi="宋体" w:eastAsia="宋体" w:cs="宋体"/>
          <w:sz w:val="24"/>
          <w:szCs w:val="24"/>
        </w:rPr>
        <w:t>8.是否接受进口产品：否</w:t>
      </w:r>
    </w:p>
    <w:p w14:paraId="67CB3DE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9.是否专门面向中小企业：</w:t>
      </w:r>
      <w:r>
        <w:rPr>
          <w:rFonts w:hint="eastAsia" w:ascii="宋体" w:hAnsi="宋体" w:cs="宋体"/>
          <w:sz w:val="24"/>
          <w:szCs w:val="24"/>
          <w:lang w:val="en-US" w:eastAsia="zh-CN"/>
        </w:rPr>
        <w:t>否</w:t>
      </w:r>
    </w:p>
    <w:p w14:paraId="50350E9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62004C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7A14E46">
      <w:pPr>
        <w:pStyle w:val="26"/>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highlight w:val="none"/>
        </w:rPr>
        <w:t>：</w:t>
      </w:r>
      <w:r>
        <w:rPr>
          <w:rFonts w:hint="eastAsia" w:ascii="宋体" w:hAnsi="宋体" w:eastAsia="宋体" w:cs="宋体"/>
          <w:kern w:val="0"/>
          <w:sz w:val="24"/>
          <w:szCs w:val="24"/>
        </w:rPr>
        <w:t>本项目落实节能环保、中小微型企业、监狱企业、残疾人福利性单位扶持等相关政府采购政策。</w:t>
      </w:r>
    </w:p>
    <w:p w14:paraId="4C73549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 投标人为产品制造商时，提供有效的《医疗器械生产许可证》；投标人为产品代理商或经销商时，提供有效的《医疗器械经营许可证》（二类产品提供备案凭证，不作为医疗器械管理的可不提供）。</w:t>
      </w:r>
    </w:p>
    <w:p w14:paraId="5800109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三、获取招标文件</w:t>
      </w:r>
    </w:p>
    <w:p w14:paraId="38EC0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日，每天上午00:00至</w:t>
      </w:r>
      <w:r>
        <w:rPr>
          <w:rFonts w:hint="eastAsia" w:ascii="宋体" w:hAnsi="宋体" w:cs="宋体"/>
          <w:sz w:val="24"/>
          <w:szCs w:val="24"/>
          <w:lang w:val="en-US" w:eastAsia="zh-CN"/>
        </w:rPr>
        <w:t>11：59</w:t>
      </w:r>
      <w:r>
        <w:rPr>
          <w:rFonts w:hint="eastAsia" w:ascii="宋体" w:hAnsi="宋体" w:eastAsia="宋体" w:cs="宋体"/>
          <w:sz w:val="24"/>
          <w:szCs w:val="24"/>
        </w:rPr>
        <w:t>，下午12:00至23:59（北京时间，法定节假日除外）</w:t>
      </w:r>
    </w:p>
    <w:p w14:paraId="4B0FB4C2">
      <w:pPr>
        <w:pStyle w:val="26"/>
        <w:shd w:val="clear" w:color="auto" w:fill="FFFFFF"/>
        <w:spacing w:line="360" w:lineRule="auto"/>
        <w:ind w:firstLine="480"/>
        <w:rPr>
          <w:rFonts w:hint="eastAsia" w:ascii="宋体" w:hAnsi="宋体" w:eastAsia="宋体" w:cs="宋体"/>
          <w:color w:val="000000"/>
          <w:kern w:val="0"/>
          <w:sz w:val="24"/>
          <w:szCs w:val="24"/>
        </w:rPr>
      </w:pPr>
      <w:r>
        <w:rPr>
          <w:rFonts w:hint="eastAsia" w:ascii="宋体" w:hAnsi="宋体" w:eastAsia="宋体" w:cs="宋体"/>
          <w:sz w:val="24"/>
          <w:szCs w:val="24"/>
        </w:rPr>
        <w:t>2.地点：</w:t>
      </w:r>
      <w:r>
        <w:rPr>
          <w:rFonts w:hint="eastAsia" w:ascii="宋体" w:hAnsi="宋体" w:eastAsia="宋体" w:cs="宋体"/>
          <w:kern w:val="0"/>
          <w:sz w:val="24"/>
          <w:szCs w:val="24"/>
        </w:rPr>
        <w:t>登陆《全国公共资源交易平台（河南省·许昌市）》（http://117.159.53.11:60632/）</w:t>
      </w:r>
    </w:p>
    <w:p w14:paraId="24F4C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3.方式：在线下载</w:t>
      </w:r>
    </w:p>
    <w:p w14:paraId="7D8467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4.售价：0</w:t>
      </w:r>
    </w:p>
    <w:p w14:paraId="69C7FF1E">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投标截止时间及地点</w:t>
      </w:r>
    </w:p>
    <w:p w14:paraId="5D92EA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1.提交（上传）投标文件截止时间：202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0</w:t>
      </w:r>
      <w:r>
        <w:rPr>
          <w:rFonts w:hint="eastAsia" w:ascii="宋体" w:hAnsi="宋体" w:eastAsia="宋体" w:cs="宋体"/>
          <w:sz w:val="24"/>
          <w:szCs w:val="24"/>
        </w:rPr>
        <w:t>9点00分（北京时间）</w:t>
      </w:r>
    </w:p>
    <w:p w14:paraId="5FE72B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w:t>
      </w:r>
      <w:r>
        <w:rPr>
          <w:rFonts w:hint="eastAsia" w:ascii="宋体" w:hAnsi="宋体" w:eastAsia="宋体" w:cs="宋体"/>
          <w:sz w:val="24"/>
          <w:szCs w:val="24"/>
          <w:lang w:val="en-US" w:eastAsia="zh-CN"/>
        </w:rPr>
        <w:t>投标人</w:t>
      </w:r>
      <w:r>
        <w:rPr>
          <w:rFonts w:hint="eastAsia" w:ascii="宋体" w:hAnsi="宋体" w:eastAsia="宋体" w:cs="宋体"/>
          <w:sz w:val="24"/>
          <w:szCs w:val="24"/>
        </w:rPr>
        <w:t>未完成电子响应文件上传的，投标将被拒绝。</w:t>
      </w:r>
    </w:p>
    <w:p w14:paraId="29C8AA2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五、开标时间及地点</w:t>
      </w:r>
    </w:p>
    <w:p w14:paraId="305E71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0</w:t>
      </w:r>
      <w:r>
        <w:rPr>
          <w:rFonts w:hint="eastAsia" w:ascii="宋体" w:hAnsi="宋体" w:eastAsia="宋体" w:cs="宋体"/>
          <w:sz w:val="24"/>
          <w:szCs w:val="24"/>
        </w:rPr>
        <w:t>9点00分（北京时间）</w:t>
      </w:r>
    </w:p>
    <w:p w14:paraId="762AC8F7">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2.地点：</w:t>
      </w:r>
      <w:r>
        <w:rPr>
          <w:rFonts w:hint="eastAsia" w:ascii="宋体" w:hAnsi="宋体" w:eastAsia="宋体" w:cs="宋体"/>
          <w:color w:val="000000"/>
          <w:kern w:val="0"/>
          <w:sz w:val="24"/>
          <w:szCs w:val="24"/>
        </w:rPr>
        <w:t>项目采用远程不见面开标，投标人无须到现场，开标时间前，投标人使用CA 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1C77AD2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六、发布公告的媒介及招标公告期限</w:t>
      </w:r>
    </w:p>
    <w:p w14:paraId="7C809C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本次招标公告在《河南省政府采购网》《许昌市政府采购网》《全国公共资源交易平台（河南省•许昌市）》上发布，招标公告期限为五个工作日。 </w:t>
      </w:r>
    </w:p>
    <w:p w14:paraId="3A26FB5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7E8543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1、本项目为全流程电子化交易项目，投标人须提交电子投标文件。</w:t>
      </w:r>
    </w:p>
    <w:p w14:paraId="2F830B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（1）加密电子投标文件（后缀格式为.XCSTF）须在投标截止时间（开标时间）前通过《全国公共资源交易平台（河南省·许昌市）》公共资源交易系统成功上传。</w:t>
      </w:r>
    </w:p>
    <w:p w14:paraId="70C669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（2）开标时间前，投标人使用CA数字证书或移动数字证书登录 《全国公共资源交易平台（河南省·许昌市）》进入公共资源交易系统（http://117.159.53.11:60632/）</w:t>
      </w:r>
    </w:p>
    <w:p w14:paraId="71186241">
      <w:pPr>
        <w:spacing w:line="360" w:lineRule="auto"/>
        <w:ind w:firstLine="480" w:firstLineChars="200"/>
        <w:rPr>
          <w:rFonts w:hint="eastAsia" w:ascii="宋体" w:hAnsi="宋体" w:eastAsia="宋体" w:cs="宋体"/>
          <w:sz w:val="24"/>
          <w:szCs w:val="24"/>
        </w:rPr>
      </w:pPr>
    </w:p>
    <w:p w14:paraId="010524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按照开标时间准时参加线上开标，进行远程解密、在线询问等。</w:t>
      </w:r>
    </w:p>
    <w:p w14:paraId="58738D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2、本项目采用电子系统进行招投标，请在投标前详细阅读《全国公共资源交易平台（河南省·许昌市）》首页“服务指南”栏目的《必看！新交易平台使用手册》及其附件。</w:t>
      </w:r>
    </w:p>
    <w:p w14:paraId="309214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3、投标人在电子系统使用过程中遇到涉及系统使用的问题，可致电0374-2961598进行咨询。</w:t>
      </w:r>
    </w:p>
    <w:p w14:paraId="4424CAA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0B19DE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26B8654B">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襄城县卫生健康委员会</w:t>
      </w:r>
    </w:p>
    <w:p w14:paraId="6EB70A4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地 址：襄城县</w:t>
      </w:r>
      <w:r>
        <w:rPr>
          <w:rFonts w:hint="eastAsia" w:ascii="宋体" w:hAnsi="宋体" w:eastAsia="宋体" w:cs="宋体"/>
          <w:sz w:val="24"/>
          <w:szCs w:val="24"/>
          <w:lang w:val="en-US" w:eastAsia="zh-CN"/>
        </w:rPr>
        <w:t>中心路</w:t>
      </w:r>
    </w:p>
    <w:p w14:paraId="4B412E9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李先生</w:t>
      </w:r>
    </w:p>
    <w:p w14:paraId="62F9D1D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0374-8398825</w:t>
      </w:r>
    </w:p>
    <w:p w14:paraId="715AEB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15888A8C">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河南希冀工程管理有限公司</w:t>
      </w:r>
    </w:p>
    <w:p w14:paraId="41A158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地址：河南省平顶山市卫东区五一路街道矿工路中段132号五一路办事处4楼407</w:t>
      </w:r>
    </w:p>
    <w:p w14:paraId="4E4EA92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赵</w:t>
      </w:r>
      <w:r>
        <w:rPr>
          <w:rFonts w:hint="eastAsia" w:ascii="宋体" w:hAnsi="宋体" w:eastAsia="宋体" w:cs="宋体"/>
          <w:sz w:val="24"/>
          <w:szCs w:val="24"/>
        </w:rPr>
        <w:t>女士</w:t>
      </w:r>
      <w:r>
        <w:rPr>
          <w:rFonts w:hint="eastAsia" w:ascii="宋体" w:hAnsi="宋体" w:eastAsia="宋体" w:cs="宋体"/>
          <w:sz w:val="24"/>
          <w:szCs w:val="24"/>
          <w:lang w:val="en-US" w:eastAsia="zh-CN"/>
        </w:rPr>
        <w:t xml:space="preserve">    </w:t>
      </w:r>
    </w:p>
    <w:p w14:paraId="195623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联系电话：13781823415</w:t>
      </w:r>
    </w:p>
    <w:p w14:paraId="7C2252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35DE0C22">
      <w:pPr>
        <w:autoSpaceDE w:val="0"/>
        <w:autoSpaceDN w:val="0"/>
        <w:adjustRightIn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赵</w:t>
      </w:r>
      <w:r>
        <w:rPr>
          <w:rFonts w:hint="eastAsia" w:ascii="宋体" w:hAnsi="宋体" w:eastAsia="宋体" w:cs="宋体"/>
          <w:sz w:val="24"/>
          <w:szCs w:val="24"/>
        </w:rPr>
        <w:t>女士</w:t>
      </w:r>
      <w:r>
        <w:rPr>
          <w:rFonts w:hint="eastAsia" w:ascii="宋体" w:hAnsi="宋体" w:eastAsia="宋体" w:cs="宋体"/>
          <w:sz w:val="24"/>
          <w:szCs w:val="24"/>
          <w:lang w:val="en-US" w:eastAsia="zh-CN"/>
        </w:rPr>
        <w:t xml:space="preserve"> </w:t>
      </w:r>
    </w:p>
    <w:p w14:paraId="5AC5C0C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联系电话：13781823415</w:t>
      </w:r>
    </w:p>
    <w:p w14:paraId="0DB7E5F5">
      <w:pPr>
        <w:rPr>
          <w:rFonts w:hint="eastAsia" w:ascii="宋体" w:hAnsi="宋体" w:eastAsia="宋体" w:cs="宋体"/>
          <w:sz w:val="24"/>
          <w:szCs w:val="24"/>
        </w:rPr>
      </w:pPr>
    </w:p>
    <w:p w14:paraId="4D6F375D">
      <w:pPr>
        <w:autoSpaceDE w:val="0"/>
        <w:autoSpaceDN w:val="0"/>
        <w:adjustRightInd w:val="0"/>
        <w:spacing w:line="360" w:lineRule="auto"/>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温馨提示：</w:t>
      </w:r>
    </w:p>
    <w:p w14:paraId="29A13FE8">
      <w:pPr>
        <w:autoSpaceDE w:val="0"/>
        <w:autoSpaceDN w:val="0"/>
        <w:adjustRightInd w:val="0"/>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本项目为全流程电子化交易项目，请认真阅读招标文件，并注意以下事项 。 </w:t>
      </w:r>
    </w:p>
    <w:p w14:paraId="7189A845">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1.供应商参加本项目投标，需提前自行联系CA服务机构办理数字认证证书并进行电子签章。 </w:t>
      </w:r>
    </w:p>
    <w:p w14:paraId="61EED9F4">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2.招标文件下载、响应文件制作、提交、远程不见面开标（电子投标文件的解密）环节，供应商须使用同一个CA数字证书（证书须在有效期内并可正常使用）。 </w:t>
      </w:r>
    </w:p>
    <w:p w14:paraId="1DC885C9">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3.电子响应文件的制作 </w:t>
      </w:r>
    </w:p>
    <w:p w14:paraId="549C1BA7">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3.1供应商登录《全国公共资源交易平台（河南省·许昌市）》 </w:t>
      </w:r>
    </w:p>
    <w:p w14:paraId="6F15DA29">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（http://117.159.53.11:60632/）下载“新点投标文件制作软件（河南省版）”（在“投标人”登录页面右下方“投标文件制作工具下载”）制作电子投标文件。 </w:t>
      </w:r>
    </w:p>
    <w:p w14:paraId="4A44B7F7">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7D06D50C">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4.加密电子响应文件的提交 </w:t>
      </w:r>
    </w:p>
    <w:p w14:paraId="2E59824F">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4.1供应商对同一项目多个标段进行响应的，加密电子响应文件应按标段分别提交。 </w:t>
      </w:r>
    </w:p>
    <w:p w14:paraId="4F2284ED">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4.2加密电子响应文件成功上传至《全国公共资源交易平台（河南省·许昌市）》后，应在上传页面进行模拟解密，以验证是否能够成功解密。 </w:t>
      </w:r>
    </w:p>
    <w:p w14:paraId="45EC180B">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5.远程不见面开标（电子响应文件的解密） </w:t>
      </w:r>
    </w:p>
    <w:p w14:paraId="126AAB17">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36EC1753">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5.2供应商应按新交易平台使用手册提前设置好浏览器，并于开标时间前登录本项目网上开标大厅，按照规定的开标时间准时参加网上开标。 </w:t>
      </w:r>
    </w:p>
    <w:p w14:paraId="5600C94B">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13868BAE">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5.4在“唱标”环节，供应商应对唱标信息进行确认，供应商未进行唱标确认操作的，视同认可唱标结果。 </w:t>
      </w:r>
    </w:p>
    <w:p w14:paraId="5361B1F0">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5.5在“开标结束”环节，供应商应在《开标情况记录表》上进行电子签章。供应商未签章的，视同认可开标结果。 </w:t>
      </w:r>
    </w:p>
    <w:p w14:paraId="5D2867F0">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5.6供应商对开标过程和开标记录如有异议，可在本项目开标大厅界面右下方“发起异议”中提出异议。 </w:t>
      </w:r>
    </w:p>
    <w:p w14:paraId="73B25092">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6.评标依据 </w:t>
      </w:r>
    </w:p>
    <w:p w14:paraId="3C08EC58">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6.1全流程电子化交易（不见面开标）项目，评标委员会以成功上传、解密的电子投标文件为依据评审。</w:t>
      </w:r>
    </w:p>
    <w:p w14:paraId="5A4A35BD">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56C8BB9D">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6.3投标人通过电子邮件提供的书面说明或相关证明材料应加盖公章，或者由法定代表人或其授权的代表签字。</w:t>
      </w:r>
    </w:p>
    <w:p w14:paraId="1F78AB3B">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7.相关事项 </w:t>
      </w:r>
    </w:p>
    <w:p w14:paraId="6DD1E13C">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4539700C">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5368AFE3">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8、开标注意事项 </w:t>
      </w:r>
    </w:p>
    <w:p w14:paraId="278DB15E">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开标时间前，供应商进入《全国公共资源交易平台（河南省·许昌市）》（http://117.159.53.11:60632/）——点击“平台导航”下方左侧的“网上开标 大厅”（或者直接访问： </w:t>
      </w:r>
    </w:p>
    <w:p w14:paraId="14EE7DC9">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http://117.159.53.11:60632/BidOpening/bidhall/default/login） </w:t>
      </w:r>
    </w:p>
    <w:p w14:paraId="2C8031A1">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进入不见面大厅登录页面——选择“投标人”身份，使用CA数字证书登录 </w:t>
      </w:r>
    </w:p>
    <w:p w14:paraId="06C1646F">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——在“今日开标项目”中找到已投标的项目——点击该项目即可进入开标操作界面，在规定的开标时间内进行解密开标。</w:t>
      </w:r>
    </w:p>
    <w:p w14:paraId="686AFB29">
      <w:pPr>
        <w:autoSpaceDE w:val="0"/>
        <w:autoSpaceDN w:val="0"/>
        <w:adjustRightInd w:val="0"/>
        <w:spacing w:line="360" w:lineRule="auto"/>
        <w:jc w:val="left"/>
        <w:rPr>
          <w:rFonts w:hint="eastAsia" w:ascii="宋体" w:hAnsi="宋体"/>
          <w:sz w:val="24"/>
          <w:szCs w:val="24"/>
          <w:lang w:val="zh-CN" w:eastAsia="zh-CN"/>
        </w:rPr>
      </w:pPr>
      <w:r>
        <w:rPr>
          <w:rFonts w:hint="eastAsia" w:ascii="宋体" w:hAnsi="宋体"/>
          <w:sz w:val="24"/>
          <w:szCs w:val="24"/>
          <w:lang w:val="zh-CN" w:eastAsia="zh-CN"/>
        </w:rPr>
        <w:t>备注：交易平台技术咨询电话：0374-2961598     清单技术支持：18236016896</w:t>
      </w:r>
    </w:p>
    <w:p w14:paraId="3603F707">
      <w:pPr>
        <w:rPr>
          <w:rFonts w:hint="eastAsia"/>
        </w:rPr>
      </w:pPr>
    </w:p>
    <w:p w14:paraId="3771D742">
      <w:pPr>
        <w:rPr>
          <w:rFonts w:hint="eastAsia"/>
        </w:rPr>
      </w:pPr>
    </w:p>
    <w:p w14:paraId="23410F35">
      <w:pPr>
        <w:rPr>
          <w:rFonts w:hint="eastAsia"/>
        </w:rPr>
      </w:pPr>
    </w:p>
    <w:p w14:paraId="0AF95BC6">
      <w:pPr>
        <w:rPr>
          <w:rFonts w:hint="eastAsia"/>
        </w:rPr>
      </w:pPr>
    </w:p>
    <w:p w14:paraId="2C7EADCA">
      <w:pPr>
        <w:rPr>
          <w:rFonts w:hint="eastAsia"/>
        </w:rPr>
      </w:pPr>
    </w:p>
    <w:p w14:paraId="57FCF334">
      <w:pPr>
        <w:rPr>
          <w:rFonts w:hint="eastAsia"/>
        </w:rPr>
      </w:pPr>
    </w:p>
    <w:p w14:paraId="69637F84">
      <w:pPr>
        <w:rPr>
          <w:rFonts w:hint="eastAsia"/>
        </w:rPr>
      </w:pPr>
    </w:p>
    <w:p w14:paraId="0E55183F">
      <w:pPr>
        <w:rPr>
          <w:rFonts w:hint="eastAsia"/>
        </w:rPr>
      </w:pPr>
    </w:p>
    <w:p w14:paraId="617187FE">
      <w:pPr>
        <w:rPr>
          <w:rFonts w:hint="eastAsia"/>
        </w:rPr>
      </w:pPr>
    </w:p>
    <w:p w14:paraId="1F8E5D87">
      <w:pPr>
        <w:rPr>
          <w:rFonts w:hint="eastAsia"/>
        </w:rPr>
      </w:pPr>
    </w:p>
    <w:p w14:paraId="2B1F3171">
      <w:pPr>
        <w:rPr>
          <w:rFonts w:hint="eastAsia"/>
        </w:rPr>
      </w:pPr>
    </w:p>
    <w:p w14:paraId="432F7D9F">
      <w:pPr>
        <w:rPr>
          <w:rFonts w:hint="eastAsia"/>
        </w:rPr>
      </w:pPr>
    </w:p>
    <w:p w14:paraId="27866DEE">
      <w:pPr>
        <w:rPr>
          <w:rFonts w:hint="eastAsia"/>
        </w:rPr>
      </w:pPr>
    </w:p>
    <w:p w14:paraId="533D91B2">
      <w:pPr>
        <w:pStyle w:val="2"/>
        <w:bidi w:val="0"/>
        <w:rPr>
          <w:rFonts w:hint="eastAsia" w:ascii="宋体" w:hAnsi="宋体" w:eastAsia="宋体" w:cs="宋体"/>
          <w:b/>
          <w:bCs w:val="0"/>
          <w:color w:val="000000" w:themeColor="text1"/>
          <w14:textFill>
            <w14:solidFill>
              <w14:schemeClr w14:val="tx1"/>
            </w14:solidFill>
          </w14:textFill>
        </w:rPr>
      </w:pPr>
      <w:r>
        <w:rPr>
          <w:rFonts w:hint="eastAsia" w:ascii="宋体" w:hAnsi="宋体" w:eastAsia="宋体" w:cs="宋体"/>
          <w:b/>
          <w:bCs w:val="0"/>
          <w:color w:val="000000" w:themeColor="text1"/>
          <w14:textFill>
            <w14:solidFill>
              <w14:schemeClr w14:val="tx1"/>
            </w14:solidFill>
          </w14:textFill>
        </w:rPr>
        <w:t>第二章</w:t>
      </w:r>
      <w:r>
        <w:rPr>
          <w:rFonts w:hint="eastAsia" w:ascii="宋体" w:hAnsi="宋体" w:eastAsia="宋体" w:cs="宋体"/>
          <w:b/>
          <w:bCs w:val="0"/>
          <w:color w:val="000000" w:themeColor="text1"/>
          <w:lang w:val="en-US" w:eastAsia="zh-CN"/>
          <w14:textFill>
            <w14:solidFill>
              <w14:schemeClr w14:val="tx1"/>
            </w14:solidFill>
          </w14:textFill>
        </w:rPr>
        <w:t xml:space="preserve">  </w:t>
      </w:r>
      <w:r>
        <w:rPr>
          <w:rFonts w:hint="eastAsia" w:ascii="宋体" w:hAnsi="宋体" w:eastAsia="宋体" w:cs="宋体"/>
          <w:b/>
          <w:bCs w:val="0"/>
          <w:color w:val="000000" w:themeColor="text1"/>
          <w14:textFill>
            <w14:solidFill>
              <w14:schemeClr w14:val="tx1"/>
            </w14:solidFill>
          </w14:textFill>
        </w:rPr>
        <w:t>项目需求</w:t>
      </w:r>
    </w:p>
    <w:p w14:paraId="2A470180">
      <w:pPr>
        <w:pStyle w:val="7"/>
        <w:numPr>
          <w:ilvl w:val="0"/>
          <w:numId w:val="3"/>
        </w:numPr>
        <w:spacing w:line="360" w:lineRule="auto"/>
        <w:ind w:firstLine="241" w:firstLineChars="100"/>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本项目需实现的功能或者目标</w:t>
      </w:r>
    </w:p>
    <w:p w14:paraId="6A69554A">
      <w:pPr>
        <w:pStyle w:val="7"/>
        <w:numPr>
          <w:ilvl w:val="0"/>
          <w:numId w:val="0"/>
        </w:num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本项目需采购全自动微量元素分析仪</w:t>
      </w:r>
      <w:r>
        <w:rPr>
          <w:rFonts w:hint="eastAsia" w:ascii="宋体" w:hAnsi="宋体" w:cs="宋体"/>
          <w:sz w:val="24"/>
          <w:szCs w:val="24"/>
          <w:lang w:val="en-US" w:eastAsia="zh-CN"/>
        </w:rPr>
        <w:t>1台</w:t>
      </w:r>
      <w:r>
        <w:rPr>
          <w:rFonts w:hint="eastAsia" w:ascii="宋体" w:hAnsi="宋体" w:cs="宋体"/>
          <w:sz w:val="24"/>
          <w:szCs w:val="24"/>
          <w:lang w:eastAsia="zh-CN"/>
        </w:rPr>
        <w:t>、全自动血液粘度动态分析仪</w:t>
      </w:r>
      <w:r>
        <w:rPr>
          <w:rFonts w:hint="eastAsia" w:ascii="宋体" w:hAnsi="宋体" w:cs="宋体"/>
          <w:sz w:val="24"/>
          <w:szCs w:val="24"/>
          <w:lang w:val="en-US" w:eastAsia="zh-CN"/>
        </w:rPr>
        <w:t>1台</w:t>
      </w:r>
      <w:r>
        <w:rPr>
          <w:rFonts w:hint="eastAsia" w:ascii="宋体" w:hAnsi="宋体" w:cs="宋体"/>
          <w:sz w:val="24"/>
          <w:szCs w:val="24"/>
          <w:lang w:eastAsia="zh-CN"/>
        </w:rPr>
        <w:t>、全自动尿液分析仪</w:t>
      </w:r>
      <w:r>
        <w:rPr>
          <w:rFonts w:hint="eastAsia" w:ascii="宋体" w:hAnsi="宋体" w:cs="宋体"/>
          <w:sz w:val="24"/>
          <w:szCs w:val="24"/>
          <w:lang w:val="en-US" w:eastAsia="zh-CN"/>
        </w:rPr>
        <w:t>1台</w:t>
      </w:r>
      <w:r>
        <w:rPr>
          <w:rFonts w:hint="eastAsia" w:ascii="宋体" w:hAnsi="宋体" w:cs="宋体"/>
          <w:sz w:val="24"/>
          <w:szCs w:val="24"/>
          <w:lang w:eastAsia="zh-CN"/>
        </w:rPr>
        <w:t>、CT（电子计算机断层扫描设备）1套，以满足日常患者检查使用。</w:t>
      </w:r>
    </w:p>
    <w:p w14:paraId="152AA02B">
      <w:pPr>
        <w:pStyle w:val="7"/>
        <w:numPr>
          <w:ilvl w:val="0"/>
          <w:numId w:val="0"/>
        </w:numPr>
        <w:spacing w:line="360" w:lineRule="auto"/>
        <w:ind w:firstLine="480" w:firstLineChars="200"/>
        <w:rPr>
          <w:rFonts w:hint="eastAsia" w:ascii="宋体" w:hAnsi="宋体" w:eastAsia="宋体" w:cs="宋体"/>
          <w:b/>
          <w:bCs/>
          <w:color w:val="000000" w:themeColor="text1"/>
          <w:kern w:val="0"/>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采购</w:t>
      </w:r>
      <w:r>
        <w:rPr>
          <w:rFonts w:hint="eastAsia" w:ascii="宋体" w:hAnsi="宋体" w:eastAsia="宋体" w:cs="宋体"/>
          <w:b/>
          <w:bCs/>
          <w:color w:val="000000" w:themeColor="text1"/>
          <w:kern w:val="0"/>
          <w:sz w:val="24"/>
          <w:szCs w:val="24"/>
          <w:lang w:val="en-US" w:eastAsia="zh-CN"/>
          <w14:textFill>
            <w14:solidFill>
              <w14:schemeClr w14:val="tx1"/>
            </w14:solidFill>
          </w14:textFill>
        </w:rPr>
        <w:t>清单</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2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125"/>
        <w:gridCol w:w="1165"/>
        <w:gridCol w:w="1064"/>
        <w:gridCol w:w="2286"/>
      </w:tblGrid>
      <w:tr w14:paraId="3C98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9" w:type="dxa"/>
          </w:tcPr>
          <w:p w14:paraId="0B6AA70E">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序号</w:t>
            </w:r>
          </w:p>
        </w:tc>
        <w:tc>
          <w:tcPr>
            <w:tcW w:w="4125" w:type="dxa"/>
          </w:tcPr>
          <w:p w14:paraId="1CEBB343">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设备名称</w:t>
            </w:r>
          </w:p>
        </w:tc>
        <w:tc>
          <w:tcPr>
            <w:tcW w:w="1165" w:type="dxa"/>
          </w:tcPr>
          <w:p w14:paraId="1328AC03">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数量</w:t>
            </w:r>
          </w:p>
        </w:tc>
        <w:tc>
          <w:tcPr>
            <w:tcW w:w="1064" w:type="dxa"/>
          </w:tcPr>
          <w:p w14:paraId="2474648B">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单位</w:t>
            </w:r>
          </w:p>
        </w:tc>
        <w:tc>
          <w:tcPr>
            <w:tcW w:w="2286" w:type="dxa"/>
          </w:tcPr>
          <w:p w14:paraId="65494FDC">
            <w:pPr>
              <w:pStyle w:val="7"/>
              <w:numPr>
                <w:ilvl w:val="0"/>
                <w:numId w:val="0"/>
              </w:numPr>
              <w:spacing w:line="360" w:lineRule="auto"/>
              <w:rPr>
                <w:rFonts w:hint="eastAsia" w:ascii="宋体" w:hAnsi="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是否为核心产品</w:t>
            </w:r>
          </w:p>
        </w:tc>
      </w:tr>
      <w:tr w14:paraId="4CE1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9" w:type="dxa"/>
          </w:tcPr>
          <w:p w14:paraId="6737E84A">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1</w:t>
            </w:r>
          </w:p>
        </w:tc>
        <w:tc>
          <w:tcPr>
            <w:tcW w:w="4125" w:type="dxa"/>
          </w:tcPr>
          <w:p w14:paraId="56EB943C">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14:textFill>
                  <w14:solidFill>
                    <w14:schemeClr w14:val="tx1"/>
                  </w14:solidFill>
                </w14:textFill>
              </w:rPr>
              <w:t>全自动微量元素分析仪</w:t>
            </w:r>
          </w:p>
        </w:tc>
        <w:tc>
          <w:tcPr>
            <w:tcW w:w="1165" w:type="dxa"/>
          </w:tcPr>
          <w:p w14:paraId="54A9E06C">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1</w:t>
            </w:r>
          </w:p>
        </w:tc>
        <w:tc>
          <w:tcPr>
            <w:tcW w:w="1064" w:type="dxa"/>
          </w:tcPr>
          <w:p w14:paraId="102AA2C6">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台</w:t>
            </w:r>
          </w:p>
        </w:tc>
        <w:tc>
          <w:tcPr>
            <w:tcW w:w="2286" w:type="dxa"/>
          </w:tcPr>
          <w:p w14:paraId="080A1CF9">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否</w:t>
            </w:r>
          </w:p>
        </w:tc>
      </w:tr>
      <w:tr w14:paraId="1C6D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9" w:type="dxa"/>
          </w:tcPr>
          <w:p w14:paraId="55156C18">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2</w:t>
            </w:r>
          </w:p>
        </w:tc>
        <w:tc>
          <w:tcPr>
            <w:tcW w:w="4125" w:type="dxa"/>
          </w:tcPr>
          <w:p w14:paraId="6E621A45">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14:textFill>
                  <w14:solidFill>
                    <w14:schemeClr w14:val="tx1"/>
                  </w14:solidFill>
                </w14:textFill>
              </w:rPr>
              <w:t>全自动血液粘度动态分析仪</w:t>
            </w:r>
          </w:p>
        </w:tc>
        <w:tc>
          <w:tcPr>
            <w:tcW w:w="1165" w:type="dxa"/>
          </w:tcPr>
          <w:p w14:paraId="572701C4">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1</w:t>
            </w:r>
          </w:p>
        </w:tc>
        <w:tc>
          <w:tcPr>
            <w:tcW w:w="1064" w:type="dxa"/>
          </w:tcPr>
          <w:p w14:paraId="02BCF240">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台</w:t>
            </w:r>
          </w:p>
        </w:tc>
        <w:tc>
          <w:tcPr>
            <w:tcW w:w="2286" w:type="dxa"/>
          </w:tcPr>
          <w:p w14:paraId="27AECF39">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否</w:t>
            </w:r>
          </w:p>
        </w:tc>
      </w:tr>
      <w:tr w14:paraId="6A40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9" w:type="dxa"/>
          </w:tcPr>
          <w:p w14:paraId="649A9AD1">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3</w:t>
            </w:r>
          </w:p>
        </w:tc>
        <w:tc>
          <w:tcPr>
            <w:tcW w:w="4125" w:type="dxa"/>
          </w:tcPr>
          <w:p w14:paraId="68D71CE8">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14:textFill>
                  <w14:solidFill>
                    <w14:schemeClr w14:val="tx1"/>
                  </w14:solidFill>
                </w14:textFill>
              </w:rPr>
              <w:t>全自动尿液分析仪</w:t>
            </w:r>
          </w:p>
        </w:tc>
        <w:tc>
          <w:tcPr>
            <w:tcW w:w="1165" w:type="dxa"/>
          </w:tcPr>
          <w:p w14:paraId="3F39FB69">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1</w:t>
            </w:r>
          </w:p>
        </w:tc>
        <w:tc>
          <w:tcPr>
            <w:tcW w:w="1064" w:type="dxa"/>
          </w:tcPr>
          <w:p w14:paraId="798C39EC">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台</w:t>
            </w:r>
          </w:p>
        </w:tc>
        <w:tc>
          <w:tcPr>
            <w:tcW w:w="2286" w:type="dxa"/>
          </w:tcPr>
          <w:p w14:paraId="6E20EFC1">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eastAsia="zh-CN"/>
                <w14:textFill>
                  <w14:solidFill>
                    <w14:schemeClr w14:val="tx1"/>
                  </w14:solidFill>
                </w14:textFill>
              </w:rPr>
              <w:t>否</w:t>
            </w:r>
          </w:p>
        </w:tc>
      </w:tr>
      <w:tr w14:paraId="36D6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9" w:type="dxa"/>
          </w:tcPr>
          <w:p w14:paraId="6D2887A3">
            <w:pPr>
              <w:pStyle w:val="7"/>
              <w:numPr>
                <w:ilvl w:val="0"/>
                <w:numId w:val="0"/>
              </w:numPr>
              <w:spacing w:line="360" w:lineRule="auto"/>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4</w:t>
            </w:r>
          </w:p>
        </w:tc>
        <w:tc>
          <w:tcPr>
            <w:tcW w:w="4125" w:type="dxa"/>
          </w:tcPr>
          <w:p w14:paraId="514A9733">
            <w:pPr>
              <w:pStyle w:val="7"/>
              <w:numPr>
                <w:ilvl w:val="0"/>
                <w:numId w:val="0"/>
              </w:numPr>
              <w:spacing w:line="360" w:lineRule="auto"/>
              <w:jc w:val="center"/>
              <w:rPr>
                <w:rFonts w:hint="eastAsia" w:ascii="宋体" w:hAnsi="宋体" w:eastAsia="宋体" w:cs="宋体"/>
                <w:b w:val="0"/>
                <w:bCs w:val="0"/>
                <w:color w:val="auto"/>
                <w:kern w:val="0"/>
                <w:sz w:val="24"/>
                <w:szCs w:val="24"/>
                <w:vertAlign w:val="baseline"/>
              </w:rPr>
            </w:pPr>
            <w:r>
              <w:rPr>
                <w:rFonts w:hint="eastAsia" w:ascii="宋体" w:hAnsi="宋体" w:eastAsia="宋体" w:cs="宋体"/>
                <w:b w:val="0"/>
                <w:bCs w:val="0"/>
                <w:color w:val="auto"/>
                <w:kern w:val="0"/>
                <w:sz w:val="24"/>
                <w:szCs w:val="24"/>
                <w:vertAlign w:val="baseline"/>
              </w:rPr>
              <w:t>CT（</w:t>
            </w:r>
            <w:r>
              <w:rPr>
                <w:rFonts w:hint="eastAsia" w:ascii="宋体" w:hAnsi="宋体" w:cs="宋体"/>
                <w:color w:val="auto"/>
                <w:sz w:val="24"/>
                <w:szCs w:val="24"/>
                <w:lang w:eastAsia="zh-CN"/>
              </w:rPr>
              <w:t>电子计算机断层扫描</w:t>
            </w:r>
            <w:r>
              <w:rPr>
                <w:rFonts w:hint="eastAsia" w:ascii="宋体" w:hAnsi="宋体" w:eastAsia="宋体" w:cs="宋体"/>
                <w:b w:val="0"/>
                <w:bCs w:val="0"/>
                <w:color w:val="auto"/>
                <w:kern w:val="0"/>
                <w:sz w:val="24"/>
                <w:szCs w:val="24"/>
                <w:vertAlign w:val="baseline"/>
              </w:rPr>
              <w:t>设备）</w:t>
            </w:r>
          </w:p>
        </w:tc>
        <w:tc>
          <w:tcPr>
            <w:tcW w:w="1165" w:type="dxa"/>
          </w:tcPr>
          <w:p w14:paraId="70BB6727">
            <w:pPr>
              <w:pStyle w:val="7"/>
              <w:numPr>
                <w:ilvl w:val="0"/>
                <w:numId w:val="0"/>
              </w:numPr>
              <w:spacing w:line="360" w:lineRule="auto"/>
              <w:jc w:val="center"/>
              <w:rPr>
                <w:rFonts w:hint="eastAsia" w:ascii="宋体" w:hAnsi="宋体" w:eastAsia="宋体" w:cs="宋体"/>
                <w:b w:val="0"/>
                <w:bCs w:val="0"/>
                <w:color w:val="auto"/>
                <w:kern w:val="0"/>
                <w:sz w:val="24"/>
                <w:szCs w:val="24"/>
                <w:vertAlign w:val="baseline"/>
                <w:lang w:val="en-US" w:eastAsia="zh-CN"/>
              </w:rPr>
            </w:pPr>
            <w:r>
              <w:rPr>
                <w:rFonts w:hint="eastAsia" w:ascii="宋体" w:hAnsi="宋体" w:cs="宋体"/>
                <w:b w:val="0"/>
                <w:bCs w:val="0"/>
                <w:color w:val="auto"/>
                <w:kern w:val="0"/>
                <w:sz w:val="24"/>
                <w:szCs w:val="24"/>
                <w:vertAlign w:val="baseline"/>
                <w:lang w:val="en-US" w:eastAsia="zh-CN"/>
              </w:rPr>
              <w:t>1</w:t>
            </w:r>
          </w:p>
        </w:tc>
        <w:tc>
          <w:tcPr>
            <w:tcW w:w="1064" w:type="dxa"/>
          </w:tcPr>
          <w:p w14:paraId="672B3504">
            <w:pPr>
              <w:pStyle w:val="7"/>
              <w:numPr>
                <w:ilvl w:val="0"/>
                <w:numId w:val="0"/>
              </w:numPr>
              <w:spacing w:line="360" w:lineRule="auto"/>
              <w:jc w:val="center"/>
              <w:rPr>
                <w:rFonts w:hint="eastAsia" w:ascii="宋体" w:hAnsi="宋体" w:eastAsia="宋体" w:cs="宋体"/>
                <w:b w:val="0"/>
                <w:bCs w:val="0"/>
                <w:color w:val="auto"/>
                <w:kern w:val="0"/>
                <w:sz w:val="24"/>
                <w:szCs w:val="24"/>
                <w:vertAlign w:val="baseline"/>
                <w:lang w:val="en-US" w:eastAsia="zh-CN"/>
              </w:rPr>
            </w:pPr>
            <w:r>
              <w:rPr>
                <w:rFonts w:hint="eastAsia" w:ascii="宋体" w:hAnsi="宋体" w:cs="宋体"/>
                <w:b w:val="0"/>
                <w:bCs w:val="0"/>
                <w:color w:val="auto"/>
                <w:kern w:val="0"/>
                <w:sz w:val="24"/>
                <w:szCs w:val="24"/>
                <w:vertAlign w:val="baseline"/>
                <w:lang w:val="en-US" w:eastAsia="zh-CN"/>
              </w:rPr>
              <w:t>套</w:t>
            </w:r>
          </w:p>
        </w:tc>
        <w:tc>
          <w:tcPr>
            <w:tcW w:w="2286" w:type="dxa"/>
          </w:tcPr>
          <w:p w14:paraId="496A528F">
            <w:pPr>
              <w:pStyle w:val="7"/>
              <w:numPr>
                <w:ilvl w:val="0"/>
                <w:numId w:val="0"/>
              </w:numPr>
              <w:spacing w:line="360" w:lineRule="auto"/>
              <w:jc w:val="center"/>
              <w:rPr>
                <w:rFonts w:hint="eastAsia" w:ascii="宋体" w:hAnsi="宋体" w:eastAsia="宋体" w:cs="宋体"/>
                <w:b w:val="0"/>
                <w:bCs w:val="0"/>
                <w:color w:val="auto"/>
                <w:kern w:val="0"/>
                <w:sz w:val="24"/>
                <w:szCs w:val="24"/>
                <w:vertAlign w:val="baseline"/>
                <w:lang w:eastAsia="zh-CN"/>
              </w:rPr>
            </w:pPr>
            <w:r>
              <w:rPr>
                <w:rFonts w:hint="eastAsia" w:ascii="宋体" w:hAnsi="宋体" w:cs="宋体"/>
                <w:b w:val="0"/>
                <w:bCs w:val="0"/>
                <w:color w:val="auto"/>
                <w:kern w:val="0"/>
                <w:sz w:val="24"/>
                <w:szCs w:val="24"/>
                <w:vertAlign w:val="baseline"/>
                <w:lang w:eastAsia="zh-CN"/>
              </w:rPr>
              <w:t>是</w:t>
            </w:r>
          </w:p>
        </w:tc>
      </w:tr>
    </w:tbl>
    <w:p w14:paraId="5422DF3E">
      <w:pPr>
        <w:ind w:firstLine="2249" w:firstLineChars="800"/>
        <w:jc w:val="both"/>
        <w:rPr>
          <w:rFonts w:hint="eastAsia"/>
          <w:b/>
          <w:bCs/>
          <w:sz w:val="28"/>
          <w:szCs w:val="28"/>
        </w:rPr>
      </w:pPr>
      <w:r>
        <w:rPr>
          <w:rFonts w:hint="eastAsia"/>
          <w:b/>
          <w:bCs/>
          <w:sz w:val="28"/>
          <w:szCs w:val="28"/>
          <w:lang w:eastAsia="zh-CN"/>
        </w:rPr>
        <w:t>（一）、全自动微量元素分析仪</w:t>
      </w:r>
      <w:r>
        <w:rPr>
          <w:rFonts w:hint="eastAsia"/>
          <w:b/>
          <w:bCs/>
          <w:sz w:val="28"/>
          <w:szCs w:val="28"/>
        </w:rPr>
        <w:t>技术参数</w:t>
      </w:r>
    </w:p>
    <w:p w14:paraId="006D92E9">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检测方法（原理）：二次微分电位溶出法、溶出伏安法</w:t>
      </w:r>
    </w:p>
    <w:p w14:paraId="2928C6B0">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符合卫健委临床操作规范；2次微分图显示标准曲线</w:t>
      </w:r>
    </w:p>
    <w:p w14:paraId="4583CCDC">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样品检测：适用于人体微量元素检测（铅、镉、锌、铜、钙、铁、镁、锰、8</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种元素）</w:t>
      </w:r>
    </w:p>
    <w:p w14:paraId="217AB49E">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样品种类：静脉血、末梢血、头发、尿液</w:t>
      </w:r>
    </w:p>
    <w:p w14:paraId="36F14367">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样品用量：全血20ul</w:t>
      </w:r>
    </w:p>
    <w:p w14:paraId="3DF42636">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线性关系：r ≥0.99</w:t>
      </w:r>
    </w:p>
    <w:p w14:paraId="65A2B051">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主机系统：高速A/D、D/A转换；高精密数字定位；高稳定性传感器</w:t>
      </w:r>
    </w:p>
    <w:p w14:paraId="06AD2594">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远程模块维护及机卡启动功能</w:t>
      </w:r>
    </w:p>
    <w:p w14:paraId="186F0C97">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通讯系统：480M高速USB端口通讯</w:t>
      </w:r>
    </w:p>
    <w:p w14:paraId="61E85356">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电极保护：电极系统采用内核级自动保护装置，独有的电极保护技术，保障工作电极的稳定性和耐用性；防止检测人员误操作损伤电极。</w:t>
      </w:r>
    </w:p>
    <w:p w14:paraId="570B4364">
      <w:pPr>
        <w:ind w:firstLine="562" w:firstLineChars="200"/>
        <w:jc w:val="center"/>
        <w:rPr>
          <w:rFonts w:hint="eastAsia"/>
          <w:b/>
          <w:bCs/>
          <w:sz w:val="28"/>
          <w:szCs w:val="28"/>
          <w:lang w:eastAsia="zh-CN"/>
        </w:rPr>
      </w:pPr>
    </w:p>
    <w:p w14:paraId="7973A253">
      <w:pPr>
        <w:ind w:firstLine="562" w:firstLineChars="200"/>
        <w:jc w:val="center"/>
        <w:rPr>
          <w:rFonts w:hint="eastAsia"/>
          <w:b/>
          <w:bCs/>
          <w:sz w:val="32"/>
          <w:szCs w:val="32"/>
        </w:rPr>
      </w:pPr>
      <w:r>
        <w:rPr>
          <w:rFonts w:hint="eastAsia"/>
          <w:b/>
          <w:bCs/>
          <w:sz w:val="28"/>
          <w:szCs w:val="28"/>
          <w:lang w:eastAsia="zh-CN"/>
        </w:rPr>
        <w:t>（二）、全自动血液粘度动态分析仪</w:t>
      </w:r>
      <w:r>
        <w:rPr>
          <w:rFonts w:hint="eastAsia"/>
          <w:b/>
          <w:bCs/>
          <w:sz w:val="28"/>
          <w:szCs w:val="28"/>
        </w:rPr>
        <w:t>技术参数</w:t>
      </w:r>
    </w:p>
    <w:p w14:paraId="121C97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切变率范围：1s-1~200s-1</w:t>
      </w:r>
    </w:p>
    <w:p w14:paraId="6691F3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default" w:ascii="宋体" w:hAnsi="宋体" w:eastAsia="宋体" w:cs="宋体"/>
          <w:sz w:val="24"/>
          <w:szCs w:val="24"/>
          <w:lang w:val="en-US" w:eastAsia="zh-CN"/>
        </w:rPr>
        <w:t>检测原理：压力传感技术</w:t>
      </w:r>
    </w:p>
    <w:p w14:paraId="0A2A75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default" w:ascii="宋体" w:hAnsi="宋体" w:eastAsia="宋体" w:cs="宋体"/>
          <w:sz w:val="24"/>
          <w:szCs w:val="24"/>
          <w:lang w:val="en-US" w:eastAsia="zh-CN"/>
        </w:rPr>
        <w:t>报告单自定义功能：能自定义报告单打印项目至少15项</w:t>
      </w:r>
    </w:p>
    <w:p w14:paraId="17ABFE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default" w:ascii="宋体" w:hAnsi="宋体" w:eastAsia="宋体" w:cs="宋体"/>
          <w:sz w:val="24"/>
          <w:szCs w:val="24"/>
          <w:lang w:val="en-US" w:eastAsia="zh-CN"/>
        </w:rPr>
        <w:t>全自动检测</w:t>
      </w:r>
    </w:p>
    <w:p w14:paraId="62D98E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default" w:ascii="宋体" w:hAnsi="宋体" w:eastAsia="宋体" w:cs="宋体"/>
          <w:sz w:val="24"/>
          <w:szCs w:val="24"/>
          <w:lang w:val="en-US" w:eastAsia="zh-CN"/>
        </w:rPr>
        <w:t>粘度范围：0mpa.s ~ 50mpa.s</w:t>
      </w:r>
    </w:p>
    <w:p w14:paraId="438ACF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default" w:ascii="宋体" w:hAnsi="宋体" w:eastAsia="宋体" w:cs="宋体"/>
          <w:sz w:val="24"/>
          <w:szCs w:val="24"/>
          <w:lang w:val="en-US" w:eastAsia="zh-CN"/>
        </w:rPr>
        <w:t>检测温度：37℃±1℃</w:t>
      </w:r>
    </w:p>
    <w:p w14:paraId="77B9F5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default" w:ascii="宋体" w:hAnsi="宋体" w:eastAsia="宋体" w:cs="宋体"/>
          <w:sz w:val="24"/>
          <w:szCs w:val="24"/>
          <w:lang w:val="en-US" w:eastAsia="zh-CN"/>
        </w:rPr>
        <w:t>混匀功能：样品自动混匀</w:t>
      </w:r>
    </w:p>
    <w:p w14:paraId="72927AB1">
      <w:pPr>
        <w:jc w:val="center"/>
        <w:rPr>
          <w:rFonts w:hint="eastAsia"/>
          <w:b/>
          <w:bCs/>
          <w:sz w:val="28"/>
          <w:szCs w:val="28"/>
          <w:lang w:eastAsia="zh-CN"/>
        </w:rPr>
      </w:pPr>
    </w:p>
    <w:p w14:paraId="1E528BB5">
      <w:pPr>
        <w:jc w:val="center"/>
        <w:rPr>
          <w:rFonts w:hint="eastAsia" w:ascii="宋体" w:hAnsi="宋体" w:cs="宋体"/>
          <w:sz w:val="24"/>
          <w:szCs w:val="24"/>
          <w:highlight w:val="none"/>
          <w:lang w:val="en-US" w:eastAsia="zh-CN"/>
        </w:rPr>
      </w:pPr>
      <w:r>
        <w:rPr>
          <w:rFonts w:hint="eastAsia"/>
          <w:b/>
          <w:bCs/>
          <w:sz w:val="28"/>
          <w:szCs w:val="28"/>
          <w:lang w:eastAsia="zh-CN"/>
        </w:rPr>
        <w:t>（三）、全自动尿液分析仪</w:t>
      </w:r>
      <w:r>
        <w:rPr>
          <w:rFonts w:hint="eastAsia"/>
          <w:b/>
          <w:bCs/>
          <w:sz w:val="28"/>
          <w:szCs w:val="28"/>
        </w:rPr>
        <w:t>技术参数</w:t>
      </w:r>
    </w:p>
    <w:p w14:paraId="260B57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1.检</w:t>
      </w:r>
      <w:r>
        <w:rPr>
          <w:rFonts w:hint="eastAsia" w:ascii="宋体" w:hAnsi="宋体" w:eastAsia="宋体" w:cs="宋体"/>
          <w:color w:val="auto"/>
          <w:sz w:val="24"/>
          <w:szCs w:val="24"/>
          <w:highlight w:val="none"/>
          <w:lang w:val="en-US" w:eastAsia="zh-CN"/>
        </w:rPr>
        <w:t>测原理：流式及人工智能识别技术</w:t>
      </w:r>
      <w:r>
        <w:rPr>
          <w:rFonts w:hint="eastAsia" w:ascii="宋体" w:hAnsi="宋体" w:cs="宋体"/>
          <w:color w:val="auto"/>
          <w:sz w:val="24"/>
          <w:szCs w:val="24"/>
          <w:highlight w:val="none"/>
          <w:lang w:val="en-US" w:eastAsia="zh-CN"/>
        </w:rPr>
        <w:t xml:space="preserve">;    </w:t>
      </w:r>
    </w:p>
    <w:p w14:paraId="6630E0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检测速度：干化学测试模式≥240个/每小时；有形成分测试模式≥80个/每小时；</w:t>
      </w:r>
      <w:r>
        <w:rPr>
          <w:rFonts w:hint="eastAsia" w:ascii="宋体" w:hAnsi="宋体" w:cs="宋体"/>
          <w:sz w:val="24"/>
          <w:szCs w:val="24"/>
          <w:highlight w:val="none"/>
          <w:lang w:val="en-US" w:eastAsia="zh-CN"/>
        </w:rPr>
        <w:t xml:space="preserve">  </w:t>
      </w:r>
    </w:p>
    <w:p w14:paraId="63299D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样本放置位：可放置不少于50个样本</w:t>
      </w:r>
      <w:r>
        <w:rPr>
          <w:rFonts w:hint="eastAsia" w:ascii="宋体" w:hAnsi="宋体" w:cs="宋体"/>
          <w:sz w:val="24"/>
          <w:szCs w:val="24"/>
          <w:highlight w:val="none"/>
          <w:lang w:val="en-US" w:eastAsia="zh-CN"/>
        </w:rPr>
        <w:t xml:space="preserve">;    </w:t>
      </w:r>
    </w:p>
    <w:p w14:paraId="5A0360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存储：至少存储10万份数据（</w:t>
      </w:r>
      <w:r>
        <w:rPr>
          <w:rFonts w:hint="eastAsia" w:ascii="宋体" w:hAnsi="宋体" w:cs="宋体"/>
          <w:sz w:val="24"/>
          <w:szCs w:val="24"/>
          <w:highlight w:val="none"/>
          <w:lang w:val="en-US" w:eastAsia="zh-CN"/>
        </w:rPr>
        <w:t>干</w:t>
      </w:r>
      <w:r>
        <w:rPr>
          <w:rFonts w:hint="eastAsia" w:ascii="宋体" w:hAnsi="宋体" w:eastAsia="宋体" w:cs="宋体"/>
          <w:sz w:val="24"/>
          <w:szCs w:val="24"/>
          <w:highlight w:val="none"/>
          <w:lang w:val="en-US" w:eastAsia="zh-CN"/>
        </w:rPr>
        <w:t>化学数据、尿试纸图像、尿有形数据等）</w:t>
      </w:r>
      <w:r>
        <w:rPr>
          <w:rFonts w:hint="eastAsia" w:ascii="宋体" w:hAnsi="宋体" w:cs="宋体"/>
          <w:sz w:val="24"/>
          <w:szCs w:val="24"/>
          <w:highlight w:val="none"/>
          <w:lang w:val="en-US" w:eastAsia="zh-CN"/>
        </w:rPr>
        <w:t>;</w:t>
      </w:r>
    </w:p>
    <w:p w14:paraId="6E1DD8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吸样量：干化学≤1.2ml，有形成分≤2ml</w:t>
      </w:r>
      <w:r>
        <w:rPr>
          <w:rFonts w:hint="eastAsia" w:ascii="宋体" w:hAnsi="宋体" w:cs="宋体"/>
          <w:sz w:val="24"/>
          <w:szCs w:val="24"/>
          <w:highlight w:val="none"/>
          <w:lang w:val="en-US" w:eastAsia="zh-CN"/>
        </w:rPr>
        <w:t xml:space="preserve">;  </w:t>
      </w:r>
    </w:p>
    <w:p w14:paraId="2A2400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干化学检测项目：干化学测试项目≥14项，并提供微量白蛋白与肌酐的比值参数（ACR比值）和蛋白质与肌酐比值参数（PCR）</w:t>
      </w:r>
    </w:p>
    <w:p w14:paraId="6054A9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理学检测项目：颜色、浊度、比重、电导率、渗透压</w:t>
      </w:r>
      <w:r>
        <w:rPr>
          <w:rFonts w:hint="eastAsia" w:ascii="宋体" w:hAnsi="宋体" w:cs="宋体"/>
          <w:sz w:val="24"/>
          <w:szCs w:val="24"/>
          <w:highlight w:val="none"/>
          <w:lang w:val="en-US" w:eastAsia="zh-CN"/>
        </w:rPr>
        <w:t>;</w:t>
      </w:r>
    </w:p>
    <w:p w14:paraId="517889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红细胞形态学项目：≥4项报告参数</w:t>
      </w:r>
      <w:r>
        <w:rPr>
          <w:rFonts w:hint="eastAsia" w:ascii="宋体" w:hAnsi="宋体" w:cs="宋体"/>
          <w:sz w:val="24"/>
          <w:szCs w:val="24"/>
          <w:highlight w:val="none"/>
          <w:lang w:val="en-US" w:eastAsia="zh-CN"/>
        </w:rPr>
        <w:t xml:space="preserve">;   </w:t>
      </w:r>
    </w:p>
    <w:p w14:paraId="0123AA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开机自检与提示：开机后能自检，出现异常时能识别并显示故障信息和诊断信息</w:t>
      </w:r>
      <w:r>
        <w:rPr>
          <w:rFonts w:hint="eastAsia" w:ascii="宋体" w:hAnsi="宋体" w:cs="宋体"/>
          <w:sz w:val="24"/>
          <w:szCs w:val="24"/>
          <w:highlight w:val="none"/>
          <w:lang w:val="en-US" w:eastAsia="zh-CN"/>
        </w:rPr>
        <w:t xml:space="preserve">;  </w:t>
      </w:r>
    </w:p>
    <w:p w14:paraId="6A054C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密闭样本采样：支持密闭标本的直接采样（穿刺采样），无需人工开盖</w:t>
      </w:r>
      <w:r>
        <w:rPr>
          <w:rFonts w:hint="eastAsia" w:ascii="宋体" w:hAnsi="宋体" w:cs="宋体"/>
          <w:sz w:val="24"/>
          <w:szCs w:val="24"/>
          <w:highlight w:val="none"/>
          <w:lang w:val="en-US" w:eastAsia="zh-CN"/>
        </w:rPr>
        <w:t>;</w:t>
      </w:r>
    </w:p>
    <w:p w14:paraId="04D03D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条形码360°旋转纠正：具有试管条形码360°旋转纠正功能，能自动将不正对扫描器的条形码旋转纠正至扫描区域</w:t>
      </w:r>
      <w:r>
        <w:rPr>
          <w:rFonts w:hint="eastAsia" w:ascii="宋体" w:hAnsi="宋体" w:cs="宋体"/>
          <w:sz w:val="24"/>
          <w:szCs w:val="24"/>
          <w:highlight w:val="none"/>
          <w:lang w:val="en-US" w:eastAsia="zh-CN"/>
        </w:rPr>
        <w:t>；</w:t>
      </w:r>
    </w:p>
    <w:p w14:paraId="492A7C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有形成分检测原始视频：可提供尿液有形成分检测</w:t>
      </w:r>
      <w:r>
        <w:rPr>
          <w:rFonts w:hint="eastAsia" w:ascii="宋体" w:hAnsi="宋体" w:cs="宋体"/>
          <w:color w:val="auto"/>
          <w:sz w:val="24"/>
          <w:szCs w:val="24"/>
          <w:highlight w:val="none"/>
          <w:lang w:val="en-US" w:eastAsia="zh-CN"/>
        </w:rPr>
        <w:t>时</w:t>
      </w:r>
      <w:r>
        <w:rPr>
          <w:rFonts w:hint="eastAsia" w:ascii="宋体" w:hAnsi="宋体" w:eastAsia="宋体" w:cs="宋体"/>
          <w:color w:val="auto"/>
          <w:sz w:val="24"/>
          <w:szCs w:val="24"/>
          <w:highlight w:val="none"/>
          <w:lang w:val="en-US" w:eastAsia="zh-CN"/>
        </w:rPr>
        <w:t>的原始视频，可按帧查看</w:t>
      </w:r>
      <w:r>
        <w:rPr>
          <w:rFonts w:hint="eastAsia" w:ascii="宋体" w:hAnsi="宋体" w:cs="宋体"/>
          <w:color w:val="auto"/>
          <w:sz w:val="24"/>
          <w:szCs w:val="24"/>
          <w:highlight w:val="none"/>
          <w:lang w:val="en-US" w:eastAsia="zh-CN"/>
        </w:rPr>
        <w:t xml:space="preserve">;  </w:t>
      </w:r>
    </w:p>
    <w:p w14:paraId="690C12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尿有形成分拍摄图像数量：单个样本检测最高可拍摄1400张图像</w:t>
      </w:r>
      <w:r>
        <w:rPr>
          <w:rFonts w:hint="eastAsia" w:ascii="宋体" w:hAnsi="宋体" w:cs="宋体"/>
          <w:sz w:val="24"/>
          <w:szCs w:val="24"/>
          <w:highlight w:val="none"/>
          <w:lang w:val="en-US" w:eastAsia="zh-CN"/>
        </w:rPr>
        <w:t xml:space="preserve">;  </w:t>
      </w:r>
    </w:p>
    <w:p w14:paraId="067227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软件性能效率：软件对图片的识别和分类速度大于500微粒/秒</w:t>
      </w:r>
      <w:r>
        <w:rPr>
          <w:rFonts w:hint="eastAsia" w:ascii="宋体" w:hAnsi="宋体" w:cs="宋体"/>
          <w:sz w:val="24"/>
          <w:szCs w:val="24"/>
          <w:highlight w:val="none"/>
          <w:lang w:val="en-US" w:eastAsia="zh-CN"/>
        </w:rPr>
        <w:t>;</w:t>
      </w:r>
    </w:p>
    <w:p w14:paraId="7D5B5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自动对焦：可自动聚焦校准数字成像系统的焦距</w:t>
      </w:r>
      <w:r>
        <w:rPr>
          <w:rFonts w:hint="eastAsia" w:ascii="宋体" w:hAnsi="宋体" w:cs="宋体"/>
          <w:sz w:val="24"/>
          <w:szCs w:val="24"/>
          <w:highlight w:val="none"/>
          <w:lang w:val="en-US" w:eastAsia="zh-CN"/>
        </w:rPr>
        <w:t>;</w:t>
      </w:r>
    </w:p>
    <w:p w14:paraId="2ED742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自动维护：可设定维护时间或者维护周期，进行自动维护</w:t>
      </w:r>
      <w:r>
        <w:rPr>
          <w:rFonts w:hint="eastAsia" w:ascii="宋体" w:hAnsi="宋体" w:cs="宋体"/>
          <w:sz w:val="24"/>
          <w:szCs w:val="24"/>
          <w:highlight w:val="none"/>
          <w:lang w:val="en-US" w:eastAsia="zh-CN"/>
        </w:rPr>
        <w:t>;</w:t>
      </w:r>
    </w:p>
    <w:p w14:paraId="20D19F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检测结果自动审核：可对检测结果自动审核，自动完成样本的分类、提示异常结果</w:t>
      </w:r>
      <w:r>
        <w:rPr>
          <w:rFonts w:hint="eastAsia" w:ascii="宋体" w:hAnsi="宋体" w:cs="宋体"/>
          <w:sz w:val="24"/>
          <w:szCs w:val="24"/>
          <w:highlight w:val="none"/>
          <w:lang w:val="en-US" w:eastAsia="zh-CN"/>
        </w:rPr>
        <w:t>;</w:t>
      </w:r>
    </w:p>
    <w:p w14:paraId="6E711E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远程协助服务：可通过网络远程进行人工智能深度学习识别算法的训练，可远程报告故障代码或质控信息，并进行问题解决</w:t>
      </w:r>
      <w:r>
        <w:rPr>
          <w:rFonts w:hint="eastAsia" w:ascii="宋体" w:hAnsi="宋体" w:cs="宋体"/>
          <w:sz w:val="24"/>
          <w:szCs w:val="24"/>
          <w:highlight w:val="none"/>
          <w:lang w:val="en-US" w:eastAsia="zh-CN"/>
        </w:rPr>
        <w:t xml:space="preserve">。  </w:t>
      </w:r>
    </w:p>
    <w:p w14:paraId="723C98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p>
    <w:p w14:paraId="59329B4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center"/>
        <w:textAlignment w:val="auto"/>
        <w:rPr>
          <w:rFonts w:hint="eastAsia"/>
          <w:b/>
          <w:bCs/>
          <w:sz w:val="24"/>
          <w:szCs w:val="24"/>
          <w:highlight w:val="none"/>
          <w:lang w:val="en-US" w:eastAsia="zh-CN"/>
        </w:rPr>
      </w:pPr>
    </w:p>
    <w:p w14:paraId="3E41AB3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center"/>
        <w:textAlignment w:val="auto"/>
        <w:rPr>
          <w:rFonts w:hint="default" w:eastAsia="宋体"/>
          <w:b/>
          <w:bCs/>
          <w:sz w:val="24"/>
          <w:szCs w:val="24"/>
          <w:highlight w:val="none"/>
          <w:lang w:val="en-US" w:eastAsia="zh-CN"/>
        </w:rPr>
      </w:pPr>
      <w:r>
        <w:rPr>
          <w:rFonts w:hint="eastAsia"/>
          <w:b/>
          <w:bCs/>
          <w:sz w:val="24"/>
          <w:szCs w:val="24"/>
          <w:highlight w:val="none"/>
          <w:lang w:val="en-US" w:eastAsia="zh-CN"/>
        </w:rPr>
        <w:t>（四）</w:t>
      </w:r>
      <w:r>
        <w:rPr>
          <w:rFonts w:hint="eastAsia"/>
          <w:b/>
          <w:bCs/>
          <w:sz w:val="28"/>
          <w:szCs w:val="28"/>
          <w:highlight w:val="none"/>
          <w:lang w:val="en-US" w:eastAsia="zh-CN"/>
        </w:rPr>
        <w:t>、CT（电子计算机断层扫描设备）技术参数</w:t>
      </w:r>
    </w:p>
    <w:tbl>
      <w:tblPr>
        <w:tblStyle w:val="20"/>
        <w:tblW w:w="9375" w:type="dxa"/>
        <w:jc w:val="center"/>
        <w:tblLayout w:type="fixed"/>
        <w:tblCellMar>
          <w:top w:w="0" w:type="dxa"/>
          <w:left w:w="108" w:type="dxa"/>
          <w:bottom w:w="0" w:type="dxa"/>
          <w:right w:w="108" w:type="dxa"/>
        </w:tblCellMar>
      </w:tblPr>
      <w:tblGrid>
        <w:gridCol w:w="1205"/>
        <w:gridCol w:w="8170"/>
      </w:tblGrid>
      <w:tr w14:paraId="223568E0">
        <w:tblPrEx>
          <w:tblCellMar>
            <w:top w:w="0" w:type="dxa"/>
            <w:left w:w="108" w:type="dxa"/>
            <w:bottom w:w="0" w:type="dxa"/>
            <w:right w:w="108" w:type="dxa"/>
          </w:tblCellMar>
        </w:tblPrEx>
        <w:trPr>
          <w:trHeight w:val="4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F3F72ED">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总体要求</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DD426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数量：一套</w:t>
            </w:r>
          </w:p>
        </w:tc>
      </w:tr>
      <w:tr w14:paraId="693E0C84">
        <w:tblPrEx>
          <w:tblCellMar>
            <w:top w:w="0" w:type="dxa"/>
            <w:left w:w="108" w:type="dxa"/>
            <w:bottom w:w="0" w:type="dxa"/>
            <w:right w:w="108" w:type="dxa"/>
          </w:tblCellMar>
        </w:tblPrEx>
        <w:trPr>
          <w:trHeight w:val="4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07778ACC">
            <w:pPr>
              <w:jc w:val="center"/>
              <w:rPr>
                <w:rFonts w:hint="eastAsia" w:ascii="宋体" w:hAnsi="宋体" w:eastAsia="宋体" w:cs="宋体"/>
                <w:sz w:val="24"/>
                <w:highlight w:val="none"/>
                <w:lang w:eastAsia="zh-CN"/>
              </w:rPr>
            </w:pP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CB29E5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内容：采购 CT（电子计算机断层扫描设备）一套</w:t>
            </w:r>
          </w:p>
        </w:tc>
      </w:tr>
      <w:tr w14:paraId="08441530">
        <w:tblPrEx>
          <w:tblCellMar>
            <w:top w:w="0" w:type="dxa"/>
            <w:left w:w="108" w:type="dxa"/>
            <w:bottom w:w="0" w:type="dxa"/>
            <w:right w:w="108" w:type="dxa"/>
          </w:tblCellMar>
        </w:tblPrEx>
        <w:trPr>
          <w:trHeight w:val="7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75896183">
            <w:pPr>
              <w:jc w:val="center"/>
              <w:rPr>
                <w:rFonts w:hint="eastAsia" w:ascii="宋体" w:hAnsi="宋体" w:cs="宋体"/>
                <w:sz w:val="24"/>
                <w:highlight w:val="none"/>
              </w:rPr>
            </w:pP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C4A0533">
            <w:pPr>
              <w:widowControl/>
              <w:jc w:val="left"/>
              <w:textAlignment w:val="center"/>
              <w:rPr>
                <w:rFonts w:hint="eastAsia" w:ascii="宋体" w:hAnsi="宋体" w:eastAsia="宋体" w:cs="宋体"/>
                <w:sz w:val="24"/>
                <w:highlight w:val="none"/>
                <w:lang w:val="en-US" w:eastAsia="zh-CN"/>
              </w:rPr>
            </w:pPr>
            <w:r>
              <w:rPr>
                <w:rFonts w:hint="eastAsia" w:ascii="宋体" w:hAnsi="宋体" w:cs="宋体"/>
                <w:kern w:val="0"/>
                <w:sz w:val="24"/>
                <w:highlight w:val="none"/>
                <w:lang w:bidi="ar"/>
              </w:rPr>
              <w:t>1.该产品应为2022年2季度后注册新机型，并获得NMPA认证。保障应用最新技术，以达到更可靠检查效果。</w:t>
            </w:r>
            <w:r>
              <w:rPr>
                <w:rFonts w:hint="eastAsia" w:ascii="宋体" w:hAnsi="宋体" w:cs="宋体"/>
                <w:kern w:val="0"/>
                <w:sz w:val="24"/>
                <w:highlight w:val="none"/>
                <w:lang w:val="en-US" w:eastAsia="zh-CN" w:bidi="ar"/>
              </w:rPr>
              <w:t xml:space="preserve"> </w:t>
            </w:r>
          </w:p>
        </w:tc>
      </w:tr>
      <w:tr w14:paraId="162D9FCE">
        <w:tblPrEx>
          <w:tblCellMar>
            <w:top w:w="0" w:type="dxa"/>
            <w:left w:w="108" w:type="dxa"/>
            <w:bottom w:w="0" w:type="dxa"/>
            <w:right w:w="108" w:type="dxa"/>
          </w:tblCellMar>
        </w:tblPrEx>
        <w:trPr>
          <w:trHeight w:val="7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27114F72">
            <w:pPr>
              <w:jc w:val="center"/>
              <w:rPr>
                <w:rFonts w:hint="eastAsia" w:ascii="宋体" w:hAnsi="宋体" w:cs="宋体"/>
                <w:sz w:val="24"/>
                <w:highlight w:val="none"/>
              </w:rPr>
            </w:pP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C0232E6">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2.提供16排32层或更高配置机型</w:t>
            </w:r>
          </w:p>
        </w:tc>
      </w:tr>
      <w:tr w14:paraId="18F647E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AC7ED2F">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二、</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DF39598">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招标技术参数及配置</w:t>
            </w:r>
          </w:p>
        </w:tc>
      </w:tr>
      <w:tr w14:paraId="6B9A339A">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3AE2757">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4F40335">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机架系统</w:t>
            </w:r>
          </w:p>
        </w:tc>
      </w:tr>
      <w:tr w14:paraId="3B66E12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0807B4C">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347AD49">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机架孔径：≥700mm</w:t>
            </w:r>
          </w:p>
        </w:tc>
      </w:tr>
      <w:tr w14:paraId="2C109A3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BCBD872">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68E72B6">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滑环类型：低压滑环</w:t>
            </w:r>
          </w:p>
        </w:tc>
      </w:tr>
      <w:tr w14:paraId="0747B30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25D2A41">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07C181D">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焦点到等中心距离：≥570mm</w:t>
            </w:r>
          </w:p>
        </w:tc>
      </w:tr>
      <w:tr w14:paraId="6822B9C3">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74D47A7">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8324235">
            <w:pPr>
              <w:widowControl/>
              <w:jc w:val="center"/>
              <w:textAlignment w:val="center"/>
              <w:rPr>
                <w:rFonts w:hint="eastAsia" w:ascii="宋体" w:hAnsi="宋体" w:cs="宋体"/>
                <w:color w:val="FF0000"/>
                <w:sz w:val="24"/>
                <w:highlight w:val="none"/>
              </w:rPr>
            </w:pPr>
            <w:r>
              <w:rPr>
                <w:rFonts w:hint="eastAsia" w:ascii="宋体" w:hAnsi="宋体" w:cs="宋体"/>
                <w:color w:val="auto"/>
                <w:kern w:val="0"/>
                <w:sz w:val="24"/>
                <w:highlight w:val="none"/>
                <w:lang w:bidi="ar"/>
              </w:rPr>
              <w:t>焦点到探测器距离：≥960mm</w:t>
            </w:r>
          </w:p>
        </w:tc>
      </w:tr>
      <w:tr w14:paraId="5F71174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991DE2C">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E0B8050">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机架系统可遥控：具备</w:t>
            </w:r>
          </w:p>
        </w:tc>
      </w:tr>
      <w:tr w14:paraId="1DDE0CA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1DBD4A1">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1.6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E2CF88E">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三维激光定位系统：具备</w:t>
            </w:r>
          </w:p>
        </w:tc>
      </w:tr>
      <w:tr w14:paraId="31E5A7B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CABDAAE">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78ED9A2">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X 线系统</w:t>
            </w:r>
          </w:p>
        </w:tc>
      </w:tr>
      <w:tr w14:paraId="551CAE0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F6E22D4">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009E3E4">
            <w:pPr>
              <w:widowControl/>
              <w:jc w:val="center"/>
              <w:textAlignment w:val="center"/>
              <w:rPr>
                <w:rFonts w:hint="eastAsia" w:ascii="宋体" w:hAnsi="宋体" w:cs="宋体"/>
                <w:color w:val="FF0000"/>
                <w:sz w:val="24"/>
                <w:highlight w:val="none"/>
              </w:rPr>
            </w:pPr>
            <w:bookmarkStart w:id="9" w:name="OLE_LINK1"/>
            <w:r>
              <w:rPr>
                <w:rFonts w:hint="eastAsia" w:ascii="宋体" w:hAnsi="宋体" w:cs="宋体"/>
                <w:color w:val="auto"/>
                <w:kern w:val="0"/>
                <w:sz w:val="24"/>
                <w:highlight w:val="none"/>
                <w:lang w:bidi="ar"/>
              </w:rPr>
              <w:t>球管阳极</w:t>
            </w:r>
            <w:bookmarkEnd w:id="9"/>
            <w:r>
              <w:rPr>
                <w:rFonts w:hint="eastAsia" w:ascii="宋体" w:hAnsi="宋体" w:cs="宋体"/>
                <w:color w:val="auto"/>
                <w:kern w:val="0"/>
                <w:sz w:val="24"/>
                <w:highlight w:val="none"/>
                <w:lang w:bidi="ar"/>
              </w:rPr>
              <w:t>物理热容量（非等效）：≥3.</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MHU</w:t>
            </w:r>
          </w:p>
        </w:tc>
      </w:tr>
      <w:tr w14:paraId="0D9621A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AE88BC3">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BC4C77C">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阳极最大散热率：≥735kHU/min（提供技术白皮书证明）</w:t>
            </w:r>
          </w:p>
        </w:tc>
      </w:tr>
      <w:tr w14:paraId="7A89274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57BD9B6">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FA25738">
            <w:pPr>
              <w:widowControl/>
              <w:jc w:val="center"/>
              <w:textAlignment w:val="center"/>
              <w:rPr>
                <w:rFonts w:hint="default" w:ascii="宋体" w:hAnsi="宋体" w:eastAsia="宋体" w:cs="宋体"/>
                <w:sz w:val="24"/>
                <w:highlight w:val="none"/>
                <w:lang w:val="en-US" w:eastAsia="zh-CN"/>
              </w:rPr>
            </w:pPr>
            <w:r>
              <w:rPr>
                <w:rFonts w:hint="eastAsia" w:ascii="宋体" w:hAnsi="宋体" w:cs="宋体"/>
                <w:kern w:val="0"/>
                <w:sz w:val="24"/>
                <w:highlight w:val="none"/>
                <w:lang w:bidi="ar"/>
              </w:rPr>
              <w:t>球管小焦点：≤0.8mmx0.7mm</w:t>
            </w:r>
            <w:r>
              <w:rPr>
                <w:rFonts w:hint="eastAsia" w:ascii="宋体" w:hAnsi="宋体" w:cs="宋体"/>
                <w:kern w:val="0"/>
                <w:sz w:val="24"/>
                <w:highlight w:val="none"/>
                <w:lang w:val="en-US" w:eastAsia="zh-CN" w:bidi="ar"/>
              </w:rPr>
              <w:t xml:space="preserve">  </w:t>
            </w:r>
          </w:p>
        </w:tc>
      </w:tr>
      <w:tr w14:paraId="125C492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7D81E7B">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17A7B98">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球管大焦点：≥1.4mmx1.2mm</w:t>
            </w:r>
          </w:p>
        </w:tc>
      </w:tr>
      <w:tr w14:paraId="6268C3E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5122CEC">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E0736BE">
            <w:pPr>
              <w:widowControl/>
              <w:jc w:val="center"/>
              <w:textAlignment w:val="center"/>
              <w:rPr>
                <w:rFonts w:hint="eastAsia" w:ascii="宋体" w:hAnsi="宋体" w:cs="宋体"/>
                <w:color w:val="FF0000"/>
                <w:sz w:val="24"/>
                <w:highlight w:val="none"/>
              </w:rPr>
            </w:pPr>
            <w:bookmarkStart w:id="10" w:name="OLE_LINK2"/>
            <w:r>
              <w:rPr>
                <w:rFonts w:hint="eastAsia" w:ascii="宋体" w:hAnsi="宋体" w:cs="宋体"/>
                <w:color w:val="auto"/>
                <w:kern w:val="0"/>
                <w:sz w:val="24"/>
                <w:highlight w:val="none"/>
                <w:lang w:bidi="ar"/>
              </w:rPr>
              <w:t>高压发生器</w:t>
            </w:r>
            <w:bookmarkEnd w:id="10"/>
            <w:r>
              <w:rPr>
                <w:rFonts w:hint="eastAsia" w:ascii="宋体" w:hAnsi="宋体" w:cs="宋体"/>
                <w:color w:val="auto"/>
                <w:kern w:val="0"/>
                <w:sz w:val="24"/>
                <w:highlight w:val="none"/>
                <w:lang w:bidi="ar"/>
              </w:rPr>
              <w:t>功率（非等效）：≥4</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kW</w:t>
            </w:r>
          </w:p>
        </w:tc>
      </w:tr>
      <w:tr w14:paraId="590289DA">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30C5C12">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E7CD941">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球管最小电流：≤10mA</w:t>
            </w:r>
          </w:p>
        </w:tc>
      </w:tr>
      <w:tr w14:paraId="5B96A9C3">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57AB1CD">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06F2E8E">
            <w:pPr>
              <w:widowControl/>
              <w:jc w:val="center"/>
              <w:textAlignment w:val="center"/>
              <w:rPr>
                <w:rFonts w:hint="eastAsia" w:ascii="宋体" w:hAnsi="宋体" w:cs="宋体"/>
                <w:color w:val="FF0000"/>
                <w:sz w:val="24"/>
                <w:highlight w:val="none"/>
              </w:rPr>
            </w:pPr>
            <w:bookmarkStart w:id="11" w:name="OLE_LINK3"/>
            <w:r>
              <w:rPr>
                <w:rFonts w:hint="eastAsia" w:ascii="宋体" w:hAnsi="宋体" w:cs="宋体"/>
                <w:color w:val="auto"/>
                <w:kern w:val="0"/>
                <w:sz w:val="24"/>
                <w:highlight w:val="none"/>
                <w:lang w:bidi="ar"/>
              </w:rPr>
              <w:t>球管最大电流</w:t>
            </w:r>
            <w:bookmarkEnd w:id="11"/>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300</w:t>
            </w:r>
            <w:r>
              <w:rPr>
                <w:rFonts w:hint="eastAsia" w:ascii="宋体" w:hAnsi="宋体" w:cs="宋体"/>
                <w:color w:val="auto"/>
                <w:kern w:val="0"/>
                <w:sz w:val="24"/>
                <w:highlight w:val="none"/>
                <w:lang w:bidi="ar"/>
              </w:rPr>
              <w:t>mA</w:t>
            </w:r>
          </w:p>
        </w:tc>
      </w:tr>
      <w:tr w14:paraId="7FFD22C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88817F7">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2.8</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AA7F01A">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具备智能毫安调节技术</w:t>
            </w:r>
          </w:p>
        </w:tc>
      </w:tr>
      <w:tr w14:paraId="37EA29CD">
        <w:tblPrEx>
          <w:tblCellMar>
            <w:top w:w="0" w:type="dxa"/>
            <w:left w:w="108" w:type="dxa"/>
            <w:bottom w:w="0" w:type="dxa"/>
            <w:right w:w="108" w:type="dxa"/>
          </w:tblCellMar>
        </w:tblPrEx>
        <w:trPr>
          <w:trHeight w:val="478"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F989B6A">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2.9</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9D84F05">
            <w:pPr>
              <w:widowControl/>
              <w:jc w:val="center"/>
              <w:textAlignment w:val="center"/>
              <w:rPr>
                <w:rFonts w:hint="eastAsia" w:ascii="宋体" w:hAnsi="宋体" w:cs="宋体"/>
                <w:color w:val="FF0000"/>
                <w:sz w:val="24"/>
                <w:highlight w:val="none"/>
              </w:rPr>
            </w:pPr>
            <w:bookmarkStart w:id="12" w:name="OLE_LINK4"/>
            <w:r>
              <w:rPr>
                <w:rFonts w:hint="eastAsia" w:ascii="宋体" w:hAnsi="宋体" w:cs="宋体"/>
                <w:color w:val="auto"/>
                <w:kern w:val="0"/>
                <w:sz w:val="24"/>
                <w:highlight w:val="none"/>
                <w:lang w:bidi="ar"/>
              </w:rPr>
              <w:t>球管最低电压</w:t>
            </w:r>
            <w:bookmarkEnd w:id="12"/>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0kV</w:t>
            </w:r>
          </w:p>
        </w:tc>
      </w:tr>
      <w:tr w14:paraId="4C175DB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EE4F021">
            <w:pPr>
              <w:widowControl/>
              <w:jc w:val="center"/>
              <w:textAlignment w:val="center"/>
              <w:rPr>
                <w:rFonts w:hint="eastAsia" w:ascii="宋体" w:hAnsi="宋体" w:eastAsia="宋体" w:cs="宋体"/>
                <w:sz w:val="24"/>
                <w:highlight w:val="none"/>
                <w:lang w:val="en-US" w:eastAsia="zh-CN"/>
              </w:rPr>
            </w:pPr>
            <w:r>
              <w:rPr>
                <w:rFonts w:hint="eastAsia" w:ascii="宋体" w:hAnsi="宋体" w:cs="宋体"/>
                <w:kern w:val="0"/>
                <w:sz w:val="24"/>
                <w:highlight w:val="none"/>
                <w:lang w:bidi="ar"/>
              </w:rPr>
              <w:t>2.1</w:t>
            </w:r>
            <w:r>
              <w:rPr>
                <w:rFonts w:hint="eastAsia" w:ascii="宋体" w:hAnsi="宋体" w:cs="宋体"/>
                <w:kern w:val="0"/>
                <w:sz w:val="24"/>
                <w:highlight w:val="none"/>
                <w:lang w:val="en-US" w:eastAsia="zh-CN" w:bidi="ar"/>
              </w:rPr>
              <w:t>0</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9E841F8">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球管最高电压：≥140kV</w:t>
            </w:r>
          </w:p>
        </w:tc>
      </w:tr>
      <w:tr w14:paraId="295414B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22E3F3A">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2.11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83E4EB2">
            <w:pPr>
              <w:widowControl/>
              <w:jc w:val="center"/>
              <w:textAlignment w:val="center"/>
              <w:rPr>
                <w:rFonts w:hint="eastAsia" w:ascii="宋体" w:hAnsi="宋体" w:cs="宋体"/>
                <w:color w:val="FF0000"/>
                <w:sz w:val="24"/>
                <w:highlight w:val="none"/>
              </w:rPr>
            </w:pPr>
            <w:bookmarkStart w:id="13" w:name="OLE_LINK5"/>
            <w:r>
              <w:rPr>
                <w:rFonts w:hint="eastAsia" w:ascii="宋体" w:hAnsi="宋体" w:cs="宋体"/>
                <w:color w:val="auto"/>
                <w:kern w:val="0"/>
                <w:sz w:val="24"/>
                <w:highlight w:val="none"/>
                <w:lang w:bidi="ar"/>
              </w:rPr>
              <w:t>球管电压选择范围</w:t>
            </w:r>
            <w:bookmarkEnd w:id="13"/>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 xml:space="preserve"> 档（70/80/100/120/140kV）</w:t>
            </w:r>
          </w:p>
        </w:tc>
      </w:tr>
      <w:tr w14:paraId="16DB1076">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A7CD8EE">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A62CDF1">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数据采集系统</w:t>
            </w:r>
          </w:p>
        </w:tc>
      </w:tr>
      <w:tr w14:paraId="43A4764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62CEE1B">
            <w:pPr>
              <w:widowControl/>
              <w:jc w:val="center"/>
              <w:textAlignment w:val="center"/>
              <w:rPr>
                <w:rFonts w:hint="eastAsia" w:ascii="宋体" w:hAnsi="宋体" w:cs="宋体"/>
                <w:sz w:val="24"/>
              </w:rPr>
            </w:pPr>
            <w:r>
              <w:rPr>
                <w:rFonts w:hint="eastAsia" w:ascii="宋体" w:hAnsi="宋体" w:cs="宋体"/>
                <w:kern w:val="0"/>
                <w:sz w:val="24"/>
                <w:lang w:bidi="ar"/>
              </w:rPr>
              <w:t>3.1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2E06422">
            <w:pPr>
              <w:widowControl/>
              <w:jc w:val="center"/>
              <w:textAlignment w:val="center"/>
              <w:rPr>
                <w:rFonts w:hint="eastAsia" w:ascii="宋体" w:hAnsi="宋体" w:cs="宋体"/>
                <w:sz w:val="24"/>
              </w:rPr>
            </w:pPr>
            <w:r>
              <w:rPr>
                <w:rFonts w:hint="eastAsia" w:ascii="宋体" w:hAnsi="宋体" w:cs="宋体"/>
                <w:kern w:val="0"/>
                <w:sz w:val="24"/>
                <w:lang w:bidi="ar"/>
              </w:rPr>
              <w:t>探测器材料：固体稀土陶瓷探测器</w:t>
            </w:r>
          </w:p>
        </w:tc>
      </w:tr>
      <w:tr w14:paraId="001D104A">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CA9EECE">
            <w:pPr>
              <w:widowControl/>
              <w:jc w:val="center"/>
              <w:textAlignment w:val="center"/>
              <w:rPr>
                <w:rFonts w:hint="eastAsia" w:ascii="宋体" w:hAnsi="宋体" w:cs="宋体"/>
                <w:sz w:val="24"/>
              </w:rPr>
            </w:pPr>
            <w:r>
              <w:rPr>
                <w:rFonts w:hint="eastAsia" w:ascii="宋体" w:hAnsi="宋体" w:cs="宋体"/>
                <w:kern w:val="0"/>
                <w:sz w:val="24"/>
                <w:lang w:bidi="ar"/>
              </w:rPr>
              <w:t>3.2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617BF8A">
            <w:pPr>
              <w:widowControl/>
              <w:jc w:val="center"/>
              <w:textAlignment w:val="center"/>
              <w:rPr>
                <w:rFonts w:hint="eastAsia" w:ascii="宋体" w:hAnsi="宋体" w:cs="宋体"/>
                <w:sz w:val="24"/>
              </w:rPr>
            </w:pPr>
            <w:r>
              <w:rPr>
                <w:rFonts w:hint="eastAsia" w:ascii="宋体" w:hAnsi="宋体" w:cs="宋体"/>
                <w:kern w:val="0"/>
                <w:sz w:val="24"/>
                <w:lang w:bidi="ar"/>
              </w:rPr>
              <w:t>探测器排列：＞16</w:t>
            </w:r>
            <w:r>
              <w:rPr>
                <w:rStyle w:val="54"/>
                <w:rFonts w:hint="default"/>
                <w:color w:val="auto"/>
                <w:lang w:bidi="ar"/>
              </w:rPr>
              <w:t xml:space="preserve"> 排</w:t>
            </w:r>
          </w:p>
        </w:tc>
      </w:tr>
      <w:tr w14:paraId="6AC0BE5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6EA1C77">
            <w:pPr>
              <w:widowControl/>
              <w:jc w:val="center"/>
              <w:textAlignment w:val="center"/>
              <w:rPr>
                <w:rFonts w:hint="eastAsia" w:ascii="宋体" w:hAnsi="宋体" w:cs="宋体"/>
                <w:sz w:val="24"/>
              </w:rPr>
            </w:pPr>
            <w:r>
              <w:rPr>
                <w:rFonts w:hint="eastAsia" w:ascii="宋体" w:hAnsi="宋体" w:cs="宋体"/>
                <w:kern w:val="0"/>
                <w:sz w:val="24"/>
                <w:lang w:bidi="ar"/>
              </w:rPr>
              <w:t>3.3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90A31B5">
            <w:pPr>
              <w:widowControl/>
              <w:jc w:val="center"/>
              <w:textAlignment w:val="center"/>
              <w:rPr>
                <w:rFonts w:hint="eastAsia" w:ascii="宋体" w:hAnsi="宋体" w:cs="宋体"/>
                <w:sz w:val="24"/>
              </w:rPr>
            </w:pPr>
            <w:r>
              <w:rPr>
                <w:rFonts w:hint="eastAsia" w:ascii="宋体" w:hAnsi="宋体" w:cs="宋体"/>
                <w:kern w:val="0"/>
                <w:sz w:val="24"/>
                <w:lang w:bidi="ar"/>
              </w:rPr>
              <w:t>每圈扫描采集层面数：＞32</w:t>
            </w:r>
            <w:r>
              <w:rPr>
                <w:rStyle w:val="54"/>
                <w:rFonts w:hint="default"/>
                <w:color w:val="auto"/>
                <w:lang w:bidi="ar"/>
              </w:rPr>
              <w:t xml:space="preserve"> 层/360°（螺旋/轴扫）</w:t>
            </w:r>
          </w:p>
        </w:tc>
      </w:tr>
      <w:tr w14:paraId="20B4A287">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F7DB56C">
            <w:pPr>
              <w:widowControl/>
              <w:jc w:val="center"/>
              <w:textAlignment w:val="center"/>
              <w:rPr>
                <w:rFonts w:hint="eastAsia" w:ascii="宋体" w:hAnsi="宋体" w:cs="宋体"/>
                <w:sz w:val="24"/>
              </w:rPr>
            </w:pPr>
            <w:r>
              <w:rPr>
                <w:rFonts w:hint="eastAsia" w:ascii="宋体" w:hAnsi="宋体" w:cs="宋体"/>
                <w:kern w:val="0"/>
                <w:sz w:val="24"/>
                <w:lang w:bidi="ar"/>
              </w:rPr>
              <w:t>3.4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DCD1318">
            <w:pPr>
              <w:widowControl/>
              <w:jc w:val="center"/>
              <w:textAlignment w:val="center"/>
              <w:rPr>
                <w:rStyle w:val="54"/>
                <w:rFonts w:hint="eastAsia"/>
                <w:color w:val="FF0000"/>
                <w:lang w:bidi="ar"/>
              </w:rPr>
            </w:pPr>
            <w:r>
              <w:rPr>
                <w:rFonts w:hint="eastAsia" w:ascii="宋体" w:hAnsi="宋体" w:cs="宋体"/>
                <w:color w:val="auto"/>
                <w:kern w:val="0"/>
                <w:sz w:val="24"/>
                <w:lang w:bidi="ar"/>
              </w:rPr>
              <w:t>探测器z轴等中心的物理宽度：</w:t>
            </w:r>
            <w:bookmarkStart w:id="14" w:name="OLE_LINK7"/>
            <w:r>
              <w:rPr>
                <w:rFonts w:hint="eastAsia" w:ascii="宋体" w:hAnsi="宋体" w:cs="宋体"/>
                <w:color w:val="auto"/>
                <w:kern w:val="0"/>
                <w:sz w:val="24"/>
                <w:lang w:bidi="ar"/>
              </w:rPr>
              <w:t>≥10</w:t>
            </w:r>
            <w:r>
              <w:rPr>
                <w:rStyle w:val="54"/>
                <w:rFonts w:hint="default"/>
                <w:color w:val="auto"/>
                <w:lang w:bidi="ar"/>
              </w:rPr>
              <w:t>mm</w:t>
            </w:r>
            <w:bookmarkEnd w:id="14"/>
          </w:p>
        </w:tc>
      </w:tr>
      <w:tr w14:paraId="4F53132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6EB200B">
            <w:pPr>
              <w:widowControl/>
              <w:jc w:val="center"/>
              <w:textAlignment w:val="center"/>
              <w:rPr>
                <w:rFonts w:hint="eastAsia" w:ascii="宋体" w:hAnsi="宋体" w:cs="宋体"/>
                <w:sz w:val="24"/>
              </w:rPr>
            </w:pPr>
            <w:r>
              <w:rPr>
                <w:rFonts w:hint="eastAsia" w:ascii="宋体" w:hAnsi="宋体" w:cs="宋体"/>
                <w:kern w:val="0"/>
                <w:sz w:val="24"/>
                <w:lang w:bidi="ar"/>
              </w:rPr>
              <w:t>3.5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DB2289C">
            <w:pPr>
              <w:widowControl/>
              <w:jc w:val="center"/>
              <w:textAlignment w:val="center"/>
              <w:rPr>
                <w:rFonts w:hint="eastAsia" w:ascii="宋体" w:hAnsi="宋体" w:cs="宋体"/>
                <w:color w:val="FF0000"/>
                <w:sz w:val="24"/>
              </w:rPr>
            </w:pPr>
            <w:bookmarkStart w:id="15" w:name="OLE_LINK8"/>
            <w:r>
              <w:rPr>
                <w:rFonts w:hint="eastAsia" w:ascii="宋体" w:hAnsi="宋体" w:cs="宋体"/>
                <w:color w:val="auto"/>
                <w:kern w:val="0"/>
                <w:sz w:val="24"/>
                <w:lang w:bidi="ar"/>
              </w:rPr>
              <w:t>探测器单元数</w:t>
            </w:r>
            <w:bookmarkEnd w:id="15"/>
            <w:r>
              <w:rPr>
                <w:rFonts w:hint="eastAsia" w:ascii="宋体" w:hAnsi="宋体" w:cs="宋体"/>
                <w:color w:val="auto"/>
                <w:kern w:val="0"/>
                <w:sz w:val="24"/>
                <w:lang w:bidi="ar"/>
              </w:rPr>
              <w:t>≥8</w:t>
            </w:r>
            <w:r>
              <w:rPr>
                <w:rFonts w:hint="eastAsia" w:ascii="宋体" w:hAnsi="宋体" w:cs="宋体"/>
                <w:color w:val="auto"/>
                <w:kern w:val="0"/>
                <w:sz w:val="24"/>
                <w:lang w:val="en-US" w:eastAsia="zh-CN" w:bidi="ar"/>
              </w:rPr>
              <w:t>0</w:t>
            </w:r>
            <w:r>
              <w:rPr>
                <w:rFonts w:hint="eastAsia" w:ascii="宋体" w:hAnsi="宋体" w:cs="宋体"/>
                <w:color w:val="auto"/>
                <w:kern w:val="0"/>
                <w:sz w:val="24"/>
                <w:lang w:bidi="ar"/>
              </w:rPr>
              <w:t>0</w:t>
            </w:r>
            <w:r>
              <w:rPr>
                <w:rStyle w:val="54"/>
                <w:rFonts w:hint="default"/>
                <w:color w:val="auto"/>
                <w:lang w:bidi="ar"/>
              </w:rPr>
              <w:t>个</w:t>
            </w:r>
          </w:p>
        </w:tc>
      </w:tr>
      <w:tr w14:paraId="16F007BC">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1C3CF70">
            <w:pPr>
              <w:widowControl/>
              <w:jc w:val="center"/>
              <w:textAlignment w:val="center"/>
              <w:rPr>
                <w:rFonts w:hint="eastAsia" w:ascii="宋体" w:hAnsi="宋体" w:cs="宋体"/>
                <w:sz w:val="24"/>
              </w:rPr>
            </w:pPr>
            <w:r>
              <w:rPr>
                <w:rFonts w:hint="eastAsia" w:ascii="宋体" w:hAnsi="宋体" w:cs="宋体"/>
                <w:kern w:val="0"/>
                <w:sz w:val="24"/>
                <w:lang w:bidi="ar"/>
              </w:rPr>
              <w:t>3.6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5FE1C5F">
            <w:pPr>
              <w:widowControl/>
              <w:jc w:val="center"/>
              <w:textAlignment w:val="center"/>
              <w:rPr>
                <w:rFonts w:hint="eastAsia" w:ascii="宋体" w:hAnsi="宋体" w:cs="宋体"/>
                <w:sz w:val="24"/>
              </w:rPr>
            </w:pPr>
            <w:r>
              <w:rPr>
                <w:rFonts w:hint="eastAsia" w:ascii="宋体" w:hAnsi="宋体" w:cs="宋体"/>
                <w:kern w:val="0"/>
                <w:sz w:val="24"/>
                <w:lang w:bidi="ar"/>
              </w:rPr>
              <w:t>探测器物理单元总数：≥17000</w:t>
            </w:r>
            <w:r>
              <w:rPr>
                <w:rStyle w:val="54"/>
                <w:rFonts w:hint="default"/>
                <w:color w:val="auto"/>
                <w:lang w:bidi="ar"/>
              </w:rPr>
              <w:t>个</w:t>
            </w:r>
          </w:p>
        </w:tc>
      </w:tr>
      <w:tr w14:paraId="61BD5B3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138FE9B">
            <w:pPr>
              <w:widowControl/>
              <w:jc w:val="center"/>
              <w:textAlignment w:val="center"/>
              <w:rPr>
                <w:rFonts w:hint="eastAsia" w:ascii="宋体" w:hAnsi="宋体" w:cs="宋体"/>
                <w:sz w:val="24"/>
              </w:rPr>
            </w:pPr>
            <w:r>
              <w:rPr>
                <w:rFonts w:hint="eastAsia" w:ascii="宋体" w:hAnsi="宋体" w:cs="宋体"/>
                <w:kern w:val="0"/>
                <w:sz w:val="24"/>
                <w:lang w:bidi="ar"/>
              </w:rPr>
              <w:t>3.7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50822C5">
            <w:pPr>
              <w:widowControl/>
              <w:jc w:val="center"/>
              <w:textAlignment w:val="center"/>
              <w:rPr>
                <w:rFonts w:hint="eastAsia" w:ascii="宋体" w:hAnsi="宋体" w:cs="宋体"/>
                <w:sz w:val="24"/>
              </w:rPr>
            </w:pPr>
            <w:r>
              <w:rPr>
                <w:rFonts w:hint="eastAsia" w:ascii="宋体" w:hAnsi="宋体" w:cs="宋体"/>
                <w:kern w:val="0"/>
                <w:sz w:val="24"/>
                <w:lang w:bidi="ar"/>
              </w:rPr>
              <w:t>数据采样频率：≥4700View</w:t>
            </w:r>
            <w:r>
              <w:rPr>
                <w:rStyle w:val="54"/>
                <w:rFonts w:hint="default"/>
                <w:color w:val="auto"/>
                <w:lang w:bidi="ar"/>
              </w:rPr>
              <w:t>/360°</w:t>
            </w:r>
          </w:p>
        </w:tc>
      </w:tr>
      <w:tr w14:paraId="05854AA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B8D63AA">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39854FB">
            <w:pPr>
              <w:widowControl/>
              <w:jc w:val="center"/>
              <w:textAlignment w:val="center"/>
              <w:rPr>
                <w:rFonts w:hint="eastAsia" w:ascii="宋体" w:hAnsi="宋体" w:cs="宋体"/>
                <w:b/>
                <w:bCs/>
                <w:sz w:val="24"/>
              </w:rPr>
            </w:pPr>
            <w:r>
              <w:rPr>
                <w:rFonts w:hint="eastAsia" w:ascii="宋体" w:hAnsi="宋体" w:cs="宋体"/>
                <w:b/>
                <w:bCs/>
                <w:kern w:val="0"/>
                <w:sz w:val="24"/>
                <w:lang w:bidi="ar"/>
              </w:rPr>
              <w:t>扫描床</w:t>
            </w:r>
          </w:p>
        </w:tc>
      </w:tr>
      <w:tr w14:paraId="126A9A4A">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6313F29">
            <w:pPr>
              <w:widowControl/>
              <w:jc w:val="center"/>
              <w:textAlignment w:val="center"/>
              <w:rPr>
                <w:rFonts w:hint="eastAsia" w:ascii="宋体" w:hAnsi="宋体" w:cs="宋体"/>
                <w:sz w:val="24"/>
              </w:rPr>
            </w:pPr>
            <w:r>
              <w:rPr>
                <w:rFonts w:hint="eastAsia" w:ascii="宋体" w:hAnsi="宋体" w:cs="宋体"/>
                <w:kern w:val="0"/>
                <w:sz w:val="24"/>
                <w:lang w:bidi="ar"/>
              </w:rPr>
              <w:t>4.1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92EEC2B">
            <w:pPr>
              <w:widowControl/>
              <w:jc w:val="center"/>
              <w:textAlignment w:val="center"/>
              <w:rPr>
                <w:rFonts w:hint="eastAsia" w:ascii="宋体" w:hAnsi="宋体" w:cs="宋体"/>
                <w:sz w:val="24"/>
              </w:rPr>
            </w:pPr>
            <w:r>
              <w:rPr>
                <w:rFonts w:hint="eastAsia" w:ascii="宋体" w:hAnsi="宋体" w:cs="宋体"/>
                <w:kern w:val="0"/>
                <w:sz w:val="24"/>
                <w:lang w:bidi="ar"/>
              </w:rPr>
              <w:t>最长可移动范围：≥1750mm</w:t>
            </w:r>
          </w:p>
        </w:tc>
      </w:tr>
      <w:tr w14:paraId="1AA8831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46A066E">
            <w:pPr>
              <w:widowControl/>
              <w:jc w:val="center"/>
              <w:textAlignment w:val="center"/>
              <w:rPr>
                <w:rFonts w:hint="eastAsia" w:ascii="宋体" w:hAnsi="宋体" w:cs="宋体"/>
                <w:sz w:val="24"/>
              </w:rPr>
            </w:pPr>
            <w:r>
              <w:rPr>
                <w:rFonts w:hint="eastAsia" w:ascii="宋体" w:hAnsi="宋体" w:cs="宋体"/>
                <w:kern w:val="0"/>
                <w:sz w:val="24"/>
                <w:lang w:bidi="ar"/>
              </w:rPr>
              <w:t>4.2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1488A12">
            <w:pPr>
              <w:widowControl/>
              <w:jc w:val="center"/>
              <w:textAlignment w:val="center"/>
              <w:rPr>
                <w:rFonts w:hint="eastAsia" w:ascii="宋体" w:hAnsi="宋体" w:cs="宋体"/>
                <w:sz w:val="24"/>
              </w:rPr>
            </w:pPr>
            <w:r>
              <w:rPr>
                <w:rFonts w:hint="eastAsia" w:ascii="宋体" w:hAnsi="宋体" w:cs="宋体"/>
                <w:kern w:val="0"/>
                <w:sz w:val="24"/>
                <w:lang w:bidi="ar"/>
              </w:rPr>
              <w:t>床水平移动最大速度：≥200mm/s</w:t>
            </w:r>
          </w:p>
        </w:tc>
      </w:tr>
      <w:tr w14:paraId="57EBCCC3">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29BC147">
            <w:pPr>
              <w:widowControl/>
              <w:jc w:val="center"/>
              <w:textAlignment w:val="center"/>
              <w:rPr>
                <w:rFonts w:hint="eastAsia" w:ascii="宋体" w:hAnsi="宋体" w:eastAsia="宋体" w:cs="宋体"/>
                <w:sz w:val="24"/>
                <w:lang w:eastAsia="zh-CN"/>
              </w:rPr>
            </w:pPr>
            <w:r>
              <w:rPr>
                <w:rFonts w:hint="eastAsia" w:ascii="宋体" w:hAnsi="宋体" w:cs="宋体"/>
                <w:kern w:val="0"/>
                <w:sz w:val="24"/>
                <w:lang w:bidi="ar"/>
              </w:rPr>
              <w:t>4.</w:t>
            </w:r>
            <w:r>
              <w:rPr>
                <w:rFonts w:hint="eastAsia" w:ascii="宋体" w:hAnsi="宋体" w:cs="宋体"/>
                <w:kern w:val="0"/>
                <w:sz w:val="24"/>
                <w:lang w:val="en-US" w:eastAsia="zh-CN" w:bidi="ar"/>
              </w:rPr>
              <w:t>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3A5D509">
            <w:pPr>
              <w:widowControl/>
              <w:jc w:val="center"/>
              <w:textAlignment w:val="center"/>
              <w:rPr>
                <w:rFonts w:hint="eastAsia" w:ascii="宋体" w:hAnsi="宋体" w:cs="宋体"/>
                <w:sz w:val="24"/>
              </w:rPr>
            </w:pPr>
            <w:r>
              <w:rPr>
                <w:rFonts w:hint="eastAsia" w:ascii="宋体" w:hAnsi="宋体" w:cs="宋体"/>
                <w:kern w:val="0"/>
                <w:sz w:val="24"/>
                <w:lang w:bidi="ar"/>
              </w:rPr>
              <w:t>床垂直移动距地面最小距离：≤490mm</w:t>
            </w:r>
          </w:p>
        </w:tc>
      </w:tr>
      <w:tr w14:paraId="7613993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13AA0F1">
            <w:pPr>
              <w:widowControl/>
              <w:jc w:val="center"/>
              <w:textAlignment w:val="center"/>
              <w:rPr>
                <w:rFonts w:hint="eastAsia" w:ascii="宋体" w:hAnsi="宋体" w:eastAsia="宋体" w:cs="宋体"/>
                <w:sz w:val="24"/>
                <w:lang w:eastAsia="zh-CN"/>
              </w:rPr>
            </w:pPr>
            <w:r>
              <w:rPr>
                <w:rFonts w:hint="eastAsia" w:ascii="宋体" w:hAnsi="宋体" w:cs="宋体"/>
                <w:kern w:val="0"/>
                <w:sz w:val="24"/>
                <w:lang w:bidi="ar"/>
              </w:rPr>
              <w:t>4.</w:t>
            </w:r>
            <w:r>
              <w:rPr>
                <w:rFonts w:hint="eastAsia" w:ascii="宋体" w:hAnsi="宋体" w:cs="宋体"/>
                <w:kern w:val="0"/>
                <w:sz w:val="24"/>
                <w:lang w:val="en-US" w:eastAsia="zh-CN" w:bidi="ar"/>
              </w:rPr>
              <w:t>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DABE850">
            <w:pPr>
              <w:widowControl/>
              <w:jc w:val="center"/>
              <w:textAlignment w:val="center"/>
              <w:rPr>
                <w:rFonts w:hint="eastAsia" w:ascii="宋体" w:hAnsi="宋体" w:cs="宋体"/>
                <w:sz w:val="24"/>
              </w:rPr>
            </w:pPr>
            <w:r>
              <w:rPr>
                <w:rFonts w:hint="eastAsia" w:ascii="宋体" w:hAnsi="宋体" w:cs="宋体"/>
                <w:kern w:val="0"/>
                <w:sz w:val="24"/>
                <w:lang w:bidi="ar"/>
              </w:rPr>
              <w:t>床垂直移动距地面最大距离：≥925mm</w:t>
            </w:r>
          </w:p>
        </w:tc>
      </w:tr>
      <w:tr w14:paraId="3C4D39F9">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CD26B43">
            <w:pPr>
              <w:widowControl/>
              <w:jc w:val="center"/>
              <w:textAlignment w:val="center"/>
              <w:rPr>
                <w:rFonts w:hint="eastAsia" w:ascii="宋体" w:hAnsi="宋体" w:eastAsia="宋体" w:cs="宋体"/>
                <w:sz w:val="24"/>
                <w:lang w:eastAsia="zh-CN"/>
              </w:rPr>
            </w:pPr>
            <w:r>
              <w:rPr>
                <w:rFonts w:hint="eastAsia" w:ascii="宋体" w:hAnsi="宋体" w:cs="宋体"/>
                <w:kern w:val="0"/>
                <w:sz w:val="24"/>
                <w:lang w:bidi="ar"/>
              </w:rPr>
              <w:t>4.</w:t>
            </w:r>
            <w:r>
              <w:rPr>
                <w:rFonts w:hint="eastAsia" w:ascii="宋体" w:hAnsi="宋体" w:cs="宋体"/>
                <w:kern w:val="0"/>
                <w:sz w:val="24"/>
                <w:lang w:val="en-US" w:eastAsia="zh-CN" w:bidi="ar"/>
              </w:rPr>
              <w:t>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6C0B9C3">
            <w:pPr>
              <w:widowControl/>
              <w:jc w:val="center"/>
              <w:textAlignment w:val="center"/>
              <w:rPr>
                <w:rFonts w:hint="eastAsia" w:ascii="宋体" w:hAnsi="宋体" w:cs="宋体"/>
                <w:sz w:val="24"/>
              </w:rPr>
            </w:pPr>
            <w:r>
              <w:rPr>
                <w:rFonts w:hint="eastAsia" w:ascii="宋体" w:hAnsi="宋体" w:cs="宋体"/>
                <w:kern w:val="0"/>
                <w:sz w:val="24"/>
                <w:lang w:bidi="ar"/>
              </w:rPr>
              <w:t>床垂直移动可升降距离：≥435mm</w:t>
            </w:r>
          </w:p>
        </w:tc>
      </w:tr>
      <w:tr w14:paraId="5C7067B7">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7FCBA14">
            <w:pPr>
              <w:widowControl/>
              <w:jc w:val="center"/>
              <w:textAlignment w:val="center"/>
              <w:rPr>
                <w:rFonts w:hint="eastAsia" w:ascii="宋体" w:hAnsi="宋体" w:eastAsia="宋体" w:cs="宋体"/>
                <w:sz w:val="24"/>
                <w:lang w:eastAsia="zh-CN"/>
              </w:rPr>
            </w:pPr>
            <w:r>
              <w:rPr>
                <w:rFonts w:hint="eastAsia" w:ascii="宋体" w:hAnsi="宋体" w:cs="宋体"/>
                <w:kern w:val="0"/>
                <w:sz w:val="24"/>
                <w:lang w:bidi="ar"/>
              </w:rPr>
              <w:t>4.</w:t>
            </w:r>
            <w:r>
              <w:rPr>
                <w:rFonts w:hint="eastAsia" w:ascii="宋体" w:hAnsi="宋体" w:cs="宋体"/>
                <w:kern w:val="0"/>
                <w:sz w:val="24"/>
                <w:lang w:val="en-US" w:eastAsia="zh-CN" w:bidi="ar"/>
              </w:rPr>
              <w:t>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16A4C96">
            <w:pPr>
              <w:widowControl/>
              <w:jc w:val="center"/>
              <w:textAlignment w:val="center"/>
              <w:rPr>
                <w:rFonts w:hint="eastAsia" w:ascii="宋体" w:hAnsi="宋体" w:cs="宋体"/>
                <w:sz w:val="24"/>
              </w:rPr>
            </w:pPr>
            <w:r>
              <w:rPr>
                <w:rFonts w:hint="eastAsia" w:ascii="宋体" w:hAnsi="宋体" w:cs="宋体"/>
                <w:kern w:val="0"/>
                <w:sz w:val="24"/>
                <w:lang w:bidi="ar"/>
              </w:rPr>
              <w:t>检查床承重：≥205kg</w:t>
            </w:r>
          </w:p>
        </w:tc>
      </w:tr>
      <w:tr w14:paraId="5AAC31A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8C324CB">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98013EC">
            <w:pPr>
              <w:widowControl/>
              <w:jc w:val="center"/>
              <w:textAlignment w:val="center"/>
              <w:rPr>
                <w:rFonts w:hint="eastAsia" w:ascii="宋体" w:hAnsi="宋体" w:cs="宋体"/>
                <w:b/>
                <w:bCs/>
                <w:sz w:val="24"/>
              </w:rPr>
            </w:pPr>
            <w:r>
              <w:rPr>
                <w:rFonts w:hint="eastAsia" w:ascii="宋体" w:hAnsi="宋体" w:cs="宋体"/>
                <w:b/>
                <w:bCs/>
                <w:kern w:val="0"/>
                <w:sz w:val="24"/>
                <w:lang w:bidi="ar"/>
              </w:rPr>
              <w:t>控制台</w:t>
            </w:r>
          </w:p>
        </w:tc>
      </w:tr>
      <w:tr w14:paraId="1040C3A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3806A27">
            <w:pPr>
              <w:widowControl/>
              <w:jc w:val="center"/>
              <w:textAlignment w:val="center"/>
              <w:rPr>
                <w:rFonts w:hint="eastAsia" w:ascii="宋体" w:hAnsi="宋体" w:cs="宋体"/>
                <w:sz w:val="24"/>
              </w:rPr>
            </w:pPr>
            <w:r>
              <w:rPr>
                <w:rFonts w:hint="eastAsia" w:ascii="宋体" w:hAnsi="宋体" w:cs="宋体"/>
                <w:kern w:val="0"/>
                <w:sz w:val="24"/>
                <w:lang w:bidi="ar"/>
              </w:rPr>
              <w:t>5.1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1ED93F8">
            <w:pPr>
              <w:widowControl/>
              <w:jc w:val="center"/>
              <w:textAlignment w:val="center"/>
              <w:rPr>
                <w:rFonts w:hint="eastAsia" w:ascii="宋体" w:hAnsi="宋体" w:cs="宋体"/>
                <w:sz w:val="24"/>
              </w:rPr>
            </w:pPr>
            <w:r>
              <w:rPr>
                <w:rFonts w:hint="eastAsia" w:ascii="宋体" w:hAnsi="宋体" w:cs="宋体"/>
                <w:kern w:val="0"/>
                <w:sz w:val="24"/>
                <w:lang w:bidi="ar"/>
              </w:rPr>
              <w:t>操作系统：Windows</w:t>
            </w:r>
          </w:p>
        </w:tc>
      </w:tr>
      <w:tr w14:paraId="3F3AF21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B3ED706">
            <w:pPr>
              <w:widowControl/>
              <w:jc w:val="center"/>
              <w:textAlignment w:val="center"/>
              <w:rPr>
                <w:rFonts w:hint="eastAsia" w:ascii="宋体" w:hAnsi="宋体" w:cs="宋体"/>
                <w:sz w:val="24"/>
              </w:rPr>
            </w:pPr>
            <w:r>
              <w:rPr>
                <w:rFonts w:hint="eastAsia" w:ascii="宋体" w:hAnsi="宋体" w:cs="宋体"/>
                <w:kern w:val="0"/>
                <w:sz w:val="24"/>
                <w:lang w:bidi="ar"/>
              </w:rPr>
              <w:t>5.2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156E861">
            <w:pPr>
              <w:widowControl/>
              <w:jc w:val="center"/>
              <w:textAlignment w:val="center"/>
              <w:rPr>
                <w:rFonts w:hint="eastAsia" w:ascii="宋体" w:hAnsi="宋体" w:cs="宋体"/>
                <w:sz w:val="24"/>
              </w:rPr>
            </w:pPr>
            <w:r>
              <w:rPr>
                <w:rFonts w:hint="eastAsia" w:ascii="宋体" w:hAnsi="宋体" w:cs="宋体"/>
                <w:kern w:val="0"/>
                <w:sz w:val="24"/>
                <w:lang w:bidi="ar"/>
              </w:rPr>
              <w:t>高性能计算机：≥8核</w:t>
            </w:r>
          </w:p>
        </w:tc>
      </w:tr>
      <w:tr w14:paraId="25EF0956">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A9BA728">
            <w:pPr>
              <w:widowControl/>
              <w:jc w:val="center"/>
              <w:textAlignment w:val="center"/>
              <w:rPr>
                <w:rFonts w:hint="eastAsia" w:ascii="宋体" w:hAnsi="宋体" w:cs="宋体"/>
                <w:sz w:val="24"/>
              </w:rPr>
            </w:pPr>
            <w:r>
              <w:rPr>
                <w:rFonts w:hint="eastAsia" w:ascii="宋体" w:hAnsi="宋体" w:cs="宋体"/>
                <w:kern w:val="0"/>
                <w:sz w:val="24"/>
                <w:lang w:bidi="ar"/>
              </w:rPr>
              <w:t>5.3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A9D9F43">
            <w:pPr>
              <w:widowControl/>
              <w:jc w:val="center"/>
              <w:textAlignment w:val="center"/>
              <w:rPr>
                <w:rFonts w:hint="eastAsia" w:ascii="宋体" w:hAnsi="宋体" w:cs="宋体"/>
                <w:sz w:val="24"/>
              </w:rPr>
            </w:pPr>
            <w:r>
              <w:rPr>
                <w:rFonts w:hint="eastAsia" w:ascii="宋体" w:hAnsi="宋体" w:cs="宋体"/>
                <w:kern w:val="0"/>
                <w:sz w:val="24"/>
                <w:lang w:bidi="ar"/>
              </w:rPr>
              <w:t>内存：≥32GB</w:t>
            </w:r>
          </w:p>
        </w:tc>
      </w:tr>
      <w:tr w14:paraId="25A45599">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AF8017C">
            <w:pPr>
              <w:widowControl/>
              <w:jc w:val="center"/>
              <w:textAlignment w:val="center"/>
              <w:rPr>
                <w:rFonts w:hint="eastAsia" w:ascii="宋体" w:hAnsi="宋体" w:cs="宋体"/>
                <w:sz w:val="24"/>
              </w:rPr>
            </w:pPr>
            <w:r>
              <w:rPr>
                <w:rFonts w:hint="eastAsia" w:ascii="宋体" w:hAnsi="宋体" w:cs="宋体"/>
                <w:kern w:val="0"/>
                <w:sz w:val="24"/>
                <w:lang w:bidi="ar"/>
              </w:rPr>
              <w:t>5.4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D9A3EC6">
            <w:pPr>
              <w:widowControl/>
              <w:jc w:val="center"/>
              <w:textAlignment w:val="center"/>
              <w:rPr>
                <w:rFonts w:hint="eastAsia" w:ascii="宋体" w:hAnsi="宋体" w:cs="宋体"/>
                <w:sz w:val="24"/>
              </w:rPr>
            </w:pPr>
            <w:r>
              <w:rPr>
                <w:rFonts w:hint="eastAsia" w:ascii="宋体" w:hAnsi="宋体" w:cs="宋体"/>
                <w:kern w:val="0"/>
                <w:sz w:val="24"/>
                <w:lang w:bidi="ar"/>
              </w:rPr>
              <w:t>硬盘空间：≥1TB</w:t>
            </w:r>
          </w:p>
        </w:tc>
      </w:tr>
      <w:tr w14:paraId="06CD294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E4B35C9">
            <w:pPr>
              <w:widowControl/>
              <w:jc w:val="center"/>
              <w:textAlignment w:val="center"/>
              <w:rPr>
                <w:rFonts w:hint="eastAsia" w:ascii="宋体" w:hAnsi="宋体" w:cs="宋体"/>
                <w:sz w:val="24"/>
              </w:rPr>
            </w:pPr>
            <w:r>
              <w:rPr>
                <w:rFonts w:hint="eastAsia" w:ascii="宋体" w:hAnsi="宋体" w:cs="宋体"/>
                <w:kern w:val="0"/>
                <w:sz w:val="24"/>
                <w:lang w:bidi="ar"/>
              </w:rPr>
              <w:t>5.5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2A55551">
            <w:pPr>
              <w:widowControl/>
              <w:jc w:val="center"/>
              <w:textAlignment w:val="center"/>
              <w:rPr>
                <w:rFonts w:hint="eastAsia" w:ascii="宋体" w:hAnsi="宋体" w:cs="宋体"/>
                <w:sz w:val="24"/>
              </w:rPr>
            </w:pPr>
            <w:r>
              <w:rPr>
                <w:rFonts w:hint="eastAsia" w:ascii="宋体" w:hAnsi="宋体" w:cs="宋体"/>
                <w:kern w:val="0"/>
                <w:sz w:val="24"/>
                <w:highlight w:val="none"/>
                <w:lang w:bidi="ar"/>
              </w:rPr>
              <w:t>显示器分辨率：≥1920</w:t>
            </w:r>
            <w:r>
              <w:rPr>
                <w:rStyle w:val="54"/>
                <w:rFonts w:hint="default"/>
                <w:color w:val="auto"/>
                <w:highlight w:val="none"/>
                <w:lang w:bidi="ar"/>
              </w:rPr>
              <w:t>x</w:t>
            </w:r>
            <w:r>
              <w:rPr>
                <w:rStyle w:val="55"/>
                <w:rFonts w:hint="default"/>
                <w:color w:val="auto"/>
                <w:highlight w:val="none"/>
                <w:lang w:bidi="ar"/>
              </w:rPr>
              <w:t>1080</w:t>
            </w:r>
          </w:p>
        </w:tc>
      </w:tr>
      <w:tr w14:paraId="02D54F8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7457810">
            <w:pPr>
              <w:widowControl/>
              <w:jc w:val="center"/>
              <w:textAlignment w:val="center"/>
              <w:rPr>
                <w:rFonts w:hint="eastAsia" w:ascii="宋体" w:hAnsi="宋体" w:cs="宋体"/>
                <w:sz w:val="24"/>
              </w:rPr>
            </w:pPr>
            <w:r>
              <w:rPr>
                <w:rFonts w:hint="eastAsia" w:ascii="宋体" w:hAnsi="宋体" w:cs="宋体"/>
                <w:kern w:val="0"/>
                <w:sz w:val="24"/>
                <w:lang w:bidi="ar"/>
              </w:rPr>
              <w:t>5.6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C881D6F">
            <w:pPr>
              <w:widowControl/>
              <w:jc w:val="center"/>
              <w:textAlignment w:val="center"/>
              <w:rPr>
                <w:rFonts w:hint="eastAsia" w:ascii="宋体" w:hAnsi="宋体" w:cs="宋体"/>
                <w:sz w:val="24"/>
              </w:rPr>
            </w:pPr>
            <w:r>
              <w:rPr>
                <w:rFonts w:hint="eastAsia" w:ascii="宋体" w:hAnsi="宋体" w:cs="宋体"/>
                <w:kern w:val="0"/>
                <w:sz w:val="24"/>
                <w:lang w:bidi="ar"/>
              </w:rPr>
              <w:t>同步并行图像处理功能：具备</w:t>
            </w:r>
          </w:p>
        </w:tc>
      </w:tr>
      <w:tr w14:paraId="1352291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C59D556">
            <w:pPr>
              <w:widowControl/>
              <w:jc w:val="center"/>
              <w:textAlignment w:val="center"/>
              <w:rPr>
                <w:rFonts w:hint="eastAsia" w:ascii="宋体" w:hAnsi="宋体" w:cs="宋体"/>
                <w:sz w:val="24"/>
              </w:rPr>
            </w:pPr>
            <w:r>
              <w:rPr>
                <w:rFonts w:hint="eastAsia" w:ascii="宋体" w:hAnsi="宋体" w:cs="宋体"/>
                <w:kern w:val="0"/>
                <w:sz w:val="24"/>
                <w:lang w:bidi="ar"/>
              </w:rPr>
              <w:t>5.7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A1927F1">
            <w:pPr>
              <w:widowControl/>
              <w:jc w:val="center"/>
              <w:textAlignment w:val="center"/>
              <w:rPr>
                <w:rFonts w:hint="eastAsia" w:ascii="宋体" w:hAnsi="宋体" w:cs="宋体"/>
                <w:sz w:val="24"/>
              </w:rPr>
            </w:pPr>
            <w:r>
              <w:rPr>
                <w:rFonts w:hint="eastAsia" w:ascii="宋体" w:hAnsi="宋体" w:cs="宋体"/>
                <w:kern w:val="0"/>
                <w:sz w:val="24"/>
                <w:lang w:bidi="ar"/>
              </w:rPr>
              <w:t>标准 DICOM3.0 接口</w:t>
            </w:r>
          </w:p>
        </w:tc>
      </w:tr>
      <w:tr w14:paraId="56AFFBE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9D77032">
            <w:pPr>
              <w:widowControl/>
              <w:jc w:val="center"/>
              <w:textAlignment w:val="center"/>
              <w:rPr>
                <w:rFonts w:hint="eastAsia" w:ascii="宋体" w:hAnsi="宋体" w:cs="宋体"/>
                <w:sz w:val="24"/>
              </w:rPr>
            </w:pPr>
            <w:r>
              <w:rPr>
                <w:rFonts w:hint="eastAsia" w:ascii="宋体" w:hAnsi="宋体" w:cs="宋体"/>
                <w:kern w:val="0"/>
                <w:sz w:val="24"/>
                <w:lang w:bidi="ar"/>
              </w:rPr>
              <w:t>5.8</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4E12E24">
            <w:pPr>
              <w:widowControl/>
              <w:jc w:val="center"/>
              <w:textAlignment w:val="center"/>
              <w:rPr>
                <w:rFonts w:hint="eastAsia" w:ascii="宋体" w:hAnsi="宋体" w:cs="宋体"/>
                <w:sz w:val="24"/>
              </w:rPr>
            </w:pPr>
            <w:r>
              <w:rPr>
                <w:rFonts w:hint="eastAsia" w:ascii="宋体" w:hAnsi="宋体" w:cs="宋体"/>
                <w:kern w:val="0"/>
                <w:sz w:val="24"/>
                <w:lang w:bidi="ar"/>
              </w:rPr>
              <w:t>具备发送／接收；查询／检索；基本打印功能；存储；网络接口(HIS/RIS)</w:t>
            </w:r>
          </w:p>
        </w:tc>
      </w:tr>
      <w:tr w14:paraId="33A883E2">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FEB9890">
            <w:pPr>
              <w:widowControl/>
              <w:jc w:val="center"/>
              <w:textAlignment w:val="center"/>
              <w:rPr>
                <w:rFonts w:hint="eastAsia" w:ascii="宋体" w:hAnsi="宋体" w:cs="宋体"/>
                <w:sz w:val="24"/>
              </w:rPr>
            </w:pPr>
            <w:r>
              <w:rPr>
                <w:rFonts w:hint="eastAsia" w:ascii="宋体" w:hAnsi="宋体" w:cs="宋体"/>
                <w:kern w:val="0"/>
                <w:sz w:val="24"/>
                <w:lang w:bidi="ar"/>
              </w:rPr>
              <w:t>5.9</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DFDF2EA">
            <w:pPr>
              <w:widowControl/>
              <w:jc w:val="center"/>
              <w:textAlignment w:val="center"/>
              <w:rPr>
                <w:rFonts w:hint="eastAsia" w:ascii="宋体" w:hAnsi="宋体" w:cs="宋体"/>
                <w:sz w:val="24"/>
              </w:rPr>
            </w:pPr>
            <w:r>
              <w:rPr>
                <w:rFonts w:hint="eastAsia" w:ascii="宋体" w:hAnsi="宋体" w:cs="宋体"/>
                <w:kern w:val="0"/>
                <w:sz w:val="24"/>
                <w:lang w:bidi="ar"/>
              </w:rPr>
              <w:t>支持 Worklist 功能</w:t>
            </w:r>
          </w:p>
        </w:tc>
      </w:tr>
      <w:tr w14:paraId="47F277F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6ABDD80">
            <w:pPr>
              <w:widowControl/>
              <w:jc w:val="center"/>
              <w:textAlignment w:val="center"/>
              <w:rPr>
                <w:rFonts w:hint="eastAsia" w:ascii="宋体" w:hAnsi="宋体" w:eastAsia="宋体" w:cs="宋体"/>
                <w:sz w:val="24"/>
                <w:lang w:val="en-US" w:eastAsia="zh-CN"/>
              </w:rPr>
            </w:pPr>
            <w:r>
              <w:rPr>
                <w:rFonts w:hint="eastAsia" w:ascii="宋体" w:hAnsi="宋体" w:cs="宋体"/>
                <w:kern w:val="0"/>
                <w:sz w:val="24"/>
                <w:lang w:bidi="ar"/>
              </w:rPr>
              <w:t>5.1</w:t>
            </w:r>
            <w:r>
              <w:rPr>
                <w:rFonts w:hint="eastAsia" w:ascii="宋体" w:hAnsi="宋体" w:cs="宋体"/>
                <w:kern w:val="0"/>
                <w:sz w:val="24"/>
                <w:lang w:val="en-US" w:eastAsia="zh-CN" w:bidi="ar"/>
              </w:rPr>
              <w:t>0</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3682E17">
            <w:pPr>
              <w:widowControl/>
              <w:jc w:val="center"/>
              <w:textAlignment w:val="center"/>
              <w:rPr>
                <w:rFonts w:hint="eastAsia" w:ascii="宋体" w:hAnsi="宋体" w:cs="宋体"/>
                <w:sz w:val="24"/>
              </w:rPr>
            </w:pPr>
            <w:r>
              <w:rPr>
                <w:rFonts w:hint="eastAsia" w:ascii="宋体" w:hAnsi="宋体" w:cs="宋体"/>
                <w:kern w:val="0"/>
                <w:sz w:val="24"/>
                <w:lang w:bidi="ar"/>
              </w:rPr>
              <w:t>病人对讲系统</w:t>
            </w:r>
          </w:p>
        </w:tc>
      </w:tr>
      <w:tr w14:paraId="468B365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1BF1EE8">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E0A4C0F">
            <w:pPr>
              <w:widowControl/>
              <w:jc w:val="center"/>
              <w:textAlignment w:val="center"/>
              <w:rPr>
                <w:rFonts w:hint="eastAsia" w:ascii="宋体" w:hAnsi="宋体" w:cs="宋体"/>
                <w:b/>
                <w:bCs/>
                <w:sz w:val="24"/>
              </w:rPr>
            </w:pPr>
            <w:r>
              <w:rPr>
                <w:rFonts w:hint="eastAsia" w:ascii="宋体" w:hAnsi="宋体" w:cs="宋体"/>
                <w:b/>
                <w:bCs/>
                <w:kern w:val="0"/>
                <w:sz w:val="24"/>
                <w:lang w:bidi="ar"/>
              </w:rPr>
              <w:t>操作室</w:t>
            </w:r>
          </w:p>
        </w:tc>
      </w:tr>
      <w:tr w14:paraId="304DB4D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191294B">
            <w:pPr>
              <w:widowControl/>
              <w:jc w:val="center"/>
              <w:textAlignment w:val="center"/>
              <w:rPr>
                <w:rFonts w:hint="eastAsia" w:ascii="宋体" w:hAnsi="宋体" w:cs="宋体"/>
                <w:sz w:val="24"/>
              </w:rPr>
            </w:pPr>
            <w:r>
              <w:rPr>
                <w:rFonts w:hint="eastAsia" w:ascii="宋体" w:hAnsi="宋体" w:cs="宋体"/>
                <w:kern w:val="0"/>
                <w:sz w:val="24"/>
                <w:lang w:bidi="ar"/>
              </w:rPr>
              <w:t>6.1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7DA9C35">
            <w:pPr>
              <w:widowControl/>
              <w:jc w:val="center"/>
              <w:textAlignment w:val="center"/>
              <w:rPr>
                <w:rFonts w:hint="eastAsia" w:ascii="宋体" w:hAnsi="宋体" w:cs="宋体"/>
                <w:sz w:val="24"/>
              </w:rPr>
            </w:pPr>
            <w:r>
              <w:rPr>
                <w:rFonts w:hint="eastAsia" w:ascii="宋体" w:hAnsi="宋体" w:cs="宋体"/>
                <w:kern w:val="0"/>
                <w:sz w:val="24"/>
                <w:lang w:bidi="ar"/>
              </w:rPr>
              <w:t>在扫描间控制扫描床升降、移动，方便操作医生</w:t>
            </w:r>
          </w:p>
        </w:tc>
      </w:tr>
      <w:tr w14:paraId="2D7E824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AE41E82">
            <w:pPr>
              <w:widowControl/>
              <w:jc w:val="center"/>
              <w:textAlignment w:val="center"/>
              <w:rPr>
                <w:rFonts w:hint="eastAsia" w:ascii="宋体" w:hAnsi="宋体" w:cs="宋体"/>
                <w:sz w:val="24"/>
              </w:rPr>
            </w:pPr>
            <w:r>
              <w:rPr>
                <w:rFonts w:hint="eastAsia" w:ascii="宋体" w:hAnsi="宋体" w:cs="宋体"/>
                <w:kern w:val="0"/>
                <w:sz w:val="24"/>
                <w:lang w:bidi="ar"/>
              </w:rPr>
              <w:t>6.2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420848B">
            <w:pPr>
              <w:widowControl/>
              <w:jc w:val="center"/>
              <w:textAlignment w:val="center"/>
              <w:rPr>
                <w:rFonts w:hint="eastAsia" w:ascii="宋体" w:hAnsi="宋体" w:cs="宋体"/>
                <w:sz w:val="24"/>
              </w:rPr>
            </w:pPr>
            <w:r>
              <w:rPr>
                <w:rFonts w:hint="eastAsia" w:ascii="宋体" w:hAnsi="宋体" w:cs="宋体"/>
                <w:kern w:val="0"/>
                <w:sz w:val="24"/>
                <w:lang w:bidi="ar"/>
              </w:rPr>
              <w:t>技师无需进入扫描间即可进行摆位</w:t>
            </w:r>
          </w:p>
        </w:tc>
      </w:tr>
      <w:tr w14:paraId="4C890BCE">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2F21AC4">
            <w:pPr>
              <w:widowControl/>
              <w:jc w:val="center"/>
              <w:textAlignment w:val="center"/>
              <w:rPr>
                <w:rFonts w:hint="eastAsia" w:ascii="宋体" w:hAnsi="宋体" w:cs="宋体"/>
                <w:sz w:val="24"/>
              </w:rPr>
            </w:pPr>
            <w:r>
              <w:rPr>
                <w:rFonts w:hint="eastAsia" w:ascii="宋体" w:hAnsi="宋体" w:cs="宋体"/>
                <w:kern w:val="0"/>
                <w:sz w:val="24"/>
                <w:lang w:bidi="ar"/>
              </w:rPr>
              <w:t>6.3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00E80FE">
            <w:pPr>
              <w:widowControl/>
              <w:jc w:val="center"/>
              <w:textAlignment w:val="center"/>
              <w:rPr>
                <w:rFonts w:hint="eastAsia" w:ascii="宋体" w:hAnsi="宋体" w:cs="宋体"/>
                <w:sz w:val="24"/>
              </w:rPr>
            </w:pPr>
            <w:r>
              <w:rPr>
                <w:rFonts w:hint="eastAsia" w:ascii="宋体" w:hAnsi="宋体" w:cs="宋体"/>
                <w:kern w:val="0"/>
                <w:sz w:val="24"/>
                <w:lang w:bidi="ar"/>
              </w:rPr>
              <w:t>在操作间能启动曝光及停止，控制通话等</w:t>
            </w:r>
          </w:p>
        </w:tc>
      </w:tr>
      <w:tr w14:paraId="02E8A04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8DDE32D">
            <w:pPr>
              <w:widowControl/>
              <w:jc w:val="center"/>
              <w:textAlignment w:val="center"/>
              <w:rPr>
                <w:rFonts w:hint="eastAsia" w:ascii="宋体" w:hAnsi="宋体" w:cs="宋体"/>
                <w:sz w:val="24"/>
              </w:rPr>
            </w:pPr>
            <w:r>
              <w:rPr>
                <w:rFonts w:hint="eastAsia" w:ascii="宋体" w:hAnsi="宋体" w:cs="宋体"/>
                <w:kern w:val="0"/>
                <w:sz w:val="24"/>
                <w:lang w:bidi="ar"/>
              </w:rPr>
              <w:t>6.4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17CCE12">
            <w:pPr>
              <w:widowControl/>
              <w:jc w:val="center"/>
              <w:textAlignment w:val="center"/>
              <w:rPr>
                <w:rFonts w:hint="eastAsia" w:ascii="宋体" w:hAnsi="宋体" w:cs="宋体"/>
                <w:sz w:val="24"/>
              </w:rPr>
            </w:pPr>
            <w:r>
              <w:rPr>
                <w:rFonts w:hint="eastAsia" w:ascii="宋体" w:hAnsi="宋体" w:cs="宋体"/>
                <w:kern w:val="0"/>
                <w:sz w:val="24"/>
                <w:lang w:bidi="ar"/>
              </w:rPr>
              <w:t>根据扫描部位自动提醒患者做适时的检查配合，如屏住呼吸等</w:t>
            </w:r>
          </w:p>
        </w:tc>
      </w:tr>
      <w:tr w14:paraId="76FB8E9A">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9551933">
            <w:pPr>
              <w:widowControl/>
              <w:jc w:val="center"/>
              <w:textAlignment w:val="center"/>
              <w:rPr>
                <w:rFonts w:hint="eastAsia" w:ascii="宋体" w:hAnsi="宋体" w:cs="宋体"/>
                <w:sz w:val="24"/>
              </w:rPr>
            </w:pPr>
            <w:r>
              <w:rPr>
                <w:rFonts w:hint="eastAsia" w:ascii="宋体" w:hAnsi="宋体" w:cs="宋体"/>
                <w:kern w:val="0"/>
                <w:sz w:val="24"/>
                <w:lang w:bidi="ar"/>
              </w:rPr>
              <w:t>6.5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90D5EAC">
            <w:pPr>
              <w:widowControl/>
              <w:jc w:val="center"/>
              <w:textAlignment w:val="center"/>
              <w:rPr>
                <w:rFonts w:hint="eastAsia" w:ascii="宋体" w:hAnsi="宋体" w:cs="宋体"/>
                <w:sz w:val="24"/>
              </w:rPr>
            </w:pPr>
            <w:r>
              <w:rPr>
                <w:rFonts w:hint="eastAsia" w:ascii="宋体" w:hAnsi="宋体" w:cs="宋体"/>
                <w:kern w:val="0"/>
                <w:sz w:val="24"/>
                <w:lang w:bidi="ar"/>
              </w:rPr>
              <w:t>可在扫描间控制扫描方便操作医生</w:t>
            </w:r>
          </w:p>
        </w:tc>
      </w:tr>
      <w:tr w14:paraId="6605589E">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9C2D528">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309843D">
            <w:pPr>
              <w:widowControl/>
              <w:jc w:val="center"/>
              <w:textAlignment w:val="center"/>
              <w:rPr>
                <w:rFonts w:hint="eastAsia" w:ascii="宋体" w:hAnsi="宋体" w:cs="宋体"/>
                <w:b/>
                <w:bCs/>
                <w:sz w:val="24"/>
              </w:rPr>
            </w:pPr>
            <w:r>
              <w:rPr>
                <w:rFonts w:hint="eastAsia" w:ascii="宋体" w:hAnsi="宋体" w:cs="宋体"/>
                <w:b/>
                <w:bCs/>
                <w:kern w:val="0"/>
                <w:sz w:val="24"/>
                <w:lang w:bidi="ar"/>
              </w:rPr>
              <w:t>扫描参数与图像重建</w:t>
            </w:r>
          </w:p>
        </w:tc>
      </w:tr>
      <w:tr w14:paraId="4184A00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180332D">
            <w:pPr>
              <w:widowControl/>
              <w:jc w:val="center"/>
              <w:textAlignment w:val="center"/>
              <w:rPr>
                <w:rFonts w:hint="eastAsia" w:ascii="宋体" w:hAnsi="宋体" w:cs="宋体"/>
                <w:sz w:val="24"/>
              </w:rPr>
            </w:pPr>
            <w:r>
              <w:rPr>
                <w:rFonts w:hint="eastAsia" w:ascii="宋体" w:hAnsi="宋体" w:cs="宋体"/>
                <w:kern w:val="0"/>
                <w:sz w:val="24"/>
                <w:lang w:bidi="ar"/>
              </w:rPr>
              <w:t>7.1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C5C1AEF">
            <w:pPr>
              <w:widowControl/>
              <w:jc w:val="center"/>
              <w:textAlignment w:val="center"/>
              <w:rPr>
                <w:rFonts w:hint="eastAsia" w:ascii="宋体" w:hAnsi="宋体" w:cs="宋体"/>
                <w:sz w:val="24"/>
              </w:rPr>
            </w:pPr>
            <w:r>
              <w:rPr>
                <w:rFonts w:hint="eastAsia" w:ascii="宋体" w:hAnsi="宋体" w:cs="宋体"/>
                <w:kern w:val="0"/>
                <w:sz w:val="24"/>
                <w:lang w:bidi="ar"/>
              </w:rPr>
              <w:t>机架物理转速（360 °）：</w:t>
            </w:r>
            <w:bookmarkStart w:id="16" w:name="OLE_LINK10"/>
            <w:r>
              <w:rPr>
                <w:rFonts w:hint="eastAsia" w:ascii="宋体" w:hAnsi="宋体" w:cs="宋体"/>
                <w:kern w:val="0"/>
                <w:sz w:val="24"/>
                <w:lang w:bidi="ar"/>
              </w:rPr>
              <w:t>≤</w:t>
            </w:r>
            <w:bookmarkEnd w:id="16"/>
            <w:r>
              <w:rPr>
                <w:rFonts w:hint="eastAsia" w:ascii="宋体" w:hAnsi="宋体" w:cs="宋体"/>
                <w:kern w:val="0"/>
                <w:sz w:val="24"/>
                <w:lang w:bidi="ar"/>
              </w:rPr>
              <w:t>0.75 s</w:t>
            </w:r>
          </w:p>
        </w:tc>
      </w:tr>
      <w:tr w14:paraId="4FE661F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4FC6959">
            <w:pPr>
              <w:widowControl/>
              <w:jc w:val="center"/>
              <w:textAlignment w:val="center"/>
              <w:rPr>
                <w:rFonts w:hint="eastAsia" w:ascii="宋体" w:hAnsi="宋体" w:cs="宋体"/>
                <w:sz w:val="24"/>
              </w:rPr>
            </w:pPr>
            <w:r>
              <w:rPr>
                <w:rFonts w:hint="eastAsia" w:ascii="宋体" w:hAnsi="宋体" w:cs="宋体"/>
                <w:kern w:val="0"/>
                <w:sz w:val="24"/>
                <w:lang w:bidi="ar"/>
              </w:rPr>
              <w:t>7.2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C1DE74C">
            <w:pPr>
              <w:widowControl/>
              <w:jc w:val="center"/>
              <w:textAlignment w:val="center"/>
              <w:rPr>
                <w:rFonts w:hint="eastAsia" w:ascii="宋体" w:hAnsi="宋体" w:cs="宋体"/>
                <w:color w:val="FF0000"/>
                <w:sz w:val="24"/>
              </w:rPr>
            </w:pPr>
            <w:r>
              <w:rPr>
                <w:rFonts w:hint="eastAsia" w:ascii="宋体" w:hAnsi="宋体" w:cs="宋体"/>
                <w:color w:val="auto"/>
                <w:kern w:val="0"/>
                <w:sz w:val="24"/>
                <w:lang w:bidi="ar"/>
              </w:rPr>
              <w:t>最薄层厚：</w:t>
            </w:r>
            <w:r>
              <w:rPr>
                <w:rFonts w:hint="eastAsia" w:ascii="宋体" w:hAnsi="宋体" w:cs="宋体"/>
                <w:kern w:val="0"/>
                <w:sz w:val="24"/>
                <w:lang w:bidi="ar"/>
              </w:rPr>
              <w:t>≤</w:t>
            </w:r>
            <w:r>
              <w:rPr>
                <w:rFonts w:hint="eastAsia" w:ascii="宋体" w:hAnsi="宋体" w:cs="宋体"/>
                <w:color w:val="auto"/>
                <w:kern w:val="0"/>
                <w:sz w:val="24"/>
                <w:lang w:bidi="ar"/>
              </w:rPr>
              <w:t>0.6</w:t>
            </w:r>
            <w:r>
              <w:rPr>
                <w:rFonts w:hint="eastAsia" w:ascii="宋体" w:hAnsi="宋体" w:cs="宋体"/>
                <w:color w:val="auto"/>
                <w:kern w:val="0"/>
                <w:sz w:val="24"/>
                <w:lang w:val="en-US" w:eastAsia="zh-CN" w:bidi="ar"/>
              </w:rPr>
              <w:t>25</w:t>
            </w:r>
            <w:r>
              <w:rPr>
                <w:rFonts w:hint="eastAsia" w:ascii="宋体" w:hAnsi="宋体" w:cs="宋体"/>
                <w:color w:val="auto"/>
                <w:kern w:val="0"/>
                <w:sz w:val="24"/>
                <w:lang w:bidi="ar"/>
              </w:rPr>
              <w:t>mm</w:t>
            </w:r>
          </w:p>
        </w:tc>
      </w:tr>
      <w:tr w14:paraId="36233EF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6B2C8AA">
            <w:pPr>
              <w:widowControl/>
              <w:jc w:val="center"/>
              <w:textAlignment w:val="center"/>
              <w:rPr>
                <w:rFonts w:hint="eastAsia" w:ascii="宋体" w:hAnsi="宋体" w:cs="宋体"/>
                <w:sz w:val="24"/>
              </w:rPr>
            </w:pPr>
            <w:r>
              <w:rPr>
                <w:rFonts w:hint="eastAsia" w:ascii="宋体" w:hAnsi="宋体" w:cs="宋体"/>
                <w:kern w:val="0"/>
                <w:sz w:val="24"/>
                <w:lang w:bidi="ar"/>
              </w:rPr>
              <w:t>7.3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2717776">
            <w:pPr>
              <w:widowControl/>
              <w:jc w:val="center"/>
              <w:textAlignment w:val="center"/>
              <w:rPr>
                <w:rFonts w:hint="eastAsia" w:ascii="宋体" w:hAnsi="宋体" w:cs="宋体"/>
                <w:sz w:val="24"/>
              </w:rPr>
            </w:pPr>
            <w:r>
              <w:rPr>
                <w:rFonts w:hint="eastAsia" w:ascii="宋体" w:hAnsi="宋体" w:cs="宋体"/>
                <w:kern w:val="0"/>
                <w:sz w:val="24"/>
                <w:lang w:bidi="ar"/>
              </w:rPr>
              <w:t>扫描视野 FOV：≥430mm</w:t>
            </w:r>
          </w:p>
        </w:tc>
      </w:tr>
      <w:tr w14:paraId="53C3A35C">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9B81ABA">
            <w:pPr>
              <w:widowControl/>
              <w:jc w:val="center"/>
              <w:textAlignment w:val="center"/>
              <w:rPr>
                <w:rFonts w:hint="eastAsia" w:ascii="宋体" w:hAnsi="宋体" w:cs="宋体"/>
                <w:sz w:val="24"/>
              </w:rPr>
            </w:pPr>
            <w:r>
              <w:rPr>
                <w:rFonts w:hint="eastAsia" w:ascii="宋体" w:hAnsi="宋体" w:cs="宋体"/>
                <w:kern w:val="0"/>
                <w:sz w:val="24"/>
                <w:lang w:bidi="ar"/>
              </w:rPr>
              <w:t>7.4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1885D07">
            <w:pPr>
              <w:widowControl/>
              <w:jc w:val="center"/>
              <w:textAlignment w:val="center"/>
              <w:rPr>
                <w:rFonts w:hint="eastAsia" w:ascii="宋体" w:hAnsi="宋体" w:cs="宋体"/>
                <w:sz w:val="24"/>
              </w:rPr>
            </w:pPr>
            <w:r>
              <w:rPr>
                <w:rFonts w:hint="eastAsia" w:ascii="宋体" w:hAnsi="宋体" w:cs="宋体"/>
                <w:kern w:val="0"/>
                <w:sz w:val="24"/>
                <w:lang w:bidi="ar"/>
              </w:rPr>
              <w:t>最大重建显示野 FOV：≥430mm</w:t>
            </w:r>
          </w:p>
        </w:tc>
      </w:tr>
      <w:tr w14:paraId="06A765D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035C96B">
            <w:pPr>
              <w:widowControl/>
              <w:jc w:val="center"/>
              <w:textAlignment w:val="center"/>
              <w:rPr>
                <w:rFonts w:hint="eastAsia" w:ascii="宋体" w:hAnsi="宋体" w:cs="宋体"/>
                <w:sz w:val="24"/>
              </w:rPr>
            </w:pPr>
            <w:r>
              <w:rPr>
                <w:rFonts w:hint="eastAsia" w:ascii="宋体" w:hAnsi="宋体" w:cs="宋体"/>
                <w:kern w:val="0"/>
                <w:sz w:val="24"/>
                <w:lang w:bidi="ar"/>
              </w:rPr>
              <w:t>7.5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3AC9F8E">
            <w:pPr>
              <w:widowControl/>
              <w:jc w:val="center"/>
              <w:textAlignment w:val="center"/>
              <w:rPr>
                <w:rFonts w:hint="eastAsia" w:ascii="宋体" w:hAnsi="宋体" w:cs="宋体"/>
                <w:sz w:val="24"/>
              </w:rPr>
            </w:pPr>
            <w:r>
              <w:rPr>
                <w:rFonts w:hint="eastAsia" w:ascii="宋体" w:hAnsi="宋体" w:cs="宋体"/>
                <w:kern w:val="0"/>
                <w:sz w:val="24"/>
                <w:lang w:bidi="ar"/>
              </w:rPr>
              <w:t>图像重建矩阵：具备512×512,1024×1024</w:t>
            </w:r>
          </w:p>
        </w:tc>
      </w:tr>
      <w:tr w14:paraId="79E6663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039CC08">
            <w:pPr>
              <w:widowControl/>
              <w:jc w:val="center"/>
              <w:textAlignment w:val="center"/>
              <w:rPr>
                <w:rFonts w:hint="eastAsia" w:ascii="宋体" w:hAnsi="宋体" w:cs="宋体"/>
                <w:sz w:val="24"/>
              </w:rPr>
            </w:pPr>
            <w:r>
              <w:rPr>
                <w:rFonts w:hint="eastAsia" w:ascii="宋体" w:hAnsi="宋体" w:cs="宋体"/>
                <w:kern w:val="0"/>
                <w:sz w:val="24"/>
                <w:lang w:bidi="ar"/>
              </w:rPr>
              <w:t>7.6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A16CC2D">
            <w:pPr>
              <w:widowControl/>
              <w:jc w:val="center"/>
              <w:textAlignment w:val="center"/>
              <w:rPr>
                <w:rFonts w:hint="eastAsia" w:ascii="宋体" w:hAnsi="宋体" w:cs="宋体"/>
                <w:sz w:val="24"/>
              </w:rPr>
            </w:pPr>
            <w:r>
              <w:rPr>
                <w:rFonts w:hint="eastAsia" w:ascii="宋体" w:hAnsi="宋体" w:cs="宋体"/>
                <w:kern w:val="0"/>
                <w:sz w:val="24"/>
                <w:lang w:bidi="ar"/>
              </w:rPr>
              <w:t>图像显示矩阵：≥1024×1024</w:t>
            </w:r>
          </w:p>
        </w:tc>
      </w:tr>
      <w:tr w14:paraId="495050A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574E6E9">
            <w:pPr>
              <w:widowControl/>
              <w:jc w:val="center"/>
              <w:textAlignment w:val="center"/>
              <w:rPr>
                <w:rFonts w:hint="eastAsia" w:ascii="宋体" w:hAnsi="宋体" w:cs="宋体"/>
                <w:sz w:val="24"/>
              </w:rPr>
            </w:pPr>
            <w:r>
              <w:rPr>
                <w:rFonts w:hint="eastAsia" w:ascii="宋体" w:hAnsi="宋体" w:cs="宋体"/>
                <w:kern w:val="0"/>
                <w:sz w:val="24"/>
                <w:lang w:bidi="ar"/>
              </w:rPr>
              <w:t>7.7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025DC4E">
            <w:pPr>
              <w:widowControl/>
              <w:jc w:val="center"/>
              <w:textAlignment w:val="center"/>
              <w:rPr>
                <w:rFonts w:hint="eastAsia" w:ascii="宋体" w:hAnsi="宋体" w:cs="宋体"/>
                <w:sz w:val="24"/>
              </w:rPr>
            </w:pPr>
            <w:r>
              <w:rPr>
                <w:rFonts w:hint="eastAsia" w:ascii="宋体" w:hAnsi="宋体" w:cs="宋体"/>
                <w:kern w:val="0"/>
                <w:sz w:val="24"/>
                <w:lang w:bidi="ar"/>
              </w:rPr>
              <w:t>图像重建速度（512×512）：≥20</w:t>
            </w:r>
            <w:r>
              <w:rPr>
                <w:rStyle w:val="54"/>
                <w:rFonts w:hint="default"/>
                <w:color w:val="auto"/>
                <w:lang w:bidi="ar"/>
              </w:rPr>
              <w:t xml:space="preserve"> 幅/s（提供技术白皮书证明）</w:t>
            </w:r>
          </w:p>
        </w:tc>
      </w:tr>
      <w:tr w14:paraId="786E5972">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0EB15AC">
            <w:pPr>
              <w:widowControl/>
              <w:jc w:val="center"/>
              <w:textAlignment w:val="center"/>
              <w:rPr>
                <w:rFonts w:hint="eastAsia" w:ascii="宋体" w:hAnsi="宋体" w:cs="宋体"/>
                <w:sz w:val="24"/>
              </w:rPr>
            </w:pPr>
            <w:r>
              <w:rPr>
                <w:rFonts w:hint="eastAsia" w:ascii="宋体" w:hAnsi="宋体" w:cs="宋体"/>
                <w:kern w:val="0"/>
                <w:sz w:val="24"/>
                <w:lang w:bidi="ar"/>
              </w:rPr>
              <w:t>7.8</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20D941E">
            <w:pPr>
              <w:widowControl/>
              <w:jc w:val="center"/>
              <w:textAlignment w:val="center"/>
              <w:rPr>
                <w:rFonts w:hint="eastAsia" w:ascii="宋体" w:hAnsi="宋体" w:cs="宋体"/>
                <w:sz w:val="24"/>
              </w:rPr>
            </w:pPr>
            <w:r>
              <w:rPr>
                <w:rFonts w:hint="eastAsia" w:ascii="宋体" w:hAnsi="宋体" w:cs="宋体"/>
                <w:kern w:val="0"/>
                <w:sz w:val="24"/>
                <w:lang w:bidi="ar"/>
              </w:rPr>
              <w:t>最长连续扫描时间：≥100s</w:t>
            </w:r>
          </w:p>
        </w:tc>
      </w:tr>
      <w:tr w14:paraId="7AB8CB1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0FFBD4D">
            <w:pPr>
              <w:widowControl/>
              <w:jc w:val="center"/>
              <w:textAlignment w:val="center"/>
              <w:rPr>
                <w:rFonts w:hint="eastAsia" w:ascii="宋体" w:hAnsi="宋体" w:cs="宋体"/>
                <w:sz w:val="24"/>
              </w:rPr>
            </w:pPr>
            <w:r>
              <w:rPr>
                <w:rFonts w:hint="eastAsia" w:ascii="宋体" w:hAnsi="宋体" w:cs="宋体"/>
                <w:kern w:val="0"/>
                <w:sz w:val="24"/>
                <w:lang w:bidi="ar"/>
              </w:rPr>
              <w:t>7.9</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8D0E523">
            <w:pPr>
              <w:widowControl/>
              <w:jc w:val="center"/>
              <w:textAlignment w:val="center"/>
              <w:rPr>
                <w:rFonts w:hint="eastAsia" w:ascii="宋体" w:hAnsi="宋体" w:cs="宋体"/>
                <w:sz w:val="24"/>
              </w:rPr>
            </w:pPr>
            <w:r>
              <w:rPr>
                <w:rFonts w:hint="eastAsia" w:ascii="宋体" w:hAnsi="宋体" w:cs="宋体"/>
                <w:kern w:val="0"/>
                <w:sz w:val="24"/>
                <w:lang w:bidi="ar"/>
              </w:rPr>
              <w:t>最长扫描范围：≥1500mm</w:t>
            </w:r>
          </w:p>
        </w:tc>
      </w:tr>
      <w:tr w14:paraId="07FD6886">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2DF667B">
            <w:pPr>
              <w:widowControl/>
              <w:jc w:val="center"/>
              <w:textAlignment w:val="center"/>
              <w:rPr>
                <w:rFonts w:hint="eastAsia" w:ascii="宋体" w:hAnsi="宋体" w:eastAsia="宋体" w:cs="宋体"/>
                <w:sz w:val="24"/>
                <w:lang w:val="en-US" w:eastAsia="zh-CN"/>
              </w:rPr>
            </w:pPr>
            <w:r>
              <w:rPr>
                <w:rFonts w:hint="eastAsia" w:ascii="宋体" w:hAnsi="宋体" w:cs="宋体"/>
                <w:kern w:val="0"/>
                <w:sz w:val="24"/>
                <w:lang w:bidi="ar"/>
              </w:rPr>
              <w:t>7.1</w:t>
            </w:r>
            <w:r>
              <w:rPr>
                <w:rFonts w:hint="eastAsia" w:ascii="宋体" w:hAnsi="宋体" w:cs="宋体"/>
                <w:kern w:val="0"/>
                <w:sz w:val="24"/>
                <w:lang w:val="en-US" w:eastAsia="zh-CN" w:bidi="ar"/>
              </w:rPr>
              <w:t>0</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D6A1EE5">
            <w:pPr>
              <w:widowControl/>
              <w:jc w:val="center"/>
              <w:textAlignment w:val="center"/>
              <w:rPr>
                <w:rFonts w:hint="eastAsia" w:ascii="宋体" w:hAnsi="宋体" w:cs="宋体"/>
                <w:sz w:val="24"/>
              </w:rPr>
            </w:pPr>
            <w:r>
              <w:rPr>
                <w:rFonts w:hint="eastAsia" w:ascii="宋体" w:hAnsi="宋体" w:cs="宋体"/>
                <w:kern w:val="0"/>
                <w:sz w:val="24"/>
                <w:lang w:bidi="ar"/>
              </w:rPr>
              <w:t>定位像长度：≥1500mm</w:t>
            </w:r>
          </w:p>
        </w:tc>
      </w:tr>
      <w:tr w14:paraId="7C77824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9D88D66">
            <w:pPr>
              <w:widowControl/>
              <w:jc w:val="center"/>
              <w:textAlignment w:val="center"/>
              <w:rPr>
                <w:rFonts w:hint="eastAsia" w:ascii="宋体" w:hAnsi="宋体" w:cs="宋体"/>
                <w:sz w:val="24"/>
              </w:rPr>
            </w:pPr>
            <w:r>
              <w:rPr>
                <w:rFonts w:hint="eastAsia" w:ascii="宋体" w:hAnsi="宋体" w:cs="宋体"/>
                <w:kern w:val="0"/>
                <w:sz w:val="24"/>
                <w:lang w:bidi="ar"/>
              </w:rPr>
              <w:t>7.11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7665294">
            <w:pPr>
              <w:widowControl/>
              <w:jc w:val="center"/>
              <w:textAlignment w:val="center"/>
              <w:rPr>
                <w:rFonts w:hint="eastAsia" w:ascii="宋体" w:hAnsi="宋体" w:cs="宋体"/>
                <w:sz w:val="24"/>
              </w:rPr>
            </w:pPr>
            <w:r>
              <w:rPr>
                <w:rFonts w:hint="eastAsia" w:ascii="宋体" w:hAnsi="宋体" w:cs="宋体"/>
                <w:kern w:val="0"/>
                <w:sz w:val="24"/>
                <w:lang w:bidi="ar"/>
              </w:rPr>
              <w:t>具备双定位片计划</w:t>
            </w:r>
          </w:p>
        </w:tc>
      </w:tr>
      <w:tr w14:paraId="1FE6544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23F0284">
            <w:pPr>
              <w:widowControl/>
              <w:jc w:val="center"/>
              <w:textAlignment w:val="center"/>
              <w:rPr>
                <w:rFonts w:hint="eastAsia" w:ascii="宋体" w:hAnsi="宋体" w:cs="宋体"/>
                <w:sz w:val="24"/>
              </w:rPr>
            </w:pPr>
            <w:r>
              <w:rPr>
                <w:rFonts w:hint="eastAsia" w:ascii="宋体" w:hAnsi="宋体" w:cs="宋体"/>
                <w:kern w:val="0"/>
                <w:sz w:val="24"/>
                <w:lang w:bidi="ar"/>
              </w:rPr>
              <w:t>7.12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ADE7134">
            <w:pPr>
              <w:widowControl/>
              <w:jc w:val="center"/>
              <w:textAlignment w:val="center"/>
              <w:rPr>
                <w:rFonts w:hint="eastAsia" w:ascii="宋体" w:hAnsi="宋体" w:cs="宋体"/>
                <w:sz w:val="24"/>
              </w:rPr>
            </w:pPr>
            <w:r>
              <w:rPr>
                <w:rFonts w:hint="eastAsia" w:ascii="宋体" w:hAnsi="宋体" w:cs="宋体"/>
                <w:kern w:val="0"/>
                <w:sz w:val="24"/>
                <w:lang w:bidi="ar"/>
              </w:rPr>
              <w:t>最小螺距：≤0.5</w:t>
            </w:r>
          </w:p>
        </w:tc>
      </w:tr>
      <w:tr w14:paraId="327B7A2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867FE08">
            <w:pPr>
              <w:widowControl/>
              <w:jc w:val="center"/>
              <w:textAlignment w:val="center"/>
              <w:rPr>
                <w:rFonts w:hint="eastAsia" w:ascii="宋体" w:hAnsi="宋体" w:cs="宋体"/>
                <w:sz w:val="24"/>
              </w:rPr>
            </w:pPr>
            <w:r>
              <w:rPr>
                <w:rFonts w:hint="eastAsia" w:ascii="宋体" w:hAnsi="宋体" w:cs="宋体"/>
                <w:kern w:val="0"/>
                <w:sz w:val="24"/>
                <w:lang w:bidi="ar"/>
              </w:rPr>
              <w:t>7.13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FD56FC0">
            <w:pPr>
              <w:widowControl/>
              <w:jc w:val="center"/>
              <w:textAlignment w:val="center"/>
              <w:rPr>
                <w:rFonts w:hint="eastAsia" w:ascii="宋体" w:hAnsi="宋体" w:cs="宋体"/>
                <w:sz w:val="24"/>
              </w:rPr>
            </w:pPr>
            <w:r>
              <w:rPr>
                <w:rFonts w:hint="eastAsia" w:ascii="宋体" w:hAnsi="宋体" w:cs="宋体"/>
                <w:kern w:val="0"/>
                <w:sz w:val="24"/>
                <w:lang w:bidi="ar"/>
              </w:rPr>
              <w:t>最大螺距：≥1.75</w:t>
            </w:r>
          </w:p>
        </w:tc>
      </w:tr>
      <w:tr w14:paraId="6F171A6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EB7F6DC">
            <w:pPr>
              <w:widowControl/>
              <w:jc w:val="center"/>
              <w:textAlignment w:val="center"/>
              <w:rPr>
                <w:rFonts w:hint="eastAsia" w:ascii="宋体" w:hAnsi="宋体" w:cs="宋体"/>
                <w:sz w:val="24"/>
              </w:rPr>
            </w:pPr>
            <w:r>
              <w:rPr>
                <w:rFonts w:hint="eastAsia" w:ascii="宋体" w:hAnsi="宋体" w:cs="宋体"/>
                <w:kern w:val="0"/>
                <w:sz w:val="24"/>
                <w:lang w:bidi="ar"/>
              </w:rPr>
              <w:t>7.14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8838AB5">
            <w:pPr>
              <w:widowControl/>
              <w:jc w:val="center"/>
              <w:textAlignment w:val="center"/>
              <w:rPr>
                <w:rFonts w:hint="eastAsia" w:ascii="宋体" w:hAnsi="宋体" w:cs="宋体"/>
                <w:sz w:val="24"/>
              </w:rPr>
            </w:pPr>
            <w:r>
              <w:rPr>
                <w:rFonts w:hint="eastAsia" w:ascii="宋体" w:hAnsi="宋体" w:cs="宋体"/>
                <w:kern w:val="0"/>
                <w:sz w:val="24"/>
                <w:lang w:bidi="ar"/>
              </w:rPr>
              <w:t>螺距自由选择：具备</w:t>
            </w:r>
          </w:p>
        </w:tc>
      </w:tr>
      <w:tr w14:paraId="47178202">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7354339">
            <w:pPr>
              <w:widowControl/>
              <w:jc w:val="center"/>
              <w:textAlignment w:val="center"/>
              <w:rPr>
                <w:rFonts w:hint="eastAsia" w:ascii="宋体" w:hAnsi="宋体" w:cs="宋体"/>
                <w:sz w:val="24"/>
              </w:rPr>
            </w:pPr>
            <w:r>
              <w:rPr>
                <w:rFonts w:hint="eastAsia" w:ascii="宋体" w:hAnsi="宋体" w:cs="宋体"/>
                <w:kern w:val="0"/>
                <w:sz w:val="24"/>
                <w:lang w:bidi="ar"/>
              </w:rPr>
              <w:t>7.15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CB5CA80">
            <w:pPr>
              <w:widowControl/>
              <w:jc w:val="center"/>
              <w:textAlignment w:val="center"/>
              <w:rPr>
                <w:rFonts w:hint="eastAsia" w:ascii="宋体" w:hAnsi="宋体" w:cs="宋体"/>
                <w:sz w:val="24"/>
              </w:rPr>
            </w:pPr>
            <w:r>
              <w:rPr>
                <w:rFonts w:hint="eastAsia" w:ascii="宋体" w:hAnsi="宋体" w:cs="宋体"/>
                <w:kern w:val="0"/>
                <w:sz w:val="24"/>
                <w:lang w:bidi="ar"/>
              </w:rPr>
              <w:t>高对比度分辨率：≥18.0lp/cm(0%MTF)</w:t>
            </w:r>
          </w:p>
        </w:tc>
      </w:tr>
      <w:tr w14:paraId="3F296C6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BBAA8AA">
            <w:pPr>
              <w:widowControl/>
              <w:jc w:val="center"/>
              <w:textAlignment w:val="center"/>
              <w:rPr>
                <w:rFonts w:hint="eastAsia" w:ascii="宋体" w:hAnsi="宋体" w:cs="宋体"/>
                <w:sz w:val="24"/>
              </w:rPr>
            </w:pPr>
            <w:r>
              <w:rPr>
                <w:rFonts w:hint="eastAsia" w:ascii="宋体" w:hAnsi="宋体" w:cs="宋体"/>
                <w:kern w:val="0"/>
                <w:sz w:val="24"/>
                <w:lang w:bidi="ar"/>
              </w:rPr>
              <w:t>7.16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2E1E23D">
            <w:pPr>
              <w:widowControl/>
              <w:jc w:val="center"/>
              <w:textAlignment w:val="center"/>
              <w:rPr>
                <w:rFonts w:hint="eastAsia" w:ascii="宋体" w:hAnsi="宋体" w:cs="宋体"/>
                <w:sz w:val="24"/>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HYPERLINK "mailto:3.0mm@0.3" \o "mailto:3.0mm@0.3" </w:instrText>
            </w:r>
            <w:r>
              <w:rPr>
                <w:rFonts w:hint="eastAsia" w:ascii="宋体" w:hAnsi="宋体" w:cs="宋体"/>
                <w:kern w:val="0"/>
                <w:sz w:val="24"/>
                <w:lang w:bidi="ar"/>
              </w:rPr>
              <w:fldChar w:fldCharType="separate"/>
            </w:r>
            <w:r>
              <w:rPr>
                <w:rStyle w:val="25"/>
                <w:rFonts w:hint="eastAsia" w:ascii="宋体" w:hAnsi="宋体" w:cs="宋体"/>
                <w:color w:val="auto"/>
                <w:sz w:val="24"/>
                <w:u w:val="none"/>
              </w:rPr>
              <w:t>低对比度分辨率：≤5.0mm@0.3％</w:t>
            </w:r>
            <w:r>
              <w:rPr>
                <w:rFonts w:hint="eastAsia" w:ascii="宋体" w:hAnsi="宋体" w:cs="宋体"/>
                <w:kern w:val="0"/>
                <w:sz w:val="24"/>
                <w:lang w:bidi="ar"/>
              </w:rPr>
              <w:fldChar w:fldCharType="end"/>
            </w:r>
          </w:p>
        </w:tc>
      </w:tr>
      <w:tr w14:paraId="697DC0B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1EFA5B1">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F8F3A54">
            <w:pPr>
              <w:widowControl/>
              <w:jc w:val="center"/>
              <w:textAlignment w:val="center"/>
              <w:rPr>
                <w:rFonts w:hint="eastAsia" w:ascii="宋体" w:hAnsi="宋体" w:cs="宋体"/>
                <w:b/>
                <w:bCs/>
                <w:sz w:val="24"/>
              </w:rPr>
            </w:pPr>
            <w:r>
              <w:rPr>
                <w:rFonts w:hint="eastAsia" w:ascii="宋体" w:hAnsi="宋体" w:cs="宋体"/>
                <w:b/>
                <w:bCs/>
                <w:kern w:val="0"/>
                <w:sz w:val="24"/>
                <w:lang w:bidi="ar"/>
              </w:rPr>
              <w:t>临床应用软件</w:t>
            </w:r>
          </w:p>
        </w:tc>
      </w:tr>
      <w:tr w14:paraId="344474F6">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31D0F81">
            <w:pPr>
              <w:widowControl/>
              <w:jc w:val="center"/>
              <w:textAlignment w:val="center"/>
              <w:rPr>
                <w:rFonts w:hint="eastAsia" w:ascii="宋体" w:hAnsi="宋体" w:cs="宋体"/>
                <w:sz w:val="24"/>
              </w:rPr>
            </w:pPr>
            <w:r>
              <w:rPr>
                <w:rFonts w:hint="eastAsia" w:ascii="宋体" w:hAnsi="宋体" w:cs="宋体"/>
                <w:kern w:val="0"/>
                <w:sz w:val="24"/>
                <w:lang w:bidi="ar"/>
              </w:rPr>
              <w:t>8.1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11981A6">
            <w:pPr>
              <w:widowControl/>
              <w:jc w:val="center"/>
              <w:textAlignment w:val="center"/>
              <w:rPr>
                <w:rFonts w:hint="eastAsia" w:ascii="宋体" w:hAnsi="宋体" w:cs="宋体"/>
                <w:sz w:val="24"/>
              </w:rPr>
            </w:pPr>
            <w:r>
              <w:rPr>
                <w:rFonts w:hint="eastAsia" w:ascii="宋体" w:hAnsi="宋体" w:cs="宋体"/>
                <w:kern w:val="0"/>
                <w:sz w:val="24"/>
                <w:lang w:bidi="ar"/>
              </w:rPr>
              <w:t>基础软件功能：</w:t>
            </w:r>
          </w:p>
        </w:tc>
      </w:tr>
      <w:tr w14:paraId="4A3574FA">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E80232A">
            <w:pPr>
              <w:widowControl/>
              <w:jc w:val="center"/>
              <w:textAlignment w:val="center"/>
              <w:rPr>
                <w:rFonts w:hint="eastAsia" w:ascii="宋体" w:hAnsi="宋体" w:cs="宋体"/>
                <w:sz w:val="24"/>
              </w:rPr>
            </w:pPr>
            <w:r>
              <w:rPr>
                <w:rFonts w:hint="eastAsia" w:ascii="宋体" w:hAnsi="宋体" w:cs="宋体"/>
                <w:kern w:val="0"/>
                <w:sz w:val="24"/>
                <w:lang w:bidi="ar"/>
              </w:rPr>
              <w:t>8.1.1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94A2CBB">
            <w:pPr>
              <w:widowControl/>
              <w:jc w:val="center"/>
              <w:textAlignment w:val="center"/>
              <w:rPr>
                <w:rFonts w:hint="eastAsia" w:ascii="宋体" w:hAnsi="宋体" w:cs="宋体"/>
                <w:sz w:val="24"/>
              </w:rPr>
            </w:pPr>
            <w:r>
              <w:rPr>
                <w:rFonts w:hint="eastAsia" w:ascii="宋体" w:hAnsi="宋体" w:cs="宋体"/>
                <w:kern w:val="0"/>
                <w:sz w:val="24"/>
                <w:lang w:bidi="ar"/>
              </w:rPr>
              <w:t>具备三维容积重建 VR</w:t>
            </w:r>
          </w:p>
        </w:tc>
      </w:tr>
      <w:tr w14:paraId="7525E126">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1AA386E">
            <w:pPr>
              <w:widowControl/>
              <w:jc w:val="center"/>
              <w:textAlignment w:val="center"/>
              <w:rPr>
                <w:rFonts w:hint="eastAsia" w:ascii="宋体" w:hAnsi="宋体" w:cs="宋体"/>
                <w:sz w:val="24"/>
              </w:rPr>
            </w:pPr>
            <w:r>
              <w:rPr>
                <w:rFonts w:hint="eastAsia" w:ascii="宋体" w:hAnsi="宋体" w:cs="宋体"/>
                <w:kern w:val="0"/>
                <w:sz w:val="24"/>
                <w:lang w:bidi="ar"/>
              </w:rPr>
              <w:t>8.1.2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0FFC4D9">
            <w:pPr>
              <w:widowControl/>
              <w:jc w:val="center"/>
              <w:textAlignment w:val="center"/>
              <w:rPr>
                <w:rFonts w:hint="eastAsia" w:ascii="宋体" w:hAnsi="宋体" w:cs="宋体"/>
                <w:sz w:val="24"/>
              </w:rPr>
            </w:pPr>
            <w:r>
              <w:rPr>
                <w:rFonts w:hint="eastAsia" w:ascii="宋体" w:hAnsi="宋体" w:cs="宋体"/>
                <w:kern w:val="0"/>
                <w:sz w:val="24"/>
                <w:lang w:bidi="ar"/>
              </w:rPr>
              <w:t>具备多平面重建 MPR</w:t>
            </w:r>
          </w:p>
        </w:tc>
      </w:tr>
      <w:tr w14:paraId="00686C1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DBECBE5">
            <w:pPr>
              <w:widowControl/>
              <w:jc w:val="center"/>
              <w:textAlignment w:val="center"/>
              <w:rPr>
                <w:rFonts w:hint="eastAsia" w:ascii="宋体" w:hAnsi="宋体" w:cs="宋体"/>
                <w:sz w:val="24"/>
              </w:rPr>
            </w:pPr>
            <w:r>
              <w:rPr>
                <w:rFonts w:hint="eastAsia" w:ascii="宋体" w:hAnsi="宋体" w:cs="宋体"/>
                <w:kern w:val="0"/>
                <w:sz w:val="24"/>
                <w:lang w:bidi="ar"/>
              </w:rPr>
              <w:t>8.1.3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BB6495C">
            <w:pPr>
              <w:widowControl/>
              <w:jc w:val="center"/>
              <w:textAlignment w:val="center"/>
              <w:rPr>
                <w:rFonts w:hint="eastAsia" w:ascii="宋体" w:hAnsi="宋体" w:cs="宋体"/>
                <w:sz w:val="24"/>
              </w:rPr>
            </w:pPr>
            <w:r>
              <w:rPr>
                <w:rFonts w:hint="eastAsia" w:ascii="宋体" w:hAnsi="宋体" w:cs="宋体"/>
                <w:kern w:val="0"/>
                <w:sz w:val="24"/>
                <w:lang w:bidi="ar"/>
              </w:rPr>
              <w:t>具备曲面重建 CPR</w:t>
            </w:r>
          </w:p>
        </w:tc>
      </w:tr>
      <w:tr w14:paraId="474AD319">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85E7510">
            <w:pPr>
              <w:widowControl/>
              <w:jc w:val="center"/>
              <w:textAlignment w:val="center"/>
              <w:rPr>
                <w:rFonts w:hint="eastAsia" w:ascii="宋体" w:hAnsi="宋体" w:cs="宋体"/>
                <w:sz w:val="24"/>
              </w:rPr>
            </w:pPr>
            <w:r>
              <w:rPr>
                <w:rFonts w:hint="eastAsia" w:ascii="宋体" w:hAnsi="宋体" w:cs="宋体"/>
                <w:kern w:val="0"/>
                <w:sz w:val="24"/>
                <w:lang w:bidi="ar"/>
              </w:rPr>
              <w:t>8.1.4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1FBA74F">
            <w:pPr>
              <w:widowControl/>
              <w:jc w:val="center"/>
              <w:textAlignment w:val="center"/>
              <w:rPr>
                <w:rFonts w:hint="eastAsia" w:ascii="宋体" w:hAnsi="宋体" w:cs="宋体"/>
                <w:sz w:val="24"/>
              </w:rPr>
            </w:pPr>
            <w:r>
              <w:rPr>
                <w:rFonts w:hint="eastAsia" w:ascii="宋体" w:hAnsi="宋体" w:cs="宋体"/>
                <w:kern w:val="0"/>
                <w:sz w:val="24"/>
                <w:lang w:bidi="ar"/>
              </w:rPr>
              <w:t>具备最大密度投影 MIP</w:t>
            </w:r>
          </w:p>
        </w:tc>
      </w:tr>
      <w:tr w14:paraId="28DC25CF">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5DC6D68">
            <w:pPr>
              <w:widowControl/>
              <w:jc w:val="center"/>
              <w:textAlignment w:val="center"/>
              <w:rPr>
                <w:rFonts w:hint="eastAsia" w:ascii="宋体" w:hAnsi="宋体" w:cs="宋体"/>
                <w:sz w:val="24"/>
              </w:rPr>
            </w:pPr>
            <w:r>
              <w:rPr>
                <w:rFonts w:hint="eastAsia" w:ascii="宋体" w:hAnsi="宋体" w:cs="宋体"/>
                <w:kern w:val="0"/>
                <w:sz w:val="24"/>
                <w:lang w:bidi="ar"/>
              </w:rPr>
              <w:t>8.1.5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C6622A5">
            <w:pPr>
              <w:widowControl/>
              <w:jc w:val="center"/>
              <w:textAlignment w:val="center"/>
              <w:rPr>
                <w:rFonts w:hint="eastAsia" w:ascii="宋体" w:hAnsi="宋体" w:cs="宋体"/>
                <w:sz w:val="24"/>
              </w:rPr>
            </w:pPr>
            <w:r>
              <w:rPr>
                <w:rFonts w:hint="eastAsia" w:ascii="宋体" w:hAnsi="宋体" w:cs="宋体"/>
                <w:kern w:val="0"/>
                <w:sz w:val="24"/>
                <w:lang w:bidi="ar"/>
              </w:rPr>
              <w:t>具备最小密度投影 MinIP</w:t>
            </w:r>
          </w:p>
        </w:tc>
      </w:tr>
      <w:tr w14:paraId="4FCD7D2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46115A2">
            <w:pPr>
              <w:widowControl/>
              <w:jc w:val="center"/>
              <w:textAlignment w:val="center"/>
              <w:rPr>
                <w:rFonts w:hint="eastAsia" w:ascii="宋体" w:hAnsi="宋体" w:cs="宋体"/>
                <w:sz w:val="24"/>
              </w:rPr>
            </w:pPr>
            <w:r>
              <w:rPr>
                <w:rFonts w:hint="eastAsia" w:ascii="宋体" w:hAnsi="宋体" w:cs="宋体"/>
                <w:kern w:val="0"/>
                <w:sz w:val="24"/>
                <w:lang w:bidi="ar"/>
              </w:rPr>
              <w:t>8.1.6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4183CAE">
            <w:pPr>
              <w:widowControl/>
              <w:jc w:val="center"/>
              <w:textAlignment w:val="center"/>
              <w:rPr>
                <w:rFonts w:hint="eastAsia" w:ascii="宋体" w:hAnsi="宋体" w:cs="宋体"/>
                <w:sz w:val="24"/>
              </w:rPr>
            </w:pPr>
            <w:r>
              <w:rPr>
                <w:rFonts w:hint="eastAsia" w:ascii="宋体" w:hAnsi="宋体" w:cs="宋体"/>
                <w:kern w:val="0"/>
                <w:sz w:val="24"/>
                <w:lang w:bidi="ar"/>
              </w:rPr>
              <w:t>具备表面遮盖显示 SSD</w:t>
            </w:r>
          </w:p>
        </w:tc>
      </w:tr>
      <w:tr w14:paraId="59CD23E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9672CD5">
            <w:pPr>
              <w:widowControl/>
              <w:jc w:val="center"/>
              <w:textAlignment w:val="center"/>
              <w:rPr>
                <w:rFonts w:hint="eastAsia" w:ascii="宋体" w:hAnsi="宋体" w:cs="宋体"/>
                <w:sz w:val="24"/>
              </w:rPr>
            </w:pPr>
            <w:r>
              <w:rPr>
                <w:rFonts w:hint="eastAsia" w:ascii="宋体" w:hAnsi="宋体" w:cs="宋体"/>
                <w:kern w:val="0"/>
                <w:sz w:val="24"/>
                <w:lang w:bidi="ar"/>
              </w:rPr>
              <w:t>8.1.7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C5177B1">
            <w:pPr>
              <w:widowControl/>
              <w:jc w:val="center"/>
              <w:textAlignment w:val="center"/>
              <w:rPr>
                <w:rFonts w:hint="eastAsia" w:ascii="宋体" w:hAnsi="宋体" w:cs="宋体"/>
                <w:sz w:val="24"/>
              </w:rPr>
            </w:pPr>
            <w:r>
              <w:rPr>
                <w:rFonts w:hint="eastAsia" w:ascii="宋体" w:hAnsi="宋体" w:cs="宋体"/>
                <w:kern w:val="0"/>
                <w:sz w:val="24"/>
                <w:lang w:bidi="ar"/>
              </w:rPr>
              <w:t>具备模拟手术刀技术</w:t>
            </w:r>
          </w:p>
        </w:tc>
      </w:tr>
      <w:tr w14:paraId="7AD1F02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0837AC3">
            <w:pPr>
              <w:widowControl/>
              <w:jc w:val="center"/>
              <w:textAlignment w:val="center"/>
              <w:rPr>
                <w:rFonts w:hint="eastAsia" w:ascii="宋体" w:hAnsi="宋体" w:cs="宋体"/>
                <w:sz w:val="24"/>
              </w:rPr>
            </w:pPr>
            <w:r>
              <w:rPr>
                <w:rFonts w:hint="eastAsia" w:ascii="宋体" w:hAnsi="宋体" w:cs="宋体"/>
                <w:kern w:val="0"/>
                <w:sz w:val="24"/>
                <w:lang w:bidi="ar"/>
              </w:rPr>
              <w:t>8.1.8</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FBE9D10">
            <w:pPr>
              <w:widowControl/>
              <w:jc w:val="center"/>
              <w:textAlignment w:val="center"/>
              <w:rPr>
                <w:rFonts w:hint="eastAsia" w:ascii="宋体" w:hAnsi="宋体" w:cs="宋体"/>
                <w:sz w:val="24"/>
              </w:rPr>
            </w:pPr>
            <w:r>
              <w:rPr>
                <w:rFonts w:hint="eastAsia" w:ascii="宋体" w:hAnsi="宋体" w:cs="宋体"/>
                <w:kern w:val="0"/>
                <w:sz w:val="24"/>
                <w:lang w:bidi="ar"/>
              </w:rPr>
              <w:t>具备虚拟内窥镜功能VE</w:t>
            </w:r>
          </w:p>
        </w:tc>
      </w:tr>
      <w:tr w14:paraId="1B19789D">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0943CB8">
            <w:pPr>
              <w:widowControl/>
              <w:jc w:val="center"/>
              <w:textAlignment w:val="center"/>
              <w:rPr>
                <w:rFonts w:hint="eastAsia" w:ascii="宋体" w:hAnsi="宋体" w:cs="宋体"/>
                <w:sz w:val="24"/>
              </w:rPr>
            </w:pPr>
            <w:r>
              <w:rPr>
                <w:rFonts w:hint="eastAsia" w:ascii="宋体" w:hAnsi="宋体" w:cs="宋体"/>
                <w:kern w:val="0"/>
                <w:sz w:val="24"/>
                <w:lang w:bidi="ar"/>
              </w:rPr>
              <w:t>8.2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A896410">
            <w:pPr>
              <w:widowControl/>
              <w:jc w:val="center"/>
              <w:textAlignment w:val="center"/>
              <w:rPr>
                <w:rFonts w:hint="eastAsia" w:ascii="宋体" w:hAnsi="宋体" w:cs="宋体"/>
                <w:sz w:val="24"/>
              </w:rPr>
            </w:pPr>
            <w:r>
              <w:rPr>
                <w:rFonts w:hint="eastAsia" w:ascii="宋体" w:hAnsi="宋体" w:cs="宋体"/>
                <w:kern w:val="0"/>
                <w:sz w:val="24"/>
                <w:lang w:bidi="ar"/>
              </w:rPr>
              <w:t>具备气管内窥镜</w:t>
            </w:r>
          </w:p>
        </w:tc>
      </w:tr>
      <w:tr w14:paraId="082E9EE3">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0D110F7">
            <w:pPr>
              <w:widowControl/>
              <w:jc w:val="center"/>
              <w:textAlignment w:val="center"/>
              <w:rPr>
                <w:rFonts w:hint="eastAsia" w:ascii="宋体" w:hAnsi="宋体" w:cs="宋体"/>
                <w:sz w:val="24"/>
              </w:rPr>
            </w:pPr>
            <w:r>
              <w:rPr>
                <w:rFonts w:hint="eastAsia" w:ascii="宋体" w:hAnsi="宋体" w:cs="宋体"/>
                <w:kern w:val="0"/>
                <w:sz w:val="24"/>
                <w:lang w:bidi="ar"/>
              </w:rPr>
              <w:t>8.2.1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FC0C3D6">
            <w:pPr>
              <w:widowControl/>
              <w:jc w:val="center"/>
              <w:textAlignment w:val="center"/>
              <w:rPr>
                <w:rFonts w:hint="eastAsia" w:ascii="宋体" w:hAnsi="宋体" w:cs="宋体"/>
                <w:sz w:val="24"/>
              </w:rPr>
            </w:pPr>
            <w:r>
              <w:rPr>
                <w:rFonts w:hint="eastAsia" w:ascii="宋体" w:hAnsi="宋体" w:cs="宋体"/>
                <w:kern w:val="0"/>
                <w:sz w:val="24"/>
                <w:lang w:bidi="ar"/>
              </w:rPr>
              <w:t>具备血管内窥镜</w:t>
            </w:r>
          </w:p>
        </w:tc>
      </w:tr>
      <w:tr w14:paraId="09F5F3A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6636EE5">
            <w:pPr>
              <w:widowControl/>
              <w:jc w:val="center"/>
              <w:textAlignment w:val="center"/>
              <w:rPr>
                <w:rFonts w:hint="eastAsia" w:ascii="宋体" w:hAnsi="宋体" w:cs="宋体"/>
                <w:sz w:val="24"/>
              </w:rPr>
            </w:pPr>
            <w:r>
              <w:rPr>
                <w:rFonts w:hint="eastAsia" w:ascii="宋体" w:hAnsi="宋体" w:cs="宋体"/>
                <w:kern w:val="0"/>
                <w:sz w:val="24"/>
                <w:lang w:bidi="ar"/>
              </w:rPr>
              <w:t>8.2.2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0EC07E5">
            <w:pPr>
              <w:widowControl/>
              <w:jc w:val="center"/>
              <w:textAlignment w:val="center"/>
              <w:rPr>
                <w:rFonts w:hint="eastAsia" w:ascii="宋体" w:hAnsi="宋体" w:cs="宋体"/>
                <w:sz w:val="24"/>
              </w:rPr>
            </w:pPr>
            <w:r>
              <w:rPr>
                <w:rFonts w:hint="eastAsia" w:ascii="宋体" w:hAnsi="宋体" w:cs="宋体"/>
                <w:kern w:val="0"/>
                <w:sz w:val="24"/>
                <w:lang w:bidi="ar"/>
              </w:rPr>
              <w:t>具备结肠内窥镜</w:t>
            </w:r>
          </w:p>
        </w:tc>
      </w:tr>
      <w:tr w14:paraId="42F0E29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5F1FD12">
            <w:pPr>
              <w:widowControl/>
              <w:jc w:val="center"/>
              <w:textAlignment w:val="center"/>
              <w:rPr>
                <w:rFonts w:hint="eastAsia" w:ascii="宋体" w:hAnsi="宋体" w:cs="宋体"/>
                <w:sz w:val="24"/>
              </w:rPr>
            </w:pPr>
            <w:r>
              <w:rPr>
                <w:rFonts w:hint="eastAsia" w:ascii="宋体" w:hAnsi="宋体" w:cs="宋体"/>
                <w:kern w:val="0"/>
                <w:sz w:val="24"/>
                <w:lang w:bidi="ar"/>
              </w:rPr>
              <w:t>8.2.3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207E46F">
            <w:pPr>
              <w:widowControl/>
              <w:jc w:val="center"/>
              <w:textAlignment w:val="center"/>
              <w:rPr>
                <w:rFonts w:hint="eastAsia" w:ascii="宋体" w:hAnsi="宋体" w:cs="宋体"/>
                <w:sz w:val="24"/>
              </w:rPr>
            </w:pPr>
            <w:r>
              <w:rPr>
                <w:rFonts w:hint="eastAsia" w:ascii="宋体" w:hAnsi="宋体" w:cs="宋体"/>
                <w:kern w:val="0"/>
                <w:sz w:val="24"/>
                <w:lang w:bidi="ar"/>
              </w:rPr>
              <w:t>能够自定义漫游路径</w:t>
            </w:r>
          </w:p>
        </w:tc>
      </w:tr>
      <w:tr w14:paraId="79F250B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F88E175">
            <w:pPr>
              <w:widowControl/>
              <w:jc w:val="center"/>
              <w:textAlignment w:val="center"/>
              <w:rPr>
                <w:rFonts w:hint="eastAsia" w:ascii="宋体" w:hAnsi="宋体" w:cs="宋体"/>
                <w:sz w:val="24"/>
              </w:rPr>
            </w:pPr>
            <w:r>
              <w:rPr>
                <w:rFonts w:hint="eastAsia" w:ascii="宋体" w:hAnsi="宋体" w:cs="宋体"/>
                <w:kern w:val="0"/>
                <w:sz w:val="24"/>
                <w:lang w:bidi="ar"/>
              </w:rPr>
              <w:t>8.2.4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BCDA680">
            <w:pPr>
              <w:widowControl/>
              <w:jc w:val="center"/>
              <w:textAlignment w:val="center"/>
              <w:rPr>
                <w:rFonts w:hint="eastAsia" w:ascii="宋体" w:hAnsi="宋体" w:cs="宋体"/>
                <w:sz w:val="24"/>
              </w:rPr>
            </w:pPr>
            <w:r>
              <w:rPr>
                <w:rFonts w:hint="eastAsia" w:ascii="宋体" w:hAnsi="宋体" w:cs="宋体"/>
                <w:kern w:val="0"/>
                <w:sz w:val="24"/>
                <w:lang w:bidi="ar"/>
              </w:rPr>
              <w:t>具备CTA 血管造影技术</w:t>
            </w:r>
          </w:p>
        </w:tc>
      </w:tr>
      <w:tr w14:paraId="0E87AA4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AB14B67">
            <w:pPr>
              <w:widowControl/>
              <w:jc w:val="center"/>
              <w:textAlignment w:val="center"/>
              <w:rPr>
                <w:rFonts w:hint="eastAsia" w:ascii="宋体" w:hAnsi="宋体" w:cs="宋体"/>
                <w:sz w:val="24"/>
              </w:rPr>
            </w:pPr>
            <w:r>
              <w:rPr>
                <w:rFonts w:hint="eastAsia" w:ascii="宋体" w:hAnsi="宋体" w:cs="宋体"/>
                <w:kern w:val="0"/>
                <w:sz w:val="24"/>
                <w:lang w:bidi="ar"/>
              </w:rPr>
              <w:t>8.2.5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3B5B116">
            <w:pPr>
              <w:widowControl/>
              <w:jc w:val="center"/>
              <w:textAlignment w:val="center"/>
              <w:rPr>
                <w:rFonts w:hint="eastAsia" w:ascii="宋体" w:hAnsi="宋体" w:cs="宋体"/>
                <w:sz w:val="24"/>
              </w:rPr>
            </w:pPr>
            <w:r>
              <w:rPr>
                <w:rFonts w:hint="eastAsia" w:ascii="宋体" w:hAnsi="宋体" w:cs="宋体"/>
                <w:kern w:val="0"/>
                <w:sz w:val="24"/>
                <w:lang w:bidi="ar"/>
              </w:rPr>
              <w:t>具备CTU 尿路造影技术</w:t>
            </w:r>
          </w:p>
        </w:tc>
      </w:tr>
      <w:tr w14:paraId="5A3FFEC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1A47685">
            <w:pPr>
              <w:widowControl/>
              <w:jc w:val="center"/>
              <w:textAlignment w:val="center"/>
              <w:rPr>
                <w:rFonts w:hint="eastAsia" w:ascii="宋体" w:hAnsi="宋体" w:cs="宋体"/>
                <w:sz w:val="24"/>
              </w:rPr>
            </w:pPr>
            <w:r>
              <w:rPr>
                <w:rFonts w:hint="eastAsia" w:ascii="宋体" w:hAnsi="宋体" w:cs="宋体"/>
                <w:kern w:val="0"/>
                <w:sz w:val="24"/>
                <w:lang w:bidi="ar"/>
              </w:rPr>
              <w:t>8.3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F47EDD1">
            <w:pPr>
              <w:widowControl/>
              <w:jc w:val="center"/>
              <w:textAlignment w:val="center"/>
              <w:rPr>
                <w:rFonts w:hint="eastAsia" w:ascii="宋体" w:hAnsi="宋体" w:cs="宋体"/>
                <w:sz w:val="24"/>
              </w:rPr>
            </w:pPr>
            <w:r>
              <w:rPr>
                <w:rFonts w:hint="eastAsia" w:ascii="宋体" w:hAnsi="宋体" w:cs="宋体"/>
                <w:kern w:val="0"/>
                <w:sz w:val="24"/>
                <w:lang w:bidi="ar"/>
              </w:rPr>
              <w:t>结肠CTE成像技术</w:t>
            </w:r>
          </w:p>
        </w:tc>
      </w:tr>
      <w:tr w14:paraId="4354264E">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84677A2">
            <w:pPr>
              <w:widowControl/>
              <w:jc w:val="center"/>
              <w:textAlignment w:val="center"/>
              <w:rPr>
                <w:rFonts w:hint="eastAsia" w:ascii="宋体" w:hAnsi="宋体" w:cs="宋体"/>
                <w:sz w:val="24"/>
              </w:rPr>
            </w:pPr>
            <w:r>
              <w:rPr>
                <w:rFonts w:hint="eastAsia" w:ascii="宋体" w:hAnsi="宋体" w:cs="宋体"/>
                <w:kern w:val="0"/>
                <w:sz w:val="24"/>
                <w:lang w:bidi="ar"/>
              </w:rPr>
              <w:t>8.4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0AFA418">
            <w:pPr>
              <w:widowControl/>
              <w:jc w:val="center"/>
              <w:textAlignment w:val="center"/>
              <w:rPr>
                <w:rFonts w:hint="eastAsia" w:ascii="宋体" w:hAnsi="宋体" w:cs="宋体"/>
                <w:sz w:val="24"/>
              </w:rPr>
            </w:pPr>
            <w:r>
              <w:rPr>
                <w:rFonts w:hint="eastAsia" w:ascii="宋体" w:hAnsi="宋体" w:cs="宋体"/>
                <w:kern w:val="0"/>
                <w:sz w:val="24"/>
                <w:lang w:bidi="ar"/>
              </w:rPr>
              <w:t>具备自动去床</w:t>
            </w:r>
          </w:p>
        </w:tc>
      </w:tr>
      <w:tr w14:paraId="17FB69D9">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143E67A">
            <w:pPr>
              <w:widowControl/>
              <w:jc w:val="center"/>
              <w:textAlignment w:val="center"/>
              <w:rPr>
                <w:rFonts w:hint="eastAsia" w:ascii="宋体" w:hAnsi="宋体" w:cs="宋体"/>
                <w:sz w:val="24"/>
              </w:rPr>
            </w:pPr>
            <w:r>
              <w:rPr>
                <w:rFonts w:hint="eastAsia" w:ascii="宋体" w:hAnsi="宋体" w:cs="宋体"/>
                <w:kern w:val="0"/>
                <w:sz w:val="24"/>
                <w:lang w:bidi="ar"/>
              </w:rPr>
              <w:t>8.5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BCA45A3">
            <w:pPr>
              <w:widowControl/>
              <w:jc w:val="center"/>
              <w:textAlignment w:val="center"/>
              <w:rPr>
                <w:rFonts w:hint="eastAsia" w:ascii="宋体" w:hAnsi="宋体" w:cs="宋体"/>
                <w:sz w:val="24"/>
              </w:rPr>
            </w:pPr>
            <w:r>
              <w:rPr>
                <w:rFonts w:hint="eastAsia" w:ascii="宋体" w:hAnsi="宋体" w:cs="宋体"/>
                <w:kern w:val="0"/>
                <w:sz w:val="24"/>
                <w:lang w:bidi="ar"/>
              </w:rPr>
              <w:t>具备低剂量扫描技术：</w:t>
            </w:r>
          </w:p>
        </w:tc>
      </w:tr>
      <w:tr w14:paraId="480DA6AB">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B8C8B6F">
            <w:pPr>
              <w:widowControl/>
              <w:jc w:val="center"/>
              <w:textAlignment w:val="center"/>
              <w:rPr>
                <w:rFonts w:hint="eastAsia" w:ascii="宋体" w:hAnsi="宋体" w:cs="宋体"/>
                <w:sz w:val="24"/>
              </w:rPr>
            </w:pPr>
            <w:r>
              <w:rPr>
                <w:rFonts w:hint="eastAsia" w:ascii="宋体" w:hAnsi="宋体" w:cs="宋体"/>
                <w:kern w:val="0"/>
                <w:sz w:val="24"/>
                <w:lang w:bidi="ar"/>
              </w:rPr>
              <w:t>8.6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E725F3F">
            <w:pPr>
              <w:widowControl/>
              <w:jc w:val="center"/>
              <w:textAlignment w:val="center"/>
              <w:rPr>
                <w:rFonts w:hint="eastAsia" w:ascii="宋体" w:hAnsi="宋体" w:cs="宋体"/>
                <w:sz w:val="24"/>
              </w:rPr>
            </w:pPr>
            <w:r>
              <w:rPr>
                <w:rFonts w:hint="eastAsia" w:ascii="宋体" w:hAnsi="宋体" w:cs="宋体"/>
                <w:kern w:val="0"/>
                <w:sz w:val="24"/>
                <w:lang w:bidi="ar"/>
              </w:rPr>
              <w:t>具备3D 剂量调制：根据病人的解剖结构自动进行实时的电流优化技术</w:t>
            </w:r>
          </w:p>
        </w:tc>
      </w:tr>
      <w:tr w14:paraId="76727725">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F310638">
            <w:pPr>
              <w:widowControl/>
              <w:jc w:val="center"/>
              <w:textAlignment w:val="center"/>
              <w:rPr>
                <w:rFonts w:hint="eastAsia" w:ascii="宋体" w:hAnsi="宋体" w:cs="宋体"/>
                <w:sz w:val="24"/>
              </w:rPr>
            </w:pPr>
            <w:r>
              <w:rPr>
                <w:rFonts w:hint="eastAsia" w:ascii="宋体" w:hAnsi="宋体" w:cs="宋体"/>
                <w:kern w:val="0"/>
                <w:sz w:val="24"/>
                <w:lang w:bidi="ar"/>
              </w:rPr>
              <w:t>8.7</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E48A568">
            <w:pPr>
              <w:widowControl/>
              <w:jc w:val="center"/>
              <w:textAlignment w:val="center"/>
              <w:rPr>
                <w:rFonts w:hint="eastAsia" w:ascii="宋体" w:hAnsi="宋体" w:cs="宋体"/>
                <w:sz w:val="24"/>
              </w:rPr>
            </w:pPr>
            <w:r>
              <w:rPr>
                <w:rFonts w:hint="eastAsia" w:ascii="宋体" w:hAnsi="宋体" w:cs="宋体"/>
                <w:kern w:val="0"/>
                <w:sz w:val="24"/>
                <w:lang w:bidi="ar"/>
              </w:rPr>
              <w:t>具备10mA低剂量扫描技术</w:t>
            </w:r>
          </w:p>
        </w:tc>
      </w:tr>
      <w:tr w14:paraId="761777E9">
        <w:tblPrEx>
          <w:tblCellMar>
            <w:top w:w="0" w:type="dxa"/>
            <w:left w:w="108" w:type="dxa"/>
            <w:bottom w:w="0" w:type="dxa"/>
            <w:right w:w="108" w:type="dxa"/>
          </w:tblCellMar>
        </w:tblPrEx>
        <w:trPr>
          <w:trHeight w:val="7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6FEBC29">
            <w:pPr>
              <w:widowControl/>
              <w:jc w:val="center"/>
              <w:textAlignment w:val="center"/>
              <w:rPr>
                <w:rFonts w:hint="eastAsia" w:ascii="宋体" w:hAnsi="宋体" w:cs="宋体"/>
                <w:sz w:val="24"/>
              </w:rPr>
            </w:pPr>
            <w:r>
              <w:rPr>
                <w:rFonts w:hint="eastAsia" w:ascii="宋体" w:hAnsi="宋体" w:cs="宋体"/>
                <w:kern w:val="0"/>
                <w:sz w:val="24"/>
                <w:lang w:bidi="ar"/>
              </w:rPr>
              <w:t>8.7.1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F4B6227">
            <w:pPr>
              <w:widowControl/>
              <w:jc w:val="center"/>
              <w:textAlignment w:val="center"/>
              <w:rPr>
                <w:rFonts w:hint="eastAsia" w:ascii="宋体" w:hAnsi="宋体" w:cs="宋体"/>
                <w:sz w:val="24"/>
              </w:rPr>
            </w:pPr>
            <w:r>
              <w:rPr>
                <w:rFonts w:hint="eastAsia" w:ascii="宋体" w:hAnsi="宋体" w:cs="宋体"/>
                <w:kern w:val="0"/>
                <w:sz w:val="24"/>
                <w:lang w:bidi="ar"/>
              </w:rPr>
              <w:t>具备儿童低剂量检查技术：根据不同病人的年龄，体重设置特殊的扫描协议</w:t>
            </w:r>
          </w:p>
        </w:tc>
      </w:tr>
      <w:tr w14:paraId="0DBDAAF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A7DC6FA">
            <w:pPr>
              <w:widowControl/>
              <w:jc w:val="center"/>
              <w:textAlignment w:val="center"/>
              <w:rPr>
                <w:rFonts w:hint="eastAsia" w:ascii="宋体" w:hAnsi="宋体" w:cs="宋体"/>
                <w:sz w:val="24"/>
              </w:rPr>
            </w:pPr>
            <w:r>
              <w:rPr>
                <w:rFonts w:hint="eastAsia" w:ascii="宋体" w:hAnsi="宋体" w:cs="宋体"/>
                <w:kern w:val="0"/>
                <w:sz w:val="24"/>
                <w:lang w:bidi="ar"/>
              </w:rPr>
              <w:t>8.7.2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5719001F">
            <w:pPr>
              <w:widowControl/>
              <w:jc w:val="center"/>
              <w:textAlignment w:val="center"/>
              <w:rPr>
                <w:rFonts w:hint="eastAsia" w:ascii="宋体" w:hAnsi="宋体" w:cs="宋体"/>
                <w:sz w:val="24"/>
              </w:rPr>
            </w:pPr>
            <w:r>
              <w:rPr>
                <w:rFonts w:hint="eastAsia" w:ascii="宋体" w:hAnsi="宋体" w:cs="宋体"/>
                <w:kern w:val="0"/>
                <w:sz w:val="24"/>
                <w:lang w:bidi="ar"/>
              </w:rPr>
              <w:t>具备剂量报告：每个病人检查结束后会显示扫描所用的参数与剂量</w:t>
            </w:r>
          </w:p>
        </w:tc>
      </w:tr>
      <w:tr w14:paraId="5D0CA9A0">
        <w:tblPrEx>
          <w:tblCellMar>
            <w:top w:w="0" w:type="dxa"/>
            <w:left w:w="108" w:type="dxa"/>
            <w:bottom w:w="0" w:type="dxa"/>
            <w:right w:w="108" w:type="dxa"/>
          </w:tblCellMar>
        </w:tblPrEx>
        <w:trPr>
          <w:trHeight w:val="7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3692870">
            <w:pPr>
              <w:widowControl/>
              <w:jc w:val="center"/>
              <w:textAlignment w:val="center"/>
              <w:rPr>
                <w:rFonts w:hint="eastAsia" w:ascii="宋体" w:hAnsi="宋体" w:cs="宋体"/>
                <w:sz w:val="24"/>
              </w:rPr>
            </w:pPr>
            <w:r>
              <w:rPr>
                <w:rFonts w:hint="eastAsia" w:ascii="宋体" w:hAnsi="宋体" w:cs="宋体"/>
                <w:kern w:val="0"/>
                <w:sz w:val="24"/>
                <w:lang w:bidi="ar"/>
              </w:rPr>
              <w:t>8.7.3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20E20DF">
            <w:pPr>
              <w:widowControl/>
              <w:jc w:val="center"/>
              <w:textAlignment w:val="center"/>
              <w:rPr>
                <w:rFonts w:hint="eastAsia" w:ascii="宋体" w:hAnsi="宋体" w:cs="宋体"/>
                <w:sz w:val="24"/>
              </w:rPr>
            </w:pPr>
            <w:r>
              <w:rPr>
                <w:rFonts w:hint="eastAsia" w:ascii="宋体" w:hAnsi="宋体" w:cs="宋体"/>
                <w:kern w:val="0"/>
                <w:sz w:val="24"/>
                <w:lang w:bidi="ar"/>
              </w:rPr>
              <w:t>具备剂量限值：为了控制低剂量协议的合理使用，每个协议都可以设定系统允许最大域值,超过设定阈值，自动进行提醒。</w:t>
            </w:r>
          </w:p>
        </w:tc>
      </w:tr>
      <w:tr w14:paraId="0F0010A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BD23C32">
            <w:pPr>
              <w:widowControl/>
              <w:jc w:val="center"/>
              <w:textAlignment w:val="center"/>
              <w:rPr>
                <w:rFonts w:hint="eastAsia" w:ascii="宋体" w:hAnsi="宋体" w:cs="宋体"/>
                <w:sz w:val="24"/>
              </w:rPr>
            </w:pPr>
            <w:r>
              <w:rPr>
                <w:rFonts w:hint="eastAsia" w:ascii="宋体" w:hAnsi="宋体" w:cs="宋体"/>
                <w:kern w:val="0"/>
                <w:sz w:val="24"/>
                <w:lang w:bidi="ar"/>
              </w:rPr>
              <w:t>8.7.4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8750EB5">
            <w:pPr>
              <w:widowControl/>
              <w:jc w:val="center"/>
              <w:textAlignment w:val="center"/>
              <w:rPr>
                <w:rFonts w:hint="eastAsia" w:ascii="宋体" w:hAnsi="宋体" w:cs="宋体"/>
                <w:color w:val="FF0000"/>
                <w:sz w:val="24"/>
              </w:rPr>
            </w:pPr>
            <w:r>
              <w:rPr>
                <w:rFonts w:hint="eastAsia" w:ascii="宋体" w:hAnsi="宋体" w:cs="宋体"/>
                <w:color w:val="auto"/>
                <w:kern w:val="0"/>
                <w:sz w:val="24"/>
                <w:lang w:bidi="ar"/>
              </w:rPr>
              <w:t>具备</w:t>
            </w:r>
            <w:r>
              <w:rPr>
                <w:rFonts w:hint="eastAsia" w:ascii="宋体" w:hAnsi="宋体" w:cs="宋体"/>
                <w:color w:val="auto"/>
                <w:kern w:val="0"/>
                <w:sz w:val="24"/>
                <w:lang w:val="en-US" w:eastAsia="zh-CN" w:bidi="ar"/>
              </w:rPr>
              <w:t>7</w:t>
            </w:r>
            <w:r>
              <w:rPr>
                <w:rFonts w:hint="eastAsia" w:ascii="宋体" w:hAnsi="宋体" w:cs="宋体"/>
                <w:color w:val="auto"/>
                <w:kern w:val="0"/>
                <w:sz w:val="24"/>
                <w:lang w:bidi="ar"/>
              </w:rPr>
              <w:t>0kV低剂量（</w:t>
            </w:r>
            <w:bookmarkStart w:id="17" w:name="OLE_LINK9"/>
            <w:r>
              <w:rPr>
                <w:rFonts w:hint="eastAsia" w:ascii="宋体" w:hAnsi="宋体" w:cs="宋体"/>
                <w:color w:val="auto"/>
                <w:kern w:val="0"/>
                <w:sz w:val="24"/>
                <w:lang w:bidi="ar"/>
              </w:rPr>
              <w:t>肺</w:t>
            </w:r>
            <w:bookmarkEnd w:id="17"/>
            <w:r>
              <w:rPr>
                <w:rFonts w:hint="eastAsia" w:ascii="宋体" w:hAnsi="宋体" w:cs="宋体"/>
                <w:color w:val="auto"/>
                <w:kern w:val="0"/>
                <w:sz w:val="24"/>
                <w:lang w:bidi="ar"/>
              </w:rPr>
              <w:t>）检查技术</w:t>
            </w:r>
          </w:p>
        </w:tc>
      </w:tr>
      <w:tr w14:paraId="23D0C9A9">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07B9086">
            <w:pPr>
              <w:widowControl/>
              <w:jc w:val="center"/>
              <w:textAlignment w:val="center"/>
              <w:rPr>
                <w:rFonts w:hint="eastAsia" w:ascii="宋体" w:hAnsi="宋体" w:cs="宋体"/>
                <w:sz w:val="24"/>
              </w:rPr>
            </w:pPr>
            <w:r>
              <w:rPr>
                <w:rFonts w:hint="eastAsia" w:ascii="宋体" w:hAnsi="宋体" w:cs="宋体"/>
                <w:kern w:val="0"/>
                <w:sz w:val="24"/>
                <w:lang w:bidi="ar"/>
              </w:rPr>
              <w:t>8.7.5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E86BCA5">
            <w:pPr>
              <w:widowControl/>
              <w:jc w:val="center"/>
              <w:textAlignment w:val="center"/>
              <w:rPr>
                <w:rFonts w:hint="eastAsia" w:ascii="宋体" w:hAnsi="宋体" w:cs="宋体"/>
                <w:sz w:val="24"/>
              </w:rPr>
            </w:pPr>
            <w:r>
              <w:rPr>
                <w:rFonts w:hint="eastAsia" w:ascii="宋体" w:hAnsi="宋体" w:cs="宋体"/>
                <w:kern w:val="0"/>
                <w:sz w:val="24"/>
                <w:lang w:bidi="ar"/>
              </w:rPr>
              <w:t>具备肺纹理增强技术</w:t>
            </w:r>
          </w:p>
        </w:tc>
      </w:tr>
      <w:tr w14:paraId="6FB0DA2E">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A3E34C5">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2FFEF80">
            <w:pPr>
              <w:widowControl/>
              <w:jc w:val="center"/>
              <w:textAlignment w:val="center"/>
              <w:rPr>
                <w:rFonts w:hint="eastAsia" w:ascii="宋体" w:hAnsi="宋体" w:cs="宋体"/>
                <w:b/>
                <w:bCs/>
                <w:sz w:val="24"/>
              </w:rPr>
            </w:pPr>
            <w:r>
              <w:rPr>
                <w:rFonts w:hint="eastAsia" w:ascii="宋体" w:hAnsi="宋体" w:cs="宋体"/>
                <w:b/>
                <w:bCs/>
                <w:kern w:val="0"/>
                <w:sz w:val="24"/>
                <w:lang w:bidi="ar"/>
              </w:rPr>
              <w:t>一体化影像图文工作站</w:t>
            </w:r>
          </w:p>
        </w:tc>
      </w:tr>
      <w:tr w14:paraId="17D8294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C29961D">
            <w:pPr>
              <w:widowControl/>
              <w:jc w:val="center"/>
              <w:textAlignment w:val="center"/>
              <w:rPr>
                <w:rFonts w:hint="eastAsia" w:ascii="宋体" w:hAnsi="宋体" w:cs="宋体"/>
                <w:sz w:val="24"/>
              </w:rPr>
            </w:pPr>
            <w:r>
              <w:rPr>
                <w:rFonts w:hint="eastAsia" w:ascii="宋体" w:hAnsi="宋体" w:cs="宋体"/>
                <w:kern w:val="0"/>
                <w:sz w:val="24"/>
                <w:lang w:bidi="ar"/>
              </w:rPr>
              <w:t>9.1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B7E5284">
            <w:pPr>
              <w:widowControl/>
              <w:jc w:val="center"/>
              <w:textAlignment w:val="center"/>
              <w:rPr>
                <w:rFonts w:hint="eastAsia" w:ascii="宋体" w:hAnsi="宋体" w:cs="宋体"/>
                <w:sz w:val="24"/>
              </w:rPr>
            </w:pPr>
            <w:r>
              <w:rPr>
                <w:rFonts w:hint="eastAsia" w:ascii="宋体" w:hAnsi="宋体" w:cs="宋体"/>
                <w:kern w:val="0"/>
                <w:sz w:val="24"/>
                <w:lang w:bidi="ar"/>
              </w:rPr>
              <w:t>报告可进行插入图像功能</w:t>
            </w:r>
          </w:p>
        </w:tc>
      </w:tr>
      <w:tr w14:paraId="4DEB6574">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3AF5CF0">
            <w:pPr>
              <w:widowControl/>
              <w:jc w:val="center"/>
              <w:textAlignment w:val="center"/>
              <w:rPr>
                <w:rFonts w:hint="eastAsia" w:ascii="宋体" w:hAnsi="宋体" w:cs="宋体"/>
                <w:sz w:val="24"/>
              </w:rPr>
            </w:pPr>
            <w:r>
              <w:rPr>
                <w:rFonts w:hint="eastAsia" w:ascii="宋体" w:hAnsi="宋体" w:cs="宋体"/>
                <w:kern w:val="0"/>
                <w:sz w:val="24"/>
                <w:lang w:bidi="ar"/>
              </w:rPr>
              <w:t>9.2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01F3433C">
            <w:pPr>
              <w:widowControl/>
              <w:jc w:val="center"/>
              <w:textAlignment w:val="center"/>
              <w:rPr>
                <w:rFonts w:hint="eastAsia" w:ascii="宋体" w:hAnsi="宋体" w:cs="宋体"/>
                <w:sz w:val="24"/>
              </w:rPr>
            </w:pPr>
            <w:r>
              <w:rPr>
                <w:rFonts w:hint="eastAsia" w:ascii="宋体" w:hAnsi="宋体" w:cs="宋体"/>
                <w:kern w:val="0"/>
                <w:sz w:val="24"/>
                <w:lang w:bidi="ar"/>
              </w:rPr>
              <w:t>可进行历史报告查询功能</w:t>
            </w:r>
          </w:p>
        </w:tc>
      </w:tr>
      <w:tr w14:paraId="45292512">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66471D2">
            <w:pPr>
              <w:widowControl/>
              <w:jc w:val="center"/>
              <w:textAlignment w:val="center"/>
              <w:rPr>
                <w:rFonts w:hint="eastAsia" w:ascii="宋体" w:hAnsi="宋体" w:cs="宋体"/>
                <w:sz w:val="24"/>
              </w:rPr>
            </w:pPr>
            <w:r>
              <w:rPr>
                <w:rFonts w:hint="eastAsia" w:ascii="宋体" w:hAnsi="宋体" w:cs="宋体"/>
                <w:kern w:val="0"/>
                <w:sz w:val="24"/>
                <w:lang w:bidi="ar"/>
              </w:rPr>
              <w:t>9.3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9C97B8F">
            <w:pPr>
              <w:widowControl/>
              <w:jc w:val="center"/>
              <w:textAlignment w:val="center"/>
              <w:rPr>
                <w:rFonts w:hint="eastAsia" w:ascii="宋体" w:hAnsi="宋体" w:cs="宋体"/>
                <w:sz w:val="24"/>
              </w:rPr>
            </w:pPr>
            <w:r>
              <w:rPr>
                <w:rFonts w:hint="eastAsia" w:ascii="宋体" w:hAnsi="宋体" w:cs="宋体"/>
                <w:kern w:val="0"/>
                <w:sz w:val="24"/>
                <w:lang w:bidi="ar"/>
              </w:rPr>
              <w:t>具备报告提交、审核制度设置（避免临时报告误发）</w:t>
            </w:r>
          </w:p>
        </w:tc>
      </w:tr>
      <w:tr w14:paraId="119CB3CC">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A437DE2">
            <w:pPr>
              <w:widowControl/>
              <w:jc w:val="center"/>
              <w:textAlignment w:val="center"/>
              <w:rPr>
                <w:rFonts w:hint="eastAsia" w:ascii="宋体" w:hAnsi="宋体" w:cs="宋体"/>
                <w:sz w:val="24"/>
              </w:rPr>
            </w:pPr>
            <w:r>
              <w:rPr>
                <w:rFonts w:hint="eastAsia" w:ascii="宋体" w:hAnsi="宋体" w:cs="宋体"/>
                <w:kern w:val="0"/>
                <w:sz w:val="24"/>
                <w:lang w:bidi="ar"/>
              </w:rPr>
              <w:t>9.4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7CAF892">
            <w:pPr>
              <w:widowControl/>
              <w:jc w:val="center"/>
              <w:textAlignment w:val="center"/>
              <w:rPr>
                <w:rFonts w:hint="eastAsia" w:ascii="宋体" w:hAnsi="宋体" w:cs="宋体"/>
                <w:sz w:val="24"/>
              </w:rPr>
            </w:pPr>
            <w:r>
              <w:rPr>
                <w:rFonts w:hint="eastAsia" w:ascii="宋体" w:hAnsi="宋体" w:cs="宋体"/>
                <w:kern w:val="0"/>
                <w:sz w:val="24"/>
                <w:lang w:bidi="ar"/>
              </w:rPr>
              <w:t>具备报告模板记录功能</w:t>
            </w:r>
          </w:p>
        </w:tc>
      </w:tr>
      <w:tr w14:paraId="1873EDD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4A66247">
            <w:pPr>
              <w:widowControl/>
              <w:jc w:val="center"/>
              <w:textAlignment w:val="center"/>
              <w:rPr>
                <w:rFonts w:hint="eastAsia" w:ascii="宋体" w:hAnsi="宋体" w:cs="宋体"/>
                <w:sz w:val="24"/>
              </w:rPr>
            </w:pPr>
            <w:r>
              <w:rPr>
                <w:rFonts w:hint="eastAsia" w:ascii="宋体" w:hAnsi="宋体" w:cs="宋体"/>
                <w:kern w:val="0"/>
                <w:sz w:val="24"/>
                <w:lang w:bidi="ar"/>
              </w:rPr>
              <w:t>9.5</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E79E3D8">
            <w:pPr>
              <w:widowControl/>
              <w:jc w:val="center"/>
              <w:textAlignment w:val="center"/>
              <w:rPr>
                <w:rFonts w:hint="eastAsia" w:ascii="宋体" w:hAnsi="宋体" w:cs="宋体"/>
                <w:sz w:val="24"/>
              </w:rPr>
            </w:pPr>
            <w:r>
              <w:rPr>
                <w:rFonts w:hint="eastAsia" w:ascii="宋体" w:hAnsi="宋体" w:cs="宋体"/>
                <w:kern w:val="0"/>
                <w:sz w:val="24"/>
                <w:lang w:bidi="ar"/>
              </w:rPr>
              <w:t>具备报告模板自定义功能</w:t>
            </w:r>
          </w:p>
        </w:tc>
      </w:tr>
      <w:tr w14:paraId="0FB81221">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225AF3F">
            <w:pPr>
              <w:widowControl/>
              <w:jc w:val="center"/>
              <w:textAlignment w:val="center"/>
              <w:rPr>
                <w:rFonts w:hint="eastAsia" w:ascii="宋体" w:hAnsi="宋体" w:cs="宋体"/>
                <w:sz w:val="24"/>
              </w:rPr>
            </w:pPr>
            <w:r>
              <w:rPr>
                <w:rFonts w:hint="eastAsia" w:ascii="宋体" w:hAnsi="宋体" w:cs="宋体"/>
                <w:kern w:val="0"/>
                <w:sz w:val="24"/>
                <w:lang w:bidi="ar"/>
              </w:rPr>
              <w:t>9.6</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E7E0D47">
            <w:pPr>
              <w:widowControl/>
              <w:jc w:val="center"/>
              <w:textAlignment w:val="center"/>
              <w:rPr>
                <w:rFonts w:hint="eastAsia" w:ascii="宋体" w:hAnsi="宋体" w:cs="宋体"/>
                <w:sz w:val="24"/>
              </w:rPr>
            </w:pPr>
            <w:r>
              <w:rPr>
                <w:rFonts w:hint="eastAsia" w:ascii="宋体" w:hAnsi="宋体" w:cs="宋体"/>
                <w:kern w:val="0"/>
                <w:sz w:val="24"/>
                <w:lang w:bidi="ar"/>
              </w:rPr>
              <w:t>该工作站可远程升级、维护</w:t>
            </w:r>
          </w:p>
        </w:tc>
      </w:tr>
      <w:tr w14:paraId="7494EC46">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0E55488">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6CBBE4B">
            <w:pPr>
              <w:widowControl/>
              <w:jc w:val="center"/>
              <w:textAlignment w:val="center"/>
              <w:rPr>
                <w:rFonts w:hint="eastAsia" w:ascii="宋体" w:hAnsi="宋体" w:cs="宋体"/>
                <w:b/>
                <w:bCs/>
                <w:sz w:val="24"/>
              </w:rPr>
            </w:pPr>
            <w:r>
              <w:rPr>
                <w:rFonts w:hint="eastAsia" w:ascii="宋体" w:hAnsi="宋体" w:cs="宋体"/>
                <w:b/>
                <w:bCs/>
                <w:kern w:val="0"/>
                <w:sz w:val="24"/>
                <w:lang w:bidi="ar"/>
              </w:rPr>
              <w:t>附件及其他配置</w:t>
            </w:r>
          </w:p>
        </w:tc>
      </w:tr>
      <w:tr w14:paraId="51D193C8">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7E079D1">
            <w:pPr>
              <w:widowControl/>
              <w:jc w:val="center"/>
              <w:textAlignment w:val="center"/>
              <w:rPr>
                <w:rFonts w:hint="eastAsia" w:ascii="宋体" w:hAnsi="宋体" w:eastAsia="宋体" w:cs="宋体"/>
                <w:sz w:val="24"/>
                <w:lang w:val="en-US" w:eastAsia="zh-CN"/>
              </w:rPr>
            </w:pPr>
            <w:r>
              <w:rPr>
                <w:rFonts w:hint="eastAsia" w:ascii="宋体" w:hAnsi="宋体" w:cs="宋体"/>
                <w:kern w:val="0"/>
                <w:sz w:val="24"/>
                <w:lang w:bidi="ar"/>
              </w:rPr>
              <w:t>10.1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CDE2C1D">
            <w:pPr>
              <w:widowControl/>
              <w:jc w:val="center"/>
              <w:textAlignment w:val="center"/>
              <w:rPr>
                <w:rFonts w:hint="eastAsia" w:ascii="宋体" w:hAnsi="宋体" w:cs="宋体"/>
                <w:sz w:val="24"/>
              </w:rPr>
            </w:pPr>
            <w:r>
              <w:rPr>
                <w:rFonts w:hint="eastAsia" w:ascii="宋体" w:hAnsi="宋体" w:cs="宋体"/>
                <w:kern w:val="0"/>
                <w:sz w:val="24"/>
                <w:lang w:bidi="ar"/>
              </w:rPr>
              <w:t>提供必要的扫描附件，如头托、床垫等</w:t>
            </w:r>
          </w:p>
        </w:tc>
      </w:tr>
      <w:tr w14:paraId="5201551C">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FEA4531">
            <w:pPr>
              <w:widowControl/>
              <w:jc w:val="center"/>
              <w:textAlignment w:val="center"/>
              <w:rPr>
                <w:rFonts w:hint="eastAsia" w:ascii="宋体" w:hAnsi="宋体" w:cs="宋体"/>
                <w:sz w:val="24"/>
              </w:rPr>
            </w:pPr>
            <w:r>
              <w:rPr>
                <w:rFonts w:hint="eastAsia" w:ascii="宋体" w:hAnsi="宋体" w:cs="宋体"/>
                <w:kern w:val="0"/>
                <w:sz w:val="24"/>
                <w:lang w:bidi="ar"/>
              </w:rPr>
              <w:t>10.2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FE05C76">
            <w:pPr>
              <w:widowControl/>
              <w:jc w:val="center"/>
              <w:textAlignment w:val="center"/>
              <w:rPr>
                <w:rFonts w:hint="eastAsia" w:ascii="宋体" w:hAnsi="宋体" w:cs="宋体"/>
                <w:sz w:val="24"/>
              </w:rPr>
            </w:pPr>
            <w:r>
              <w:rPr>
                <w:rFonts w:hint="eastAsia" w:ascii="宋体" w:hAnsi="宋体" w:cs="宋体"/>
                <w:kern w:val="0"/>
                <w:sz w:val="24"/>
                <w:lang w:bidi="ar"/>
              </w:rPr>
              <w:t>供系统调试与维修用的模体</w:t>
            </w:r>
          </w:p>
        </w:tc>
      </w:tr>
      <w:tr w14:paraId="2233B67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758716B1">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8170" w:type="dxa"/>
            <w:tcBorders>
              <w:top w:val="single" w:color="000000" w:sz="4" w:space="0"/>
              <w:left w:val="single" w:color="000000" w:sz="4" w:space="0"/>
              <w:bottom w:val="single" w:color="000000" w:sz="4" w:space="0"/>
              <w:right w:val="single" w:color="000000" w:sz="4" w:space="0"/>
            </w:tcBorders>
            <w:noWrap/>
            <w:vAlign w:val="center"/>
          </w:tcPr>
          <w:p w14:paraId="38FDE97C">
            <w:pPr>
              <w:widowControl/>
              <w:jc w:val="center"/>
              <w:textAlignment w:val="center"/>
              <w:rPr>
                <w:rFonts w:hint="eastAsia" w:ascii="宋体" w:hAnsi="宋体" w:cs="宋体"/>
                <w:b/>
                <w:bCs/>
                <w:sz w:val="24"/>
              </w:rPr>
            </w:pPr>
            <w:r>
              <w:rPr>
                <w:rFonts w:hint="eastAsia" w:ascii="宋体" w:hAnsi="宋体" w:cs="宋体"/>
                <w:b/>
                <w:bCs/>
                <w:kern w:val="0"/>
                <w:sz w:val="24"/>
                <w:lang w:bidi="ar"/>
              </w:rPr>
              <w:t>智能图像处理及辅助诊断方案</w:t>
            </w:r>
          </w:p>
        </w:tc>
      </w:tr>
      <w:tr w14:paraId="3DCC25E7">
        <w:tblPrEx>
          <w:tblCellMar>
            <w:top w:w="0" w:type="dxa"/>
            <w:left w:w="108" w:type="dxa"/>
            <w:bottom w:w="0" w:type="dxa"/>
            <w:right w:w="108" w:type="dxa"/>
          </w:tblCellMar>
        </w:tblPrEx>
        <w:trPr>
          <w:trHeight w:val="7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0C1045CB">
            <w:pPr>
              <w:widowControl/>
              <w:jc w:val="center"/>
              <w:textAlignment w:val="center"/>
              <w:rPr>
                <w:rFonts w:hint="eastAsia" w:ascii="宋体" w:hAnsi="宋体" w:cs="宋体"/>
                <w:sz w:val="24"/>
              </w:rPr>
            </w:pPr>
            <w:r>
              <w:rPr>
                <w:rFonts w:hint="eastAsia" w:ascii="宋体" w:hAnsi="宋体" w:cs="宋体"/>
                <w:kern w:val="0"/>
                <w:sz w:val="24"/>
                <w:lang w:bidi="ar"/>
              </w:rPr>
              <w:t>11.1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664CB2CD">
            <w:pPr>
              <w:widowControl/>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kern w:val="0"/>
                <w:sz w:val="24"/>
                <w:lang w:bidi="ar"/>
              </w:rPr>
              <w:t>智能后处理及辅助诊断方案具备计算机辅助肺结节查找及分析功能，可自动查找，筛选并提取肺结节，自动计算肺结节体积</w:t>
            </w:r>
          </w:p>
        </w:tc>
      </w:tr>
      <w:tr w14:paraId="4666EA10">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519F5A2D">
            <w:pPr>
              <w:widowControl/>
              <w:jc w:val="center"/>
              <w:textAlignment w:val="center"/>
              <w:rPr>
                <w:rFonts w:hint="eastAsia" w:ascii="宋体" w:hAnsi="宋体" w:cs="宋体"/>
                <w:sz w:val="24"/>
              </w:rPr>
            </w:pPr>
            <w:r>
              <w:rPr>
                <w:rFonts w:hint="eastAsia" w:ascii="宋体" w:hAnsi="宋体" w:cs="宋体"/>
                <w:kern w:val="0"/>
                <w:sz w:val="24"/>
                <w:lang w:bidi="ar"/>
              </w:rPr>
              <w:t>11.2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3A5117FE">
            <w:pPr>
              <w:widowControl/>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kern w:val="0"/>
                <w:sz w:val="24"/>
                <w:lang w:bidi="ar"/>
              </w:rPr>
              <w:t>智能后处理及辅助诊断方案具备计算机辅助肺实质分析功能，自动分析计算肺实质密度，根据不同密度区间给出对应肺实质体积；或给出不同分段内的肺实质密度分布</w:t>
            </w:r>
          </w:p>
        </w:tc>
      </w:tr>
      <w:tr w14:paraId="42AEAA31">
        <w:tblPrEx>
          <w:tblCellMar>
            <w:top w:w="0" w:type="dxa"/>
            <w:left w:w="108" w:type="dxa"/>
            <w:bottom w:w="0" w:type="dxa"/>
            <w:right w:w="108" w:type="dxa"/>
          </w:tblCellMar>
        </w:tblPrEx>
        <w:trPr>
          <w:trHeight w:val="7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70D2ACC9">
            <w:pPr>
              <w:widowControl/>
              <w:jc w:val="center"/>
              <w:textAlignment w:val="center"/>
              <w:rPr>
                <w:rFonts w:hint="eastAsia" w:ascii="宋体" w:hAnsi="宋体" w:cs="宋体"/>
                <w:sz w:val="24"/>
              </w:rPr>
            </w:pPr>
            <w:r>
              <w:rPr>
                <w:rFonts w:hint="eastAsia" w:ascii="宋体" w:hAnsi="宋体" w:cs="宋体"/>
                <w:kern w:val="0"/>
                <w:sz w:val="24"/>
                <w:lang w:bidi="ar"/>
              </w:rPr>
              <w:t>11.3</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13C0B35B">
            <w:pPr>
              <w:widowControl/>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kern w:val="0"/>
                <w:sz w:val="24"/>
                <w:lang w:bidi="ar"/>
              </w:rPr>
              <w:t>智能图像处理具备去金属伪影功能，提高图像质量的同时还原身体结构和解剖细节</w:t>
            </w:r>
          </w:p>
        </w:tc>
      </w:tr>
      <w:tr w14:paraId="7604B9F7">
        <w:tblPrEx>
          <w:tblCellMar>
            <w:top w:w="0" w:type="dxa"/>
            <w:left w:w="108" w:type="dxa"/>
            <w:bottom w:w="0" w:type="dxa"/>
            <w:right w:w="108" w:type="dxa"/>
          </w:tblCellMar>
        </w:tblPrEx>
        <w:trPr>
          <w:trHeight w:val="1000" w:hRule="atLeast"/>
          <w:jc w:val="center"/>
        </w:trPr>
        <w:tc>
          <w:tcPr>
            <w:tcW w:w="1205" w:type="dxa"/>
            <w:tcBorders>
              <w:top w:val="single" w:color="000000" w:sz="4" w:space="0"/>
              <w:left w:val="single" w:color="000000" w:sz="4" w:space="0"/>
              <w:bottom w:val="single" w:color="000000" w:sz="4" w:space="0"/>
              <w:right w:val="single" w:color="000000" w:sz="4" w:space="0"/>
            </w:tcBorders>
            <w:noWrap/>
            <w:vAlign w:val="center"/>
          </w:tcPr>
          <w:p w14:paraId="422C56D3">
            <w:pPr>
              <w:widowControl/>
              <w:jc w:val="center"/>
              <w:textAlignment w:val="center"/>
              <w:rPr>
                <w:rFonts w:hint="eastAsia" w:ascii="宋体" w:hAnsi="宋体" w:cs="宋体"/>
                <w:sz w:val="24"/>
              </w:rPr>
            </w:pPr>
            <w:r>
              <w:rPr>
                <w:rFonts w:hint="eastAsia" w:ascii="宋体" w:hAnsi="宋体" w:cs="宋体"/>
                <w:kern w:val="0"/>
                <w:sz w:val="24"/>
                <w:lang w:bidi="ar"/>
              </w:rPr>
              <w:t>11.4</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78A1277F">
            <w:pPr>
              <w:widowControl/>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kern w:val="0"/>
                <w:sz w:val="24"/>
                <w:lang w:bidi="ar"/>
              </w:rPr>
              <w:t>智能后处理及辅助诊断方案具备自动识别肋骨标记，一键肋骨平铺功能，可用于评估肋骨是否有发育异常和骨折等</w:t>
            </w:r>
          </w:p>
        </w:tc>
      </w:tr>
      <w:tr w14:paraId="2C37E1BC">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0510DA2">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4C626B97">
            <w:pPr>
              <w:widowControl/>
              <w:jc w:val="center"/>
              <w:textAlignment w:val="center"/>
              <w:rPr>
                <w:rFonts w:hint="eastAsia" w:ascii="宋体" w:hAnsi="宋体" w:cs="宋体"/>
                <w:b/>
                <w:bCs/>
                <w:sz w:val="24"/>
              </w:rPr>
            </w:pPr>
            <w:r>
              <w:rPr>
                <w:rFonts w:hint="eastAsia" w:ascii="宋体" w:hAnsi="宋体" w:cs="宋体"/>
                <w:b/>
                <w:bCs/>
                <w:kern w:val="0"/>
                <w:sz w:val="24"/>
                <w:lang w:bidi="ar"/>
              </w:rPr>
              <w:t>售后服务和要求</w:t>
            </w:r>
          </w:p>
        </w:tc>
      </w:tr>
      <w:tr w14:paraId="5233729E">
        <w:tblPrEx>
          <w:tblCellMar>
            <w:top w:w="0" w:type="dxa"/>
            <w:left w:w="108" w:type="dxa"/>
            <w:bottom w:w="0" w:type="dxa"/>
            <w:right w:w="108" w:type="dxa"/>
          </w:tblCellMar>
        </w:tblPrEx>
        <w:trPr>
          <w:trHeight w:val="500"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EA322C9">
            <w:pPr>
              <w:widowControl/>
              <w:jc w:val="center"/>
              <w:textAlignment w:val="center"/>
              <w:rPr>
                <w:rFonts w:hint="eastAsia" w:ascii="宋体" w:hAnsi="宋体" w:cs="宋体"/>
                <w:sz w:val="24"/>
              </w:rPr>
            </w:pPr>
            <w:r>
              <w:rPr>
                <w:rFonts w:hint="eastAsia" w:ascii="宋体" w:hAnsi="宋体" w:cs="宋体"/>
                <w:kern w:val="0"/>
                <w:sz w:val="24"/>
                <w:lang w:bidi="ar"/>
              </w:rPr>
              <w:t>12.1</w:t>
            </w:r>
          </w:p>
        </w:tc>
        <w:tc>
          <w:tcPr>
            <w:tcW w:w="8170" w:type="dxa"/>
            <w:tcBorders>
              <w:top w:val="single" w:color="000000" w:sz="4" w:space="0"/>
              <w:left w:val="single" w:color="000000" w:sz="4" w:space="0"/>
              <w:bottom w:val="single" w:color="000000" w:sz="4" w:space="0"/>
              <w:right w:val="single" w:color="000000" w:sz="4" w:space="0"/>
            </w:tcBorders>
            <w:noWrap w:val="0"/>
            <w:vAlign w:val="center"/>
          </w:tcPr>
          <w:p w14:paraId="2D01082A">
            <w:pPr>
              <w:widowControl/>
              <w:jc w:val="center"/>
              <w:textAlignment w:val="center"/>
              <w:rPr>
                <w:rFonts w:hint="eastAsia" w:ascii="宋体" w:hAnsi="宋体" w:cs="宋体"/>
                <w:b/>
                <w:bCs/>
                <w:sz w:val="24"/>
              </w:rPr>
            </w:pPr>
            <w:r>
              <w:rPr>
                <w:rFonts w:hint="eastAsia" w:ascii="宋体" w:hAnsi="宋体" w:cs="宋体"/>
                <w:b/>
                <w:bCs/>
                <w:kern w:val="0"/>
                <w:sz w:val="24"/>
                <w:lang w:bidi="ar"/>
              </w:rPr>
              <w:t>整机保修：1年</w:t>
            </w:r>
          </w:p>
        </w:tc>
      </w:tr>
    </w:tbl>
    <w:p w14:paraId="0B8122B6">
      <w:pPr>
        <w:keepNext w:val="0"/>
        <w:keepLines w:val="0"/>
        <w:widowControl/>
        <w:suppressLineNumbers w:val="0"/>
        <w:ind w:firstLine="482" w:firstLineChars="200"/>
        <w:jc w:val="left"/>
        <w:rPr>
          <w:rFonts w:hint="eastAsia" w:ascii="宋体" w:hAnsi="宋体" w:cs="宋体"/>
          <w:b/>
          <w:bCs/>
          <w:color w:val="auto"/>
          <w:sz w:val="24"/>
          <w:szCs w:val="24"/>
          <w:lang w:eastAsia="zh-CN"/>
        </w:rPr>
      </w:pPr>
      <w:r>
        <w:rPr>
          <w:rFonts w:hint="eastAsia" w:ascii="宋体" w:hAnsi="宋体" w:eastAsia="宋体" w:cs="宋体"/>
          <w:b/>
          <w:bCs/>
          <w:color w:val="auto"/>
          <w:kern w:val="0"/>
          <w:sz w:val="24"/>
          <w:szCs w:val="24"/>
          <w:lang w:val="en-US" w:eastAsia="zh-CN" w:bidi="ar"/>
        </w:rPr>
        <w:t>本采购清单中所列技术</w:t>
      </w:r>
      <w:r>
        <w:rPr>
          <w:rFonts w:hint="eastAsia" w:ascii="宋体" w:hAnsi="宋体" w:cs="宋体"/>
          <w:b/>
          <w:bCs/>
          <w:color w:val="auto"/>
          <w:kern w:val="0"/>
          <w:sz w:val="24"/>
          <w:szCs w:val="24"/>
          <w:lang w:val="en-US" w:eastAsia="zh-CN" w:bidi="ar"/>
        </w:rPr>
        <w:t>参数</w:t>
      </w:r>
      <w:r>
        <w:rPr>
          <w:rFonts w:hint="eastAsia" w:ascii="宋体" w:hAnsi="宋体" w:eastAsia="宋体" w:cs="宋体"/>
          <w:b/>
          <w:bCs/>
          <w:color w:val="auto"/>
          <w:kern w:val="0"/>
          <w:sz w:val="24"/>
          <w:szCs w:val="24"/>
          <w:lang w:val="en-US" w:eastAsia="zh-CN" w:bidi="ar"/>
        </w:rPr>
        <w:t>为最低要求，不允许负偏离，否则将承担其投标被视为非实质性响应投标的风险。</w:t>
      </w:r>
    </w:p>
    <w:p w14:paraId="3D0437D8">
      <w:pPr>
        <w:pStyle w:val="7"/>
        <w:numPr>
          <w:ilvl w:val="0"/>
          <w:numId w:val="0"/>
        </w:numPr>
        <w:spacing w:line="360" w:lineRule="auto"/>
        <w:ind w:firstLine="241" w:firstLineChars="100"/>
        <w:jc w:val="left"/>
        <w:rPr>
          <w:rFonts w:hint="eastAsia"/>
          <w:color w:val="auto"/>
        </w:rPr>
      </w:pPr>
      <w:r>
        <w:rPr>
          <w:rFonts w:hint="eastAsia" w:ascii="宋体" w:hAnsi="宋体" w:cs="宋体"/>
          <w:b/>
          <w:bCs/>
          <w:color w:val="auto"/>
          <w:sz w:val="24"/>
          <w:szCs w:val="24"/>
          <w:lang w:eastAsia="zh-CN"/>
        </w:rPr>
        <w:t>三、</w:t>
      </w:r>
      <w:r>
        <w:rPr>
          <w:rFonts w:hint="eastAsia" w:ascii="宋体" w:hAnsi="宋体" w:eastAsia="宋体" w:cs="宋体"/>
          <w:b/>
          <w:bCs/>
          <w:color w:val="auto"/>
          <w:sz w:val="24"/>
          <w:szCs w:val="24"/>
        </w:rPr>
        <w:t>采购标的执行标准</w:t>
      </w:r>
    </w:p>
    <w:p w14:paraId="0572E46D">
      <w:pPr>
        <w:pStyle w:val="7"/>
        <w:spacing w:line="360" w:lineRule="auto"/>
        <w:ind w:left="483" w:leftChars="230"/>
        <w:rPr>
          <w:rFonts w:hint="eastAsia" w:ascii="宋体" w:hAnsi="宋体" w:eastAsia="宋体" w:cs="宋体"/>
          <w:color w:val="auto"/>
          <w:sz w:val="24"/>
          <w:szCs w:val="24"/>
        </w:rPr>
      </w:pPr>
      <w:r>
        <w:rPr>
          <w:rFonts w:hint="eastAsia" w:ascii="宋体" w:hAnsi="宋体" w:eastAsia="宋体" w:cs="宋体"/>
          <w:color w:val="auto"/>
          <w:sz w:val="24"/>
          <w:szCs w:val="24"/>
        </w:rPr>
        <w:t>按照国家相关标准、行业标准、地方标准或者其他标准、规范执行。</w:t>
      </w:r>
    </w:p>
    <w:p w14:paraId="2C53DB51">
      <w:pPr>
        <w:pStyle w:val="7"/>
        <w:numPr>
          <w:ilvl w:val="0"/>
          <w:numId w:val="0"/>
        </w:numPr>
        <w:spacing w:line="360" w:lineRule="auto"/>
        <w:ind w:firstLine="241" w:firstLineChars="10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rPr>
        <w:t xml:space="preserve">服务标准、期限、效率等要求： </w:t>
      </w:r>
    </w:p>
    <w:p w14:paraId="53BF1DD4">
      <w:pPr>
        <w:autoSpaceDE w:val="0"/>
        <w:autoSpaceDN w:val="0"/>
        <w:adjustRightInd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1、质量标准：合格。</w:t>
      </w:r>
    </w:p>
    <w:p w14:paraId="3DAE0156">
      <w:pPr>
        <w:autoSpaceDE w:val="0"/>
        <w:autoSpaceDN w:val="0"/>
        <w:adjustRightInd w:val="0"/>
        <w:spacing w:line="360" w:lineRule="auto"/>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2、交付（服务、完工）时间：30日历天</w:t>
      </w:r>
    </w:p>
    <w:p w14:paraId="5F6660C7">
      <w:pPr>
        <w:autoSpaceDE w:val="0"/>
        <w:autoSpaceDN w:val="0"/>
        <w:adjustRightInd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3、交付（服务、完工）地点：采购人指定地点。</w:t>
      </w:r>
    </w:p>
    <w:p w14:paraId="4EA3B5A0">
      <w:pPr>
        <w:autoSpaceDE w:val="0"/>
        <w:autoSpaceDN w:val="0"/>
        <w:adjustRightInd w:val="0"/>
        <w:spacing w:line="360" w:lineRule="auto"/>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4、质保期：1年。</w:t>
      </w:r>
    </w:p>
    <w:p w14:paraId="762E9AB1">
      <w:pPr>
        <w:pStyle w:val="7"/>
        <w:numPr>
          <w:ilvl w:val="0"/>
          <w:numId w:val="0"/>
        </w:num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 xml:space="preserve">验收标准 </w:t>
      </w:r>
    </w:p>
    <w:p w14:paraId="5C796519">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661039F">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1、按照国家相关标准、行业标准、地方标准或者其他标准、规范验收。</w:t>
      </w:r>
    </w:p>
    <w:p w14:paraId="253E202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2、按照招标文件要求、投标文件响应和承诺验收，本项目采用现场运行、测试 </w:t>
      </w:r>
    </w:p>
    <w:p w14:paraId="4E368D54">
      <w:pPr>
        <w:keepNext w:val="0"/>
        <w:keepLines w:val="0"/>
        <w:widowControl/>
        <w:suppressLineNumbers w:val="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验收方式验收。</w:t>
      </w:r>
    </w:p>
    <w:p w14:paraId="66FFD8B1">
      <w:pPr>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六、采购标的的其他技术、服务要求</w:t>
      </w:r>
    </w:p>
    <w:p w14:paraId="174233B8">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1、投标人须明确所投产品的厂家、品牌、型号、主要技术参数。</w:t>
      </w:r>
    </w:p>
    <w:p w14:paraId="7DC5980C">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、本项目为交钥匙工程(本项目的投标报价为总报价，包括物资、材料购置、运送、验收、税金、售后服务保障等直至交付正常达标使用等所产生的一切费用)。</w:t>
      </w:r>
    </w:p>
    <w:p w14:paraId="2868C1D3">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、产品必须符合国家质量检测标准和本招标文件规定标准的全新正品，中标后提供中标货物的产品质量检测合格报告及其它相关质量证明文件。</w:t>
      </w:r>
    </w:p>
    <w:p w14:paraId="023DA645">
      <w:pPr>
        <w:autoSpaceDE w:val="0"/>
        <w:autoSpaceDN w:val="0"/>
        <w:adjustRightInd w:val="0"/>
        <w:spacing w:line="360" w:lineRule="auto"/>
        <w:ind w:firstLine="480" w:firstLineChars="200"/>
        <w:jc w:val="lef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4、提供所投产品有效期内的医疗器械产品注册证。</w:t>
      </w:r>
    </w:p>
    <w:p w14:paraId="4189283B">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、投标人应就本项目完整投标，投标人所投产品必须满足招标文件要求，否则为无效投标。</w:t>
      </w:r>
    </w:p>
    <w:p w14:paraId="448DC75A">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、本次招标某些技术标准与国家所要求的标准不统一或有不兼容的地方，均以国家强制性标准或最新出台的标准为准。</w:t>
      </w:r>
    </w:p>
    <w:p w14:paraId="589D3CD7">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、如果未在招标文件中要求提供其相关行业标准或国家强制性标准的，则投标人有责任给予补充说明。</w:t>
      </w:r>
    </w:p>
    <w:p w14:paraId="063CB7E3">
      <w:pPr>
        <w:pStyle w:val="7"/>
        <w:spacing w:line="360" w:lineRule="auto"/>
        <w:ind w:left="420" w:left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七</w:t>
      </w:r>
      <w:r>
        <w:rPr>
          <w:rFonts w:hint="eastAsia" w:ascii="宋体" w:hAnsi="宋体" w:eastAsia="宋体" w:cs="宋体"/>
          <w:b/>
          <w:color w:val="000000" w:themeColor="text1"/>
          <w:kern w:val="0"/>
          <w:sz w:val="24"/>
          <w:szCs w:val="24"/>
          <w14:textFill>
            <w14:solidFill>
              <w14:schemeClr w14:val="tx1"/>
            </w14:solidFill>
          </w14:textFill>
        </w:rPr>
        <w:t>、本项目预算金额及最高限价：</w:t>
      </w:r>
    </w:p>
    <w:p w14:paraId="2714AAA5">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预算金额：</w:t>
      </w:r>
      <w:r>
        <w:rPr>
          <w:rFonts w:hint="eastAsia" w:ascii="宋体" w:hAnsi="宋体" w:cs="宋体"/>
          <w:color w:val="000000" w:themeColor="text1"/>
          <w:kern w:val="0"/>
          <w:sz w:val="24"/>
          <w:szCs w:val="24"/>
          <w:lang w:val="en-US" w:eastAsia="zh-CN"/>
          <w14:textFill>
            <w14:solidFill>
              <w14:schemeClr w14:val="tx1"/>
            </w14:solidFill>
          </w14:textFill>
        </w:rPr>
        <w:t xml:space="preserve">2150000元       </w:t>
      </w: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cs="宋体"/>
          <w:color w:val="000000" w:themeColor="text1"/>
          <w:sz w:val="24"/>
          <w:szCs w:val="24"/>
          <w:lang w:val="en-US" w:eastAsia="zh-CN"/>
          <w14:textFill>
            <w14:solidFill>
              <w14:schemeClr w14:val="tx1"/>
            </w14:solidFill>
          </w14:textFill>
        </w:rPr>
        <w:t>2150000元</w:t>
      </w:r>
    </w:p>
    <w:p w14:paraId="675EC0D9">
      <w:pPr>
        <w:spacing w:line="360" w:lineRule="auto"/>
        <w:ind w:firstLine="482"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（超出最高限价的投标无效）</w:t>
      </w:r>
    </w:p>
    <w:p w14:paraId="2CFECCCB">
      <w:pPr>
        <w:pStyle w:val="7"/>
        <w:spacing w:line="360" w:lineRule="auto"/>
        <w:ind w:firstLine="482"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八</w:t>
      </w:r>
      <w:r>
        <w:rPr>
          <w:rFonts w:hint="eastAsia" w:ascii="宋体" w:hAnsi="宋体" w:eastAsia="宋体" w:cs="宋体"/>
          <w:b/>
          <w:color w:val="000000" w:themeColor="text1"/>
          <w:kern w:val="0"/>
          <w:sz w:val="24"/>
          <w:szCs w:val="24"/>
          <w14:textFill>
            <w14:solidFill>
              <w14:schemeClr w14:val="tx1"/>
            </w14:solidFill>
          </w14:textFill>
        </w:rPr>
        <w:t>、资金支付及其他要求</w:t>
      </w:r>
    </w:p>
    <w:p w14:paraId="507D6AEE">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1、支付方式：银行转账。</w:t>
      </w:r>
    </w:p>
    <w:p w14:paraId="2D049B07">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2、支付时间及条件：</w:t>
      </w:r>
      <w:r>
        <w:rPr>
          <w:rFonts w:hint="eastAsia" w:ascii="宋体" w:hAnsi="宋体" w:cs="宋体"/>
          <w:color w:val="auto"/>
          <w:kern w:val="2"/>
          <w:sz w:val="24"/>
          <w:szCs w:val="24"/>
          <w:lang w:val="en-US" w:eastAsia="zh-CN" w:bidi="ar-SA"/>
        </w:rPr>
        <w:t>待设备按要求到达指定场所后支</w:t>
      </w:r>
      <w:r>
        <w:rPr>
          <w:rFonts w:hint="eastAsia" w:ascii="宋体" w:hAnsi="宋体" w:eastAsia="宋体" w:cs="宋体"/>
          <w:color w:val="auto"/>
          <w:kern w:val="2"/>
          <w:sz w:val="24"/>
          <w:szCs w:val="24"/>
          <w:lang w:val="en-US" w:eastAsia="zh-CN" w:bidi="ar-SA"/>
        </w:rPr>
        <w:t>付中标金额的</w:t>
      </w: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，设备通过安装调试、</w:t>
      </w:r>
      <w:r>
        <w:rPr>
          <w:rFonts w:hint="eastAsia" w:ascii="宋体" w:hAnsi="宋体" w:eastAsia="宋体" w:cs="宋体"/>
          <w:color w:val="auto"/>
          <w:kern w:val="2"/>
          <w:sz w:val="24"/>
          <w:szCs w:val="24"/>
          <w:lang w:val="en-US" w:eastAsia="zh-CN" w:bidi="ar-SA"/>
        </w:rPr>
        <w:t>验收合格</w:t>
      </w:r>
      <w:r>
        <w:rPr>
          <w:rFonts w:hint="eastAsia" w:ascii="宋体" w:hAnsi="宋体" w:cs="宋体"/>
          <w:color w:val="auto"/>
          <w:kern w:val="2"/>
          <w:sz w:val="24"/>
          <w:szCs w:val="24"/>
          <w:lang w:val="en-US" w:eastAsia="zh-CN" w:bidi="ar-SA"/>
        </w:rPr>
        <w:t>2个月后支付中标金额的65%，剩余5%自验收合格之日满一年后支付完毕</w:t>
      </w:r>
      <w:r>
        <w:rPr>
          <w:rFonts w:hint="eastAsia" w:ascii="宋体" w:hAnsi="宋体" w:eastAsia="宋体" w:cs="宋体"/>
          <w:color w:val="auto"/>
          <w:kern w:val="2"/>
          <w:sz w:val="24"/>
          <w:szCs w:val="24"/>
          <w:lang w:val="en-US" w:eastAsia="zh-CN" w:bidi="ar-SA"/>
        </w:rPr>
        <w:t>。</w:t>
      </w:r>
    </w:p>
    <w:p w14:paraId="11750F6A">
      <w:pPr>
        <w:rPr>
          <w:rFonts w:hint="eastAsia" w:ascii="宋体" w:hAnsi="宋体" w:eastAsia="宋体" w:cs="宋体"/>
          <w:color w:val="000000"/>
          <w:kern w:val="2"/>
          <w:sz w:val="24"/>
          <w:szCs w:val="24"/>
          <w:lang w:val="en-US" w:eastAsia="zh-CN" w:bidi="ar-SA"/>
        </w:rPr>
      </w:pPr>
    </w:p>
    <w:p w14:paraId="3C11EC60">
      <w:pPr>
        <w:rPr>
          <w:rFonts w:hint="eastAsia" w:ascii="宋体" w:hAnsi="宋体" w:eastAsia="宋体" w:cs="宋体"/>
          <w:color w:val="000000"/>
          <w:kern w:val="2"/>
          <w:sz w:val="24"/>
          <w:szCs w:val="24"/>
          <w:lang w:val="en-US" w:eastAsia="zh-CN" w:bidi="ar-SA"/>
        </w:rPr>
      </w:pPr>
    </w:p>
    <w:p w14:paraId="4219EC20">
      <w:pPr>
        <w:rPr>
          <w:rFonts w:hint="eastAsia" w:ascii="宋体" w:hAnsi="宋体" w:eastAsia="宋体" w:cs="宋体"/>
          <w:color w:val="000000"/>
          <w:kern w:val="2"/>
          <w:sz w:val="24"/>
          <w:szCs w:val="24"/>
          <w:lang w:val="en-US" w:eastAsia="zh-CN" w:bidi="ar-SA"/>
        </w:rPr>
      </w:pPr>
    </w:p>
    <w:p w14:paraId="75E9008C">
      <w:pPr>
        <w:rPr>
          <w:rFonts w:hint="eastAsia" w:ascii="宋体" w:hAnsi="宋体" w:eastAsia="宋体" w:cs="宋体"/>
          <w:color w:val="000000"/>
          <w:kern w:val="2"/>
          <w:sz w:val="24"/>
          <w:szCs w:val="24"/>
          <w:lang w:val="en-US" w:eastAsia="zh-CN" w:bidi="ar-SA"/>
        </w:rPr>
      </w:pPr>
    </w:p>
    <w:p w14:paraId="3EEF58AF">
      <w:pPr>
        <w:rPr>
          <w:rFonts w:hint="eastAsia" w:ascii="宋体" w:hAnsi="宋体" w:eastAsia="宋体" w:cs="宋体"/>
          <w:color w:val="000000"/>
          <w:kern w:val="2"/>
          <w:sz w:val="24"/>
          <w:szCs w:val="24"/>
          <w:lang w:val="en-US" w:eastAsia="zh-CN" w:bidi="ar-SA"/>
        </w:rPr>
      </w:pPr>
    </w:p>
    <w:p w14:paraId="590E3747">
      <w:pPr>
        <w:rPr>
          <w:rFonts w:hint="eastAsia" w:ascii="宋体" w:hAnsi="宋体" w:eastAsia="宋体" w:cs="宋体"/>
          <w:color w:val="000000"/>
          <w:kern w:val="2"/>
          <w:sz w:val="24"/>
          <w:szCs w:val="24"/>
          <w:lang w:val="en-US" w:eastAsia="zh-CN" w:bidi="ar-SA"/>
        </w:rPr>
      </w:pPr>
    </w:p>
    <w:p w14:paraId="057EDEE0">
      <w:pPr>
        <w:rPr>
          <w:rFonts w:hint="eastAsia" w:ascii="宋体" w:hAnsi="宋体" w:eastAsia="宋体" w:cs="宋体"/>
          <w:color w:val="000000"/>
          <w:kern w:val="2"/>
          <w:sz w:val="24"/>
          <w:szCs w:val="24"/>
          <w:lang w:val="en-US" w:eastAsia="zh-CN" w:bidi="ar-SA"/>
        </w:rPr>
      </w:pPr>
    </w:p>
    <w:p w14:paraId="5F4275F2">
      <w:pPr>
        <w:pStyle w:val="5"/>
        <w:bidi w:val="0"/>
        <w:rPr>
          <w:rFonts w:hint="eastAsia"/>
          <w:lang w:val="en-US" w:eastAsia="zh-CN"/>
        </w:rPr>
      </w:pPr>
    </w:p>
    <w:p w14:paraId="7D1B7E26">
      <w:pPr>
        <w:rPr>
          <w:rFonts w:hint="eastAsia"/>
        </w:rPr>
      </w:pPr>
    </w:p>
    <w:p w14:paraId="61A3D0F9">
      <w:pPr>
        <w:rPr>
          <w:rFonts w:hint="eastAsia"/>
        </w:rPr>
      </w:pPr>
    </w:p>
    <w:p w14:paraId="2FA9A9CC">
      <w:pPr>
        <w:rPr>
          <w:rFonts w:hint="eastAsia"/>
        </w:rPr>
      </w:pPr>
    </w:p>
    <w:p w14:paraId="6DD38AC2">
      <w:pPr>
        <w:rPr>
          <w:rFonts w:hint="eastAsia"/>
        </w:rPr>
      </w:pPr>
    </w:p>
    <w:p w14:paraId="248E6DA4">
      <w:pPr>
        <w:rPr>
          <w:rFonts w:hint="eastAsia"/>
        </w:rPr>
      </w:pPr>
    </w:p>
    <w:p w14:paraId="4A3E99A8">
      <w:pPr>
        <w:rPr>
          <w:rFonts w:hint="eastAsia"/>
        </w:rPr>
      </w:pPr>
    </w:p>
    <w:p w14:paraId="481ACC2F">
      <w:pPr>
        <w:pStyle w:val="2"/>
        <w:bidi w:val="0"/>
        <w:rPr>
          <w:rFonts w:hint="eastAsia" w:ascii="宋体" w:hAnsi="宋体" w:eastAsia="宋体" w:cs="宋体"/>
        </w:rPr>
      </w:pPr>
      <w:r>
        <w:rPr>
          <w:rFonts w:hint="eastAsia" w:ascii="宋体" w:hAnsi="宋体" w:eastAsia="宋体" w:cs="宋体"/>
        </w:rPr>
        <w:t>第三章 投标人须知前附表</w:t>
      </w:r>
    </w:p>
    <w:p w14:paraId="4196FA1C">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投标人须知中凡标有★条款均为实质性要求条款，投标文件须完全响应，未实质响应的，按照无效投标处理。</w:t>
      </w:r>
    </w:p>
    <w:tbl>
      <w:tblPr>
        <w:tblStyle w:val="2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97"/>
        <w:gridCol w:w="6813"/>
      </w:tblGrid>
      <w:tr w14:paraId="616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7" w:type="dxa"/>
            <w:noWrap/>
            <w:vAlign w:val="center"/>
          </w:tcPr>
          <w:p w14:paraId="7195F9BC">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97" w:type="dxa"/>
            <w:noWrap/>
            <w:vAlign w:val="center"/>
          </w:tcPr>
          <w:p w14:paraId="0E40DD41">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813" w:type="dxa"/>
            <w:noWrap/>
            <w:vAlign w:val="center"/>
          </w:tcPr>
          <w:p w14:paraId="7DA78C4A">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7075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77" w:type="dxa"/>
            <w:noWrap/>
            <w:vAlign w:val="center"/>
          </w:tcPr>
          <w:p w14:paraId="611D7E7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noWrap/>
            <w:vAlign w:val="center"/>
          </w:tcPr>
          <w:p w14:paraId="1CF0DA73">
            <w:pPr>
              <w:autoSpaceDE w:val="0"/>
              <w:autoSpaceDN w:val="0"/>
              <w:adjustRightInd w:val="0"/>
              <w:spacing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采购项目</w:t>
            </w:r>
          </w:p>
        </w:tc>
        <w:tc>
          <w:tcPr>
            <w:tcW w:w="6813" w:type="dxa"/>
            <w:noWrap/>
          </w:tcPr>
          <w:p w14:paraId="30F58A2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襄城县卫生健康委员会丁营乡卫生院CT(电子计算机断层扫描)等设备采购项目</w:t>
            </w:r>
          </w:p>
          <w:p w14:paraId="64429B5D">
            <w:pPr>
              <w:autoSpaceDE w:val="0"/>
              <w:autoSpaceDN w:val="0"/>
              <w:adjustRightInd w:val="0"/>
              <w:spacing w:line="360" w:lineRule="auto"/>
              <w:jc w:val="left"/>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shd w:val="clear" w:color="auto" w:fill="FFFFFF"/>
              </w:rPr>
              <w:t>项目编号：襄财招标采购-2025-11</w:t>
            </w:r>
          </w:p>
          <w:p w14:paraId="10A30BDE">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采购方式：公开招标</w:t>
            </w:r>
          </w:p>
        </w:tc>
      </w:tr>
      <w:tr w14:paraId="13D1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77" w:type="dxa"/>
            <w:noWrap/>
            <w:vAlign w:val="center"/>
          </w:tcPr>
          <w:p w14:paraId="57BB773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397" w:type="dxa"/>
            <w:noWrap/>
            <w:vAlign w:val="center"/>
          </w:tcPr>
          <w:p w14:paraId="0E052E91">
            <w:pPr>
              <w:autoSpaceDE w:val="0"/>
              <w:autoSpaceDN w:val="0"/>
              <w:adjustRightInd w:val="0"/>
              <w:spacing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采购人</w:t>
            </w:r>
          </w:p>
        </w:tc>
        <w:tc>
          <w:tcPr>
            <w:tcW w:w="6813" w:type="dxa"/>
            <w:noWrap/>
            <w:vAlign w:val="center"/>
          </w:tcPr>
          <w:p w14:paraId="6CCE620E">
            <w:pPr>
              <w:autoSpaceDE w:val="0"/>
              <w:autoSpaceDN w:val="0"/>
              <w:adjustRightInd w:val="0"/>
              <w:spacing w:line="360" w:lineRule="auto"/>
              <w:rPr>
                <w:rFonts w:hint="eastAsia" w:ascii="宋体" w:hAnsi="宋体" w:cs="宋体"/>
                <w:color w:val="000000"/>
                <w:kern w:val="0"/>
                <w:sz w:val="24"/>
                <w:szCs w:val="24"/>
                <w:lang w:eastAsia="zh-CN"/>
              </w:rPr>
            </w:pPr>
            <w:r>
              <w:rPr>
                <w:rFonts w:hint="eastAsia" w:ascii="宋体" w:hAnsi="宋体" w:eastAsia="宋体" w:cs="宋体"/>
                <w:color w:val="000000"/>
                <w:sz w:val="24"/>
                <w:szCs w:val="24"/>
                <w:shd w:val="clear" w:color="auto" w:fill="FFFFFF"/>
              </w:rPr>
              <w:t>名称：</w:t>
            </w:r>
            <w:r>
              <w:rPr>
                <w:rFonts w:hint="eastAsia" w:ascii="宋体" w:hAnsi="宋体" w:cs="宋体"/>
                <w:color w:val="000000"/>
                <w:kern w:val="0"/>
                <w:sz w:val="24"/>
                <w:szCs w:val="24"/>
                <w:lang w:eastAsia="zh-CN"/>
              </w:rPr>
              <w:t>襄城县卫生健康委员会</w:t>
            </w:r>
          </w:p>
          <w:p w14:paraId="2A3E053F">
            <w:pPr>
              <w:autoSpaceDE w:val="0"/>
              <w:autoSpaceDN w:val="0"/>
              <w:adjustRightInd w:val="0"/>
              <w:spacing w:line="360" w:lineRule="auto"/>
              <w:rPr>
                <w:rFonts w:hint="eastAsia" w:ascii="宋体" w:hAnsi="宋体" w:eastAsia="宋体" w:cs="宋体"/>
                <w:color w:val="000000"/>
                <w:kern w:val="0"/>
                <w:sz w:val="24"/>
                <w:szCs w:val="24"/>
                <w:lang w:val="en-US"/>
              </w:rPr>
            </w:pPr>
            <w:r>
              <w:rPr>
                <w:rFonts w:hint="eastAsia" w:ascii="宋体" w:hAnsi="宋体" w:eastAsia="宋体" w:cs="宋体"/>
                <w:color w:val="000000"/>
                <w:sz w:val="24"/>
                <w:szCs w:val="24"/>
                <w:shd w:val="clear" w:color="auto" w:fill="FFFFFF"/>
              </w:rPr>
              <w:t>地址：</w:t>
            </w:r>
            <w:r>
              <w:rPr>
                <w:rFonts w:hint="eastAsia" w:ascii="宋体" w:hAnsi="宋体" w:eastAsia="宋体" w:cs="宋体"/>
                <w:color w:val="000000"/>
                <w:kern w:val="0"/>
                <w:sz w:val="24"/>
                <w:szCs w:val="24"/>
                <w:lang w:eastAsia="zh-CN"/>
              </w:rPr>
              <w:t>襄城县</w:t>
            </w:r>
            <w:r>
              <w:rPr>
                <w:rFonts w:hint="eastAsia" w:ascii="宋体" w:hAnsi="宋体" w:eastAsia="宋体" w:cs="宋体"/>
                <w:color w:val="000000"/>
                <w:kern w:val="0"/>
                <w:sz w:val="24"/>
                <w:szCs w:val="24"/>
                <w:lang w:val="en-US" w:eastAsia="zh-CN"/>
              </w:rPr>
              <w:t>中心路</w:t>
            </w:r>
          </w:p>
          <w:p w14:paraId="04EE0C22">
            <w:pPr>
              <w:autoSpaceDE w:val="0"/>
              <w:autoSpaceDN w:val="0"/>
              <w:adjustRightIn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cs="宋体"/>
                <w:kern w:val="0"/>
                <w:sz w:val="24"/>
                <w:szCs w:val="24"/>
                <w:lang w:eastAsia="zh-CN"/>
              </w:rPr>
              <w:t>李先生</w:t>
            </w:r>
          </w:p>
          <w:p w14:paraId="5C02F1F3">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0374-8398825</w:t>
            </w:r>
          </w:p>
        </w:tc>
      </w:tr>
      <w:tr w14:paraId="7FDC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14:paraId="21C7746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397" w:type="dxa"/>
            <w:noWrap/>
            <w:vAlign w:val="center"/>
          </w:tcPr>
          <w:p w14:paraId="628D7EEB">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代理机构</w:t>
            </w:r>
          </w:p>
        </w:tc>
        <w:tc>
          <w:tcPr>
            <w:tcW w:w="6813" w:type="dxa"/>
            <w:noWrap/>
            <w:vAlign w:val="center"/>
          </w:tcPr>
          <w:p w14:paraId="0F7AAA6A">
            <w:pPr>
              <w:autoSpaceDE w:val="0"/>
              <w:autoSpaceDN w:val="0"/>
              <w:adjustRightInd w:val="0"/>
              <w:spacing w:line="360" w:lineRule="auto"/>
              <w:jc w:val="left"/>
              <w:rPr>
                <w:rFonts w:hint="eastAsia" w:ascii="宋体" w:hAnsi="宋体" w:eastAsia="宋体" w:cs="宋体"/>
                <w:sz w:val="24"/>
                <w:szCs w:val="24"/>
                <w:lang w:eastAsia="zh-CN"/>
              </w:rPr>
            </w:pPr>
            <w:r>
              <w:rPr>
                <w:rFonts w:hint="eastAsia" w:ascii="宋体" w:hAnsi="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河南希冀工程管理有限公司</w:t>
            </w:r>
          </w:p>
          <w:p w14:paraId="4206C526">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地址：河南省平顶山市卫东区五一路街道矿工路中段132号五一路办事处4楼407</w:t>
            </w:r>
          </w:p>
          <w:p w14:paraId="5A6A9554">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赵</w:t>
            </w:r>
            <w:r>
              <w:rPr>
                <w:rFonts w:hint="eastAsia" w:ascii="宋体" w:hAnsi="宋体" w:eastAsia="宋体" w:cs="宋体"/>
                <w:sz w:val="24"/>
                <w:szCs w:val="24"/>
              </w:rPr>
              <w:t>女士</w:t>
            </w:r>
            <w:r>
              <w:rPr>
                <w:rFonts w:hint="eastAsia" w:ascii="宋体" w:hAnsi="宋体" w:eastAsia="宋体" w:cs="宋体"/>
                <w:sz w:val="24"/>
                <w:szCs w:val="24"/>
                <w:lang w:val="en-US" w:eastAsia="zh-CN"/>
              </w:rPr>
              <w:t xml:space="preserve">    </w:t>
            </w:r>
          </w:p>
          <w:p w14:paraId="6C9AD8B5">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联系电话：13781823415</w:t>
            </w:r>
          </w:p>
        </w:tc>
      </w:tr>
      <w:tr w14:paraId="530F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noWrap/>
            <w:vAlign w:val="center"/>
          </w:tcPr>
          <w:p w14:paraId="527FA52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397" w:type="dxa"/>
            <w:vMerge w:val="restart"/>
            <w:noWrap/>
            <w:vAlign w:val="center"/>
          </w:tcPr>
          <w:p w14:paraId="469D2C0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投标人资格</w:t>
            </w:r>
          </w:p>
        </w:tc>
        <w:tc>
          <w:tcPr>
            <w:tcW w:w="6813" w:type="dxa"/>
            <w:noWrap/>
            <w:vAlign w:val="center"/>
          </w:tcPr>
          <w:p w14:paraId="25FF7DED">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符合《政府采购法》第二十二条规定</w:t>
            </w:r>
          </w:p>
          <w:p w14:paraId="79DC2B6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14:paraId="173A04F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14:paraId="69DA85DC">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14:paraId="5E6C409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14:paraId="6A5E21B7">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14:paraId="0B32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0230F5DE">
            <w:pPr>
              <w:autoSpaceDE w:val="0"/>
              <w:autoSpaceDN w:val="0"/>
              <w:adjustRightInd w:val="0"/>
              <w:spacing w:line="360" w:lineRule="auto"/>
              <w:jc w:val="center"/>
              <w:rPr>
                <w:rFonts w:hint="eastAsia" w:ascii="宋体" w:hAnsi="宋体" w:eastAsia="宋体" w:cs="宋体"/>
                <w:sz w:val="24"/>
                <w:szCs w:val="24"/>
              </w:rPr>
            </w:pPr>
          </w:p>
        </w:tc>
        <w:tc>
          <w:tcPr>
            <w:tcW w:w="2397" w:type="dxa"/>
            <w:vMerge w:val="continue"/>
            <w:noWrap/>
            <w:vAlign w:val="center"/>
          </w:tcPr>
          <w:p w14:paraId="5EC2A2C7">
            <w:pPr>
              <w:autoSpaceDE w:val="0"/>
              <w:autoSpaceDN w:val="0"/>
              <w:adjustRightInd w:val="0"/>
              <w:spacing w:line="360" w:lineRule="auto"/>
              <w:jc w:val="center"/>
              <w:rPr>
                <w:rFonts w:hint="eastAsia" w:ascii="宋体" w:hAnsi="宋体" w:eastAsia="宋体" w:cs="宋体"/>
                <w:b/>
                <w:color w:val="FF0000"/>
                <w:sz w:val="24"/>
                <w:szCs w:val="24"/>
              </w:rPr>
            </w:pPr>
          </w:p>
        </w:tc>
        <w:tc>
          <w:tcPr>
            <w:tcW w:w="6813" w:type="dxa"/>
            <w:noWrap/>
            <w:vAlign w:val="center"/>
          </w:tcPr>
          <w:p w14:paraId="4DE69FE8">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14:paraId="7715841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14:paraId="5A023F2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14:paraId="469B988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14:paraId="36BA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01E575A5">
            <w:pPr>
              <w:autoSpaceDE w:val="0"/>
              <w:autoSpaceDN w:val="0"/>
              <w:adjustRightInd w:val="0"/>
              <w:spacing w:line="360" w:lineRule="auto"/>
              <w:jc w:val="center"/>
              <w:rPr>
                <w:rFonts w:hint="eastAsia" w:ascii="宋体" w:hAnsi="宋体" w:eastAsia="宋体" w:cs="宋体"/>
                <w:sz w:val="24"/>
                <w:szCs w:val="24"/>
              </w:rPr>
            </w:pPr>
          </w:p>
        </w:tc>
        <w:tc>
          <w:tcPr>
            <w:tcW w:w="2397" w:type="dxa"/>
            <w:vMerge w:val="continue"/>
            <w:noWrap/>
            <w:vAlign w:val="center"/>
          </w:tcPr>
          <w:p w14:paraId="586A7F96">
            <w:pPr>
              <w:autoSpaceDE w:val="0"/>
              <w:autoSpaceDN w:val="0"/>
              <w:adjustRightInd w:val="0"/>
              <w:spacing w:line="360" w:lineRule="auto"/>
              <w:jc w:val="center"/>
              <w:rPr>
                <w:rFonts w:hint="eastAsia" w:ascii="宋体" w:hAnsi="宋体" w:eastAsia="宋体" w:cs="宋体"/>
                <w:b/>
                <w:color w:val="FF0000"/>
                <w:sz w:val="24"/>
                <w:szCs w:val="24"/>
              </w:rPr>
            </w:pPr>
          </w:p>
        </w:tc>
        <w:tc>
          <w:tcPr>
            <w:tcW w:w="6813" w:type="dxa"/>
            <w:noWrap/>
            <w:vAlign w:val="center"/>
          </w:tcPr>
          <w:p w14:paraId="6243475D">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本项目的特定资格要求：</w:t>
            </w:r>
            <w:r>
              <w:rPr>
                <w:rFonts w:hint="eastAsia" w:ascii="宋体" w:hAnsi="宋体" w:eastAsia="宋体" w:cs="宋体"/>
                <w:sz w:val="24"/>
                <w:szCs w:val="24"/>
              </w:rPr>
              <w:t>（详见第六章 资格审查与评标）。</w:t>
            </w:r>
          </w:p>
          <w:p w14:paraId="22CA2588">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sz w:val="24"/>
                <w:szCs w:val="24"/>
              </w:rPr>
              <w:t>注：需提供以上证件原件扫描件（或彩色图片）</w:t>
            </w:r>
          </w:p>
        </w:tc>
      </w:tr>
      <w:tr w14:paraId="4318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1CEE22F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397" w:type="dxa"/>
            <w:noWrap/>
            <w:vAlign w:val="center"/>
          </w:tcPr>
          <w:p w14:paraId="75D79998">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联合体投标</w:t>
            </w:r>
          </w:p>
        </w:tc>
        <w:tc>
          <w:tcPr>
            <w:tcW w:w="6813" w:type="dxa"/>
            <w:noWrap/>
            <w:vAlign w:val="center"/>
          </w:tcPr>
          <w:p w14:paraId="725C7246">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kern w:val="0"/>
                <w:sz w:val="24"/>
                <w:szCs w:val="24"/>
              </w:rPr>
              <w:t>本项目：</w:t>
            </w:r>
            <w:r>
              <w:rPr>
                <w:rFonts w:hint="eastAsia" w:ascii="宋体" w:hAnsi="宋体" w:eastAsia="宋体" w:cs="宋体"/>
                <w:bCs/>
                <w:sz w:val="24"/>
                <w:szCs w:val="24"/>
                <w:lang w:val="zh-CN"/>
              </w:rPr>
              <w:t>☑</w:t>
            </w:r>
            <w:r>
              <w:rPr>
                <w:rFonts w:hint="eastAsia" w:ascii="宋体" w:hAnsi="宋体" w:eastAsia="宋体" w:cs="宋体"/>
                <w:kern w:val="0"/>
                <w:sz w:val="24"/>
                <w:szCs w:val="24"/>
              </w:rPr>
              <w:t xml:space="preserve">不接受      </w:t>
            </w: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14:paraId="00B2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27D307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397" w:type="dxa"/>
            <w:noWrap/>
            <w:vAlign w:val="center"/>
          </w:tcPr>
          <w:p w14:paraId="0EC060EA">
            <w:pPr>
              <w:autoSpaceDE w:val="0"/>
              <w:autoSpaceDN w:val="0"/>
              <w:adjustRightInd w:val="0"/>
              <w:spacing w:line="360" w:lineRule="auto"/>
              <w:ind w:firstLine="482" w:firstLineChars="200"/>
              <w:jc w:val="both"/>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最高限价</w:t>
            </w:r>
          </w:p>
        </w:tc>
        <w:tc>
          <w:tcPr>
            <w:tcW w:w="6813" w:type="dxa"/>
            <w:noWrap/>
            <w:vAlign w:val="center"/>
          </w:tcPr>
          <w:p w14:paraId="3EF428C5">
            <w:pPr>
              <w:pStyle w:val="7"/>
              <w:spacing w:line="360" w:lineRule="auto"/>
              <w:rPr>
                <w:rFonts w:hint="eastAsia" w:ascii="宋体" w:hAnsi="宋体" w:eastAsia="宋体" w:cs="宋体"/>
                <w:b/>
                <w:kern w:val="0"/>
                <w:sz w:val="24"/>
                <w:szCs w:val="24"/>
              </w:rPr>
            </w:pPr>
            <w:r>
              <w:rPr>
                <w:rFonts w:hint="eastAsia" w:ascii="宋体" w:hAnsi="宋体" w:eastAsia="宋体" w:cs="宋体"/>
                <w:sz w:val="24"/>
                <w:szCs w:val="24"/>
              </w:rPr>
              <w:t>最高限价：</w:t>
            </w:r>
            <w:r>
              <w:rPr>
                <w:rFonts w:hint="eastAsia" w:ascii="宋体" w:hAnsi="宋体" w:cs="宋体"/>
                <w:sz w:val="24"/>
                <w:szCs w:val="24"/>
                <w:lang w:val="en-US" w:eastAsia="zh-CN"/>
              </w:rPr>
              <w:t>2150000元</w:t>
            </w:r>
            <w:r>
              <w:rPr>
                <w:rFonts w:hint="eastAsia" w:ascii="宋体" w:hAnsi="宋体" w:eastAsia="宋体" w:cs="宋体"/>
                <w:b/>
                <w:kern w:val="0"/>
                <w:sz w:val="24"/>
                <w:szCs w:val="24"/>
              </w:rPr>
              <w:t>（超出最高限价的投标无效）</w:t>
            </w:r>
          </w:p>
        </w:tc>
      </w:tr>
      <w:tr w14:paraId="78C8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102789C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397" w:type="dxa"/>
            <w:noWrap/>
            <w:vAlign w:val="center"/>
          </w:tcPr>
          <w:p w14:paraId="4B0DB24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813" w:type="dxa"/>
            <w:noWrap/>
            <w:vAlign w:val="center"/>
          </w:tcPr>
          <w:p w14:paraId="72897DCE">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14:paraId="7979E4CD">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14:paraId="2BBF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28605A4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397" w:type="dxa"/>
            <w:noWrap/>
            <w:vAlign w:val="center"/>
          </w:tcPr>
          <w:p w14:paraId="55F32087">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813" w:type="dxa"/>
            <w:noWrap/>
            <w:vAlign w:val="center"/>
          </w:tcPr>
          <w:p w14:paraId="55D8549E">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14:paraId="58997C3E">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14:paraId="195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55954887">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397" w:type="dxa"/>
            <w:noWrap/>
            <w:vAlign w:val="center"/>
          </w:tcPr>
          <w:p w14:paraId="3058074A">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6813" w:type="dxa"/>
            <w:noWrap/>
            <w:vAlign w:val="center"/>
          </w:tcPr>
          <w:p w14:paraId="7957AC17">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14:paraId="7678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5F54263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397" w:type="dxa"/>
            <w:noWrap/>
            <w:vAlign w:val="center"/>
          </w:tcPr>
          <w:p w14:paraId="2EE40BAA">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投标有效期</w:t>
            </w:r>
          </w:p>
        </w:tc>
        <w:tc>
          <w:tcPr>
            <w:tcW w:w="6813" w:type="dxa"/>
            <w:noWrap/>
            <w:vAlign w:val="center"/>
          </w:tcPr>
          <w:p w14:paraId="26F933BA">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90天（自</w:t>
            </w:r>
            <w:r>
              <w:rPr>
                <w:rFonts w:hint="eastAsia" w:ascii="宋体" w:hAnsi="宋体" w:eastAsia="宋体" w:cs="宋体"/>
                <w:kern w:val="0"/>
                <w:sz w:val="24"/>
                <w:szCs w:val="24"/>
              </w:rPr>
              <w:t>提交投标文件的截止之日起算</w:t>
            </w:r>
            <w:r>
              <w:rPr>
                <w:rFonts w:hint="eastAsia" w:ascii="宋体" w:hAnsi="宋体" w:eastAsia="宋体" w:cs="宋体"/>
                <w:sz w:val="24"/>
                <w:szCs w:val="24"/>
              </w:rPr>
              <w:t>）</w:t>
            </w:r>
          </w:p>
          <w:p w14:paraId="166426F6">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中标人投标有效期延至合同验收之日，</w:t>
            </w:r>
            <w:r>
              <w:rPr>
                <w:rFonts w:hint="eastAsia" w:ascii="宋体" w:hAnsi="宋体" w:eastAsia="宋体" w:cs="宋体"/>
                <w:kern w:val="0"/>
                <w:sz w:val="24"/>
                <w:szCs w:val="24"/>
              </w:rPr>
              <w:t>中标人全部合同义务履行完毕为止。</w:t>
            </w:r>
          </w:p>
        </w:tc>
      </w:tr>
      <w:tr w14:paraId="4BF1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2D5851A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397" w:type="dxa"/>
            <w:noWrap/>
            <w:vAlign w:val="center"/>
          </w:tcPr>
          <w:p w14:paraId="6637E7B7">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Cs/>
                <w:sz w:val="24"/>
                <w:szCs w:val="24"/>
                <w:lang w:val="zh-CN"/>
              </w:rPr>
              <w:t>中标人将本项目非主体、非关键性工作分包</w:t>
            </w:r>
          </w:p>
        </w:tc>
        <w:tc>
          <w:tcPr>
            <w:tcW w:w="6813" w:type="dxa"/>
            <w:noWrap/>
            <w:vAlign w:val="center"/>
          </w:tcPr>
          <w:p w14:paraId="2DA9C3D8">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14:paraId="5465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574CE86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397" w:type="dxa"/>
            <w:noWrap/>
            <w:vAlign w:val="center"/>
          </w:tcPr>
          <w:p w14:paraId="21BFA083">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投标截止及开标时间</w:t>
            </w:r>
          </w:p>
        </w:tc>
        <w:tc>
          <w:tcPr>
            <w:tcW w:w="6813" w:type="dxa"/>
            <w:noWrap/>
            <w:vAlign w:val="center"/>
          </w:tcPr>
          <w:p w14:paraId="20D20350">
            <w:pPr>
              <w:autoSpaceDE w:val="0"/>
              <w:autoSpaceDN w:val="0"/>
              <w:adjustRightInd w:val="0"/>
              <w:spacing w:line="360" w:lineRule="auto"/>
              <w:rPr>
                <w:rFonts w:hint="eastAsia" w:ascii="宋体" w:hAnsi="宋体" w:eastAsia="宋体" w:cs="宋体"/>
                <w:b/>
                <w:bCs/>
                <w:sz w:val="28"/>
                <w:szCs w:val="24"/>
                <w:lang w:val="zh-CN"/>
              </w:rPr>
            </w:pPr>
            <w:r>
              <w:rPr>
                <w:rFonts w:hint="eastAsia" w:ascii="宋体" w:hAnsi="宋体" w:eastAsia="宋体" w:cs="宋体"/>
                <w:color w:val="000000"/>
                <w:sz w:val="24"/>
                <w:szCs w:val="24"/>
                <w:lang w:val="zh-CN"/>
              </w:rPr>
              <w:t>详见投标邀请。</w:t>
            </w:r>
          </w:p>
        </w:tc>
      </w:tr>
      <w:tr w14:paraId="2446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021BC37">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397" w:type="dxa"/>
            <w:noWrap/>
            <w:vAlign w:val="center"/>
          </w:tcPr>
          <w:p w14:paraId="5671716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813" w:type="dxa"/>
            <w:noWrap/>
            <w:vAlign w:val="center"/>
          </w:tcPr>
          <w:p w14:paraId="12F42E7C">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kern w:val="0"/>
                <w:sz w:val="24"/>
                <w:szCs w:val="24"/>
              </w:rPr>
              <w:t>开标地点：襄城县公共资源交易中心（八七路东段电子商务产业园）12楼开标一室（本项目采用远程不见面开标，投标人无须到交易中心现场）。</w:t>
            </w:r>
          </w:p>
        </w:tc>
      </w:tr>
      <w:tr w14:paraId="4215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4422A55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397" w:type="dxa"/>
            <w:noWrap/>
            <w:vAlign w:val="center"/>
          </w:tcPr>
          <w:p w14:paraId="619E7B88">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kern w:val="0"/>
                <w:sz w:val="24"/>
                <w:szCs w:val="24"/>
              </w:rPr>
              <w:t>投标保证金</w:t>
            </w:r>
          </w:p>
        </w:tc>
        <w:tc>
          <w:tcPr>
            <w:tcW w:w="6813" w:type="dxa"/>
            <w:noWrap/>
            <w:vAlign w:val="center"/>
          </w:tcPr>
          <w:p w14:paraId="2B2AC3B6">
            <w:pPr>
              <w:tabs>
                <w:tab w:val="left" w:pos="1260"/>
              </w:tabs>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本项目不收取。</w:t>
            </w:r>
          </w:p>
          <w:p w14:paraId="040F2F6F">
            <w:pPr>
              <w:tabs>
                <w:tab w:val="left" w:pos="1260"/>
              </w:tabs>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投标人应提供投标承诺函。</w:t>
            </w:r>
          </w:p>
        </w:tc>
      </w:tr>
      <w:tr w14:paraId="783A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7" w:type="dxa"/>
            <w:noWrap/>
            <w:vAlign w:val="center"/>
          </w:tcPr>
          <w:p w14:paraId="0821192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397" w:type="dxa"/>
            <w:noWrap/>
            <w:vAlign w:val="center"/>
          </w:tcPr>
          <w:p w14:paraId="6A0999F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6813" w:type="dxa"/>
            <w:tcBorders>
              <w:top w:val="single" w:color="auto" w:sz="4" w:space="0"/>
            </w:tcBorders>
            <w:noWrap/>
            <w:vAlign w:val="center"/>
          </w:tcPr>
          <w:p w14:paraId="0420B48A">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14:paraId="4074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7" w:type="dxa"/>
            <w:noWrap/>
            <w:vAlign w:val="center"/>
          </w:tcPr>
          <w:p w14:paraId="2A2A2A23">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397" w:type="dxa"/>
            <w:noWrap/>
            <w:vAlign w:val="center"/>
          </w:tcPr>
          <w:p w14:paraId="34BEC49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采购人澄清或修改</w:t>
            </w:r>
          </w:p>
          <w:p w14:paraId="7993D39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招标文件时间</w:t>
            </w:r>
          </w:p>
        </w:tc>
        <w:tc>
          <w:tcPr>
            <w:tcW w:w="6813" w:type="dxa"/>
            <w:noWrap/>
            <w:vAlign w:val="center"/>
          </w:tcPr>
          <w:p w14:paraId="7E190A9A">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澄清内容可能影响投标文件编制的）</w:t>
            </w:r>
          </w:p>
        </w:tc>
      </w:tr>
      <w:tr w14:paraId="4B90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77" w:type="dxa"/>
            <w:noWrap/>
            <w:vAlign w:val="center"/>
          </w:tcPr>
          <w:p w14:paraId="5DE3061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397" w:type="dxa"/>
            <w:noWrap/>
            <w:vAlign w:val="center"/>
          </w:tcPr>
          <w:p w14:paraId="47A79E8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投标人对采购文件</w:t>
            </w:r>
          </w:p>
          <w:p w14:paraId="74D2B64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质疑截止时间</w:t>
            </w:r>
          </w:p>
        </w:tc>
        <w:tc>
          <w:tcPr>
            <w:tcW w:w="6813" w:type="dxa"/>
            <w:noWrap/>
            <w:vAlign w:val="center"/>
          </w:tcPr>
          <w:p w14:paraId="162E9A91">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14:paraId="47B2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677" w:type="dxa"/>
            <w:noWrap/>
            <w:vAlign w:val="center"/>
          </w:tcPr>
          <w:p w14:paraId="126E1514">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397" w:type="dxa"/>
            <w:noWrap/>
            <w:vAlign w:val="center"/>
          </w:tcPr>
          <w:p w14:paraId="0AE223EE">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813" w:type="dxa"/>
            <w:noWrap/>
            <w:vAlign w:val="center"/>
          </w:tcPr>
          <w:p w14:paraId="165AA3DC">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电子响应文件：电子响应文件：成功上传至《全国公共资源交易平台（河南省·许昌市）》公共资源交易系统加密电子响应文件1份（后缀格式为.XCSTF）。</w:t>
            </w:r>
          </w:p>
          <w:p w14:paraId="7B9AAC42">
            <w:pPr>
              <w:autoSpaceDE w:val="0"/>
              <w:autoSpaceDN w:val="0"/>
              <w:adjustRightInd w:val="0"/>
              <w:rPr>
                <w:rFonts w:hint="eastAsia" w:ascii="宋体" w:hAnsi="宋体" w:eastAsia="宋体" w:cs="宋体"/>
                <w:color w:val="000000"/>
                <w:sz w:val="24"/>
                <w:szCs w:val="24"/>
              </w:rPr>
            </w:pPr>
            <w:r>
              <w:rPr>
                <w:rFonts w:hint="eastAsia" w:ascii="宋体" w:hAnsi="宋体" w:eastAsia="宋体" w:cs="宋体"/>
                <w:b/>
                <w:bCs/>
                <w:kern w:val="0"/>
                <w:sz w:val="24"/>
                <w:szCs w:val="24"/>
              </w:rPr>
              <w:t>注：投标人登录《全国公共资源交易平台（河南省·许昌市）》下载“新点投标文件制作软件（河南省版）”的最新版本制作电子响应文件。</w:t>
            </w:r>
          </w:p>
        </w:tc>
      </w:tr>
      <w:tr w14:paraId="72B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7" w:type="dxa"/>
            <w:noWrap/>
            <w:vAlign w:val="center"/>
          </w:tcPr>
          <w:p w14:paraId="1981144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397" w:type="dxa"/>
            <w:noWrap/>
            <w:vAlign w:val="center"/>
          </w:tcPr>
          <w:p w14:paraId="6E349B6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w:t>
            </w:r>
          </w:p>
          <w:p w14:paraId="1397209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6813" w:type="dxa"/>
            <w:noWrap/>
            <w:vAlign w:val="center"/>
          </w:tcPr>
          <w:p w14:paraId="601B5336">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电子投标文件：按招标文件要求加盖投标人电子印章</w:t>
            </w:r>
            <w:r>
              <w:rPr>
                <w:rFonts w:hint="eastAsia" w:ascii="宋体" w:hAnsi="宋体" w:cs="宋体"/>
                <w:sz w:val="24"/>
                <w:szCs w:val="24"/>
                <w:lang w:eastAsia="zh-CN"/>
              </w:rPr>
              <w:t>、</w:t>
            </w:r>
            <w:r>
              <w:rPr>
                <w:rFonts w:hint="eastAsia" w:ascii="宋体" w:hAnsi="宋体" w:eastAsia="宋体" w:cs="宋体"/>
                <w:sz w:val="24"/>
                <w:szCs w:val="24"/>
                <w:lang w:val="en-US" w:eastAsia="zh-CN"/>
              </w:rPr>
              <w:t>法定代表人或其委托代理人签字</w:t>
            </w:r>
            <w:r>
              <w:rPr>
                <w:rFonts w:hint="eastAsia" w:ascii="宋体" w:hAnsi="宋体" w:cs="宋体"/>
                <w:sz w:val="24"/>
                <w:szCs w:val="24"/>
                <w:lang w:val="en-US" w:eastAsia="zh-CN"/>
              </w:rPr>
              <w:t>或盖章</w:t>
            </w:r>
            <w:r>
              <w:rPr>
                <w:rFonts w:hint="eastAsia" w:ascii="宋体" w:hAnsi="宋体" w:eastAsia="宋体" w:cs="宋体"/>
                <w:sz w:val="24"/>
                <w:szCs w:val="24"/>
                <w:lang w:val="en-US" w:eastAsia="zh-CN"/>
              </w:rPr>
              <w:t>。</w:t>
            </w:r>
          </w:p>
        </w:tc>
      </w:tr>
      <w:tr w14:paraId="164E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77" w:type="dxa"/>
            <w:noWrap/>
            <w:vAlign w:val="center"/>
          </w:tcPr>
          <w:p w14:paraId="6EE294A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397" w:type="dxa"/>
            <w:noWrap/>
            <w:vAlign w:val="center"/>
          </w:tcPr>
          <w:p w14:paraId="42FAA99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评标委员会组建</w:t>
            </w:r>
          </w:p>
        </w:tc>
        <w:tc>
          <w:tcPr>
            <w:tcW w:w="6813" w:type="dxa"/>
            <w:noWrap/>
            <w:vAlign w:val="center"/>
          </w:tcPr>
          <w:p w14:paraId="26930967">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由采购人代表和评审专家</w:t>
            </w:r>
            <w:r>
              <w:rPr>
                <w:rFonts w:hint="eastAsia" w:ascii="宋体" w:hAnsi="宋体" w:cs="宋体"/>
                <w:sz w:val="24"/>
                <w:szCs w:val="24"/>
                <w:lang w:val="en-US" w:eastAsia="zh-CN"/>
              </w:rPr>
              <w:t>共</w:t>
            </w:r>
            <w:r>
              <w:rPr>
                <w:rFonts w:hint="eastAsia" w:ascii="宋体" w:hAnsi="宋体" w:eastAsia="宋体" w:cs="宋体"/>
                <w:sz w:val="24"/>
                <w:szCs w:val="24"/>
              </w:rPr>
              <w:t>5人</w:t>
            </w:r>
            <w:r>
              <w:rPr>
                <w:rFonts w:hint="eastAsia" w:ascii="宋体" w:hAnsi="宋体" w:eastAsia="宋体" w:cs="宋体"/>
                <w:sz w:val="24"/>
                <w:szCs w:val="24"/>
                <w:lang w:val="zh-CN"/>
              </w:rPr>
              <w:t>组成，其中评审专家的人数不少于评标委员会成员总数的三分之二。评审专家从政府采购评审专家库中随机抽取。</w:t>
            </w:r>
          </w:p>
        </w:tc>
      </w:tr>
      <w:tr w14:paraId="6960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7" w:type="dxa"/>
            <w:noWrap/>
            <w:vAlign w:val="center"/>
          </w:tcPr>
          <w:p w14:paraId="248C481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397" w:type="dxa"/>
            <w:noWrap/>
            <w:vAlign w:val="center"/>
          </w:tcPr>
          <w:p w14:paraId="05DB989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评标方法</w:t>
            </w:r>
          </w:p>
        </w:tc>
        <w:tc>
          <w:tcPr>
            <w:tcW w:w="6813" w:type="dxa"/>
            <w:noWrap/>
            <w:vAlign w:val="center"/>
          </w:tcPr>
          <w:p w14:paraId="68FD95DC">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宋体"/>
                <w:sz w:val="24"/>
                <w:szCs w:val="24"/>
                <w:lang w:val="zh-CN"/>
              </w:rPr>
              <w:t>最低评标价法</w:t>
            </w:r>
          </w:p>
        </w:tc>
      </w:tr>
      <w:tr w14:paraId="4937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C675A9F">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2397" w:type="dxa"/>
            <w:noWrap/>
            <w:vAlign w:val="center"/>
          </w:tcPr>
          <w:p w14:paraId="719F227D">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中小企业有关政策</w:t>
            </w:r>
          </w:p>
        </w:tc>
        <w:tc>
          <w:tcPr>
            <w:tcW w:w="6813" w:type="dxa"/>
            <w:noWrap/>
            <w:vAlign w:val="center"/>
          </w:tcPr>
          <w:p w14:paraId="3A7BA620">
            <w:pPr>
              <w:numPr>
                <w:ilvl w:val="0"/>
                <w:numId w:val="0"/>
              </w:num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cs="宋体"/>
                <w:bCs/>
                <w:sz w:val="24"/>
                <w:lang w:val="en-US" w:eastAsia="zh-CN"/>
              </w:rPr>
              <w:t>1、</w:t>
            </w:r>
            <w:r>
              <w:rPr>
                <w:rFonts w:hint="eastAsia" w:ascii="宋体" w:hAnsi="宋体" w:eastAsia="宋体" w:cs="宋体"/>
                <w:bCs/>
                <w:sz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2DCADEA">
            <w:pPr>
              <w:autoSpaceDE w:val="0"/>
              <w:autoSpaceDN w:val="0"/>
              <w:adjustRightInd w:val="0"/>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w:t>
            </w:r>
            <w:r>
              <w:rPr>
                <w:rFonts w:hint="eastAsia" w:ascii="宋体" w:hAnsi="宋体" w:eastAsia="宋体" w:cs="宋体"/>
                <w:bCs/>
                <w:sz w:val="24"/>
                <w:lang w:val="zh-CN"/>
              </w:rPr>
              <w:t>、本次采购标的对应的中小企业划分标准所属行业：</w:t>
            </w:r>
            <w:r>
              <w:rPr>
                <w:rFonts w:hint="eastAsia" w:ascii="宋体" w:hAnsi="宋体" w:cs="宋体"/>
                <w:bCs/>
                <w:sz w:val="24"/>
                <w:lang w:val="zh-CN"/>
              </w:rPr>
              <w:t>工</w:t>
            </w:r>
            <w:r>
              <w:rPr>
                <w:rFonts w:hint="eastAsia" w:ascii="宋体" w:hAnsi="宋体" w:eastAsia="宋体" w:cs="宋体"/>
                <w:bCs/>
                <w:sz w:val="24"/>
                <w:lang w:val="zh-CN"/>
              </w:rPr>
              <w:t>业。</w:t>
            </w:r>
          </w:p>
          <w:p w14:paraId="416BA3D7">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cs="宋体"/>
                <w:bCs/>
                <w:sz w:val="24"/>
                <w:lang w:val="en-US" w:eastAsia="zh-CN"/>
              </w:rPr>
              <w:t>3</w:t>
            </w:r>
            <w:r>
              <w:rPr>
                <w:rFonts w:hint="eastAsia" w:ascii="宋体" w:hAnsi="宋体" w:eastAsia="宋体" w:cs="宋体"/>
                <w:bCs/>
                <w:sz w:val="24"/>
                <w:lang w:val="zh-CN"/>
              </w:rPr>
              <w:t>、根据财政部、工业和信息化部发布的《政府采购促进中小企业发展管理办法》（财库〔2020〕46号）、《关于进一步加大</w:t>
            </w:r>
          </w:p>
          <w:p w14:paraId="56423F31">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zh-CN"/>
              </w:rPr>
              <w:t>政府采购支持中小企业力度的通知》（财库〔2022〕19号）规定，对小型和微型企业投标价格给予20%（10%-20%）的扣除，用扣除后的价格参与评审。</w:t>
            </w:r>
          </w:p>
          <w:p w14:paraId="6A3553C8">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cs="宋体"/>
                <w:bCs/>
                <w:sz w:val="24"/>
                <w:lang w:val="en-US" w:eastAsia="zh-CN"/>
              </w:rPr>
              <w:t>4</w:t>
            </w:r>
            <w:r>
              <w:rPr>
                <w:rFonts w:hint="eastAsia" w:ascii="宋体" w:hAnsi="宋体" w:eastAsia="宋体" w:cs="宋体"/>
                <w:bCs/>
                <w:sz w:val="24"/>
                <w:lang w:val="zh-CN"/>
              </w:rPr>
              <w:t>、以联合体形式参加政府采购活动，联合体各方均为中小企业的，联合体视同中小企业。其中，联合体各方均为小微企业的，联合体视同小微企业。</w:t>
            </w:r>
          </w:p>
          <w:p w14:paraId="5820B349">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cs="宋体"/>
                <w:bCs/>
                <w:sz w:val="24"/>
                <w:lang w:val="en-US" w:eastAsia="zh-CN"/>
              </w:rPr>
              <w:t>5</w:t>
            </w:r>
            <w:r>
              <w:rPr>
                <w:rFonts w:hint="eastAsia" w:ascii="宋体" w:hAnsi="宋体" w:eastAsia="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09753425">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cs="宋体"/>
                <w:bCs/>
                <w:sz w:val="24"/>
                <w:lang w:val="en-US" w:eastAsia="zh-CN"/>
              </w:rPr>
              <w:t>6</w:t>
            </w:r>
            <w:r>
              <w:rPr>
                <w:rFonts w:hint="eastAsia" w:ascii="宋体" w:hAnsi="宋体" w:eastAsia="宋体" w:cs="宋体"/>
                <w:bCs/>
                <w:sz w:val="24"/>
                <w:lang w:val="zh-CN"/>
              </w:rPr>
              <w:t>、提供由省级以上监狱管理局、戒毒管理局（含新疆生产建设兵团）出具的属于监狱企业证明文件的，视同为小型和微型企业。</w:t>
            </w:r>
          </w:p>
          <w:p w14:paraId="63B58665">
            <w:pPr>
              <w:autoSpaceDE w:val="0"/>
              <w:autoSpaceDN w:val="0"/>
              <w:spacing w:line="360" w:lineRule="auto"/>
              <w:rPr>
                <w:rFonts w:hint="eastAsia" w:ascii="宋体" w:hAnsi="宋体" w:eastAsia="宋体" w:cs="宋体"/>
                <w:sz w:val="24"/>
                <w:szCs w:val="24"/>
                <w:lang w:val="zh-CN"/>
              </w:rPr>
            </w:pPr>
            <w:r>
              <w:rPr>
                <w:rFonts w:hint="eastAsia" w:ascii="宋体" w:hAnsi="宋体" w:cs="宋体"/>
                <w:bCs/>
                <w:sz w:val="24"/>
                <w:lang w:val="en-US" w:eastAsia="zh-CN"/>
              </w:rPr>
              <w:t>7</w:t>
            </w:r>
            <w:r>
              <w:rPr>
                <w:rFonts w:hint="eastAsia" w:ascii="宋体" w:hAnsi="宋体" w:eastAsia="宋体" w:cs="宋体"/>
                <w:bCs/>
                <w:sz w:val="24"/>
                <w:lang w:val="zh-CN"/>
              </w:rPr>
              <w:t>、符合享受政府采购支持政策的残疾人福利性单位条件且提供《残疾人福利性单位声明函》的，视同为小型和微型企业。</w:t>
            </w:r>
          </w:p>
        </w:tc>
      </w:tr>
      <w:tr w14:paraId="3A1F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793FF902">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2397" w:type="dxa"/>
            <w:noWrap/>
            <w:vAlign w:val="center"/>
          </w:tcPr>
          <w:p w14:paraId="56AFA437">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节能环保要求</w:t>
            </w:r>
          </w:p>
        </w:tc>
        <w:tc>
          <w:tcPr>
            <w:tcW w:w="6813" w:type="dxa"/>
            <w:noWrap/>
          </w:tcPr>
          <w:p w14:paraId="38E0343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1、本项目强制采购的节能产品：无</w:t>
            </w:r>
          </w:p>
          <w:p w14:paraId="43B7958D">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0F5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77" w:type="dxa"/>
            <w:noWrap/>
            <w:vAlign w:val="center"/>
          </w:tcPr>
          <w:p w14:paraId="719E6609">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2397" w:type="dxa"/>
            <w:noWrap/>
            <w:vAlign w:val="center"/>
          </w:tcPr>
          <w:p w14:paraId="78016AD1">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网络关键设备、网络安全专用产品要求</w:t>
            </w:r>
          </w:p>
        </w:tc>
        <w:tc>
          <w:tcPr>
            <w:tcW w:w="6813" w:type="dxa"/>
            <w:noWrap/>
            <w:vAlign w:val="center"/>
          </w:tcPr>
          <w:p w14:paraId="32FAA359">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1、本项目网络关键设备：无；网络安全专用产品：无。</w:t>
            </w:r>
          </w:p>
          <w:p w14:paraId="7E971C83">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06A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7" w:type="dxa"/>
            <w:noWrap/>
            <w:vAlign w:val="center"/>
          </w:tcPr>
          <w:p w14:paraId="4A171C15">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2397" w:type="dxa"/>
            <w:noWrap/>
            <w:vAlign w:val="center"/>
          </w:tcPr>
          <w:p w14:paraId="3F30A786">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代理服务费</w:t>
            </w:r>
          </w:p>
        </w:tc>
        <w:tc>
          <w:tcPr>
            <w:tcW w:w="6813" w:type="dxa"/>
            <w:noWrap/>
            <w:vAlign w:val="center"/>
          </w:tcPr>
          <w:p w14:paraId="5D39D521">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收取，</w:t>
            </w:r>
            <w:r>
              <w:rPr>
                <w:rFonts w:hint="eastAsia" w:ascii="宋体" w:hAnsi="宋体" w:eastAsia="宋体" w:cs="宋体"/>
                <w:bCs/>
                <w:sz w:val="24"/>
                <w:lang w:val="en-US" w:eastAsia="zh-CN"/>
              </w:rPr>
              <w:t>中标通知书发出前，由中标供应商按照“发改计价格【2015】299号和《河南省招标代理服务收费指导意见》豫招协【2023】002号”文件</w:t>
            </w:r>
            <w:r>
              <w:rPr>
                <w:rFonts w:hint="eastAsia" w:ascii="宋体" w:hAnsi="宋体" w:cs="宋体"/>
                <w:bCs/>
                <w:sz w:val="24"/>
                <w:lang w:val="en-US" w:eastAsia="zh-CN"/>
              </w:rPr>
              <w:t>规定，</w:t>
            </w:r>
            <w:r>
              <w:rPr>
                <w:rFonts w:hint="eastAsia" w:ascii="宋体" w:hAnsi="宋体" w:eastAsia="宋体" w:cs="宋体"/>
                <w:bCs/>
                <w:sz w:val="24"/>
                <w:lang w:val="en-US" w:eastAsia="zh-CN"/>
              </w:rPr>
              <w:t>一次性以现金或转账形式交纳。</w:t>
            </w:r>
          </w:p>
        </w:tc>
      </w:tr>
      <w:tr w14:paraId="32DD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677" w:type="dxa"/>
            <w:noWrap/>
            <w:vAlign w:val="center"/>
          </w:tcPr>
          <w:p w14:paraId="78446E91">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2397" w:type="dxa"/>
            <w:noWrap/>
            <w:vAlign w:val="center"/>
          </w:tcPr>
          <w:p w14:paraId="4CB4689E">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bCs/>
                <w:sz w:val="24"/>
                <w:szCs w:val="24"/>
              </w:rPr>
              <w:t>授权函</w:t>
            </w:r>
          </w:p>
        </w:tc>
        <w:tc>
          <w:tcPr>
            <w:tcW w:w="6813" w:type="dxa"/>
            <w:noWrap/>
            <w:vAlign w:val="center"/>
          </w:tcPr>
          <w:p w14:paraId="1C24151A">
            <w:pPr>
              <w:autoSpaceDE w:val="0"/>
              <w:autoSpaceDN w:val="0"/>
              <w:adjustRightInd w:val="0"/>
              <w:spacing w:line="360" w:lineRule="auto"/>
              <w:rPr>
                <w:rFonts w:hint="eastAsia" w:ascii="宋体" w:hAnsi="宋体" w:eastAsia="宋体" w:cs="宋体"/>
                <w:bCs/>
                <w:sz w:val="24"/>
                <w:lang w:val="zh-CN"/>
              </w:rPr>
            </w:pPr>
            <w:r>
              <w:rPr>
                <w:rFonts w:hint="eastAsia" w:ascii="宋体" w:hAnsi="宋体" w:eastAsia="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580E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77" w:type="dxa"/>
            <w:noWrap/>
            <w:vAlign w:val="center"/>
          </w:tcPr>
          <w:p w14:paraId="2237F57D">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2397" w:type="dxa"/>
            <w:noWrap/>
            <w:vAlign w:val="center"/>
          </w:tcPr>
          <w:p w14:paraId="3AF3219E">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6813" w:type="dxa"/>
            <w:noWrap/>
            <w:vAlign w:val="center"/>
          </w:tcPr>
          <w:p w14:paraId="2547CD15">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w:t>
            </w:r>
          </w:p>
          <w:p w14:paraId="020B7A44">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☑否，推荐的中标候选人数：推荐 3 名中标候选人。</w:t>
            </w:r>
          </w:p>
        </w:tc>
      </w:tr>
      <w:tr w14:paraId="6C6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677" w:type="dxa"/>
            <w:noWrap/>
            <w:vAlign w:val="center"/>
          </w:tcPr>
          <w:p w14:paraId="4B43060A">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2397" w:type="dxa"/>
            <w:noWrap/>
            <w:vAlign w:val="center"/>
          </w:tcPr>
          <w:p w14:paraId="559E22D6">
            <w:pPr>
              <w:autoSpaceDE w:val="0"/>
              <w:autoSpaceDN w:val="0"/>
              <w:adjustRightInd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rPr>
              <w:t>电子化采购模式</w:t>
            </w:r>
          </w:p>
        </w:tc>
        <w:tc>
          <w:tcPr>
            <w:tcW w:w="6813" w:type="dxa"/>
            <w:noWrap/>
            <w:vAlign w:val="center"/>
          </w:tcPr>
          <w:p w14:paraId="332BB9A5">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fldChar w:fldCharType="begin"/>
            </w:r>
            <w:r>
              <w:rPr>
                <w:rFonts w:hint="eastAsia" w:ascii="宋体" w:hAnsi="宋体" w:eastAsia="宋体" w:cs="宋体"/>
                <w:color w:val="000000"/>
                <w:kern w:val="0"/>
                <w:sz w:val="24"/>
                <w:szCs w:val="24"/>
              </w:rPr>
              <w:instrText xml:space="preserve">eq \o\ac(□,√)</w:instrText>
            </w:r>
            <w:r>
              <w:rPr>
                <w:rFonts w:hint="eastAsia"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是。供应商投标时须成功上传、解密电子投标文件。供应商资质、业绩、荣誉及相关人员证明材料等资料原件不再提交</w:t>
            </w:r>
          </w:p>
          <w:p w14:paraId="553C9788">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（本招标文件第六章另有要求提供原件的除外）。</w:t>
            </w:r>
          </w:p>
          <w:p w14:paraId="1199BE59">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□否。供应商投标时须提供纸质响应文件。供应商资质、业绩、</w:t>
            </w:r>
          </w:p>
          <w:p w14:paraId="6371832F">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荣誉及相关人员证明材料等资料原件根据招标文件要求提供。</w:t>
            </w:r>
          </w:p>
        </w:tc>
      </w:tr>
      <w:tr w14:paraId="6A0A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7" w:type="dxa"/>
            <w:noWrap/>
            <w:vAlign w:val="center"/>
          </w:tcPr>
          <w:p w14:paraId="29E0CF4D">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2397" w:type="dxa"/>
            <w:noWrap/>
            <w:vAlign w:val="center"/>
          </w:tcPr>
          <w:p w14:paraId="385486D3">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成交供应商需提交 的资料</w:t>
            </w:r>
          </w:p>
        </w:tc>
        <w:tc>
          <w:tcPr>
            <w:tcW w:w="6813" w:type="dxa"/>
            <w:noWrap/>
            <w:vAlign w:val="center"/>
          </w:tcPr>
          <w:p w14:paraId="1C74C2F9">
            <w:pPr>
              <w:autoSpaceDE w:val="0"/>
              <w:autoSpaceDN w:val="0"/>
              <w:adjustRightInd w:val="0"/>
              <w:spacing w:line="360" w:lineRule="auto"/>
              <w:rPr>
                <w:rFonts w:hint="eastAsia" w:ascii="宋体" w:hAnsi="宋体" w:eastAsia="宋体" w:cs="宋体"/>
                <w:bCs/>
                <w:sz w:val="24"/>
                <w:lang w:val="zh-CN"/>
              </w:rPr>
            </w:pPr>
            <w:r>
              <w:rPr>
                <w:rFonts w:hint="eastAsia" w:ascii="宋体" w:hAnsi="宋体" w:eastAsia="宋体" w:cs="宋体"/>
                <w:bCs/>
                <w:sz w:val="24"/>
                <w:lang w:val="zh-CN"/>
              </w:rPr>
              <w:t>成交供应商须在评标结束之时24小时内，向</w:t>
            </w:r>
            <w:r>
              <w:rPr>
                <w:rFonts w:hint="eastAsia" w:ascii="宋体" w:hAnsi="宋体" w:eastAsia="宋体" w:cs="宋体"/>
                <w:bCs/>
                <w:sz w:val="24"/>
                <w:lang w:val="en-US" w:eastAsia="zh-CN"/>
              </w:rPr>
              <w:t>代理机构</w:t>
            </w:r>
            <w:r>
              <w:rPr>
                <w:rFonts w:hint="eastAsia" w:ascii="宋体" w:hAnsi="宋体" w:eastAsia="宋体" w:cs="宋体"/>
                <w:bCs/>
                <w:sz w:val="24"/>
                <w:lang w:val="zh-CN"/>
              </w:rPr>
              <w:t>发送响应报价及分项报价一览表（包含主要成交标的的名称、规格型号、数量、单价、服务要求等）电子文档，并同时电话告知工作人员。</w:t>
            </w:r>
          </w:p>
          <w:p w14:paraId="31332989">
            <w:pPr>
              <w:pStyle w:val="18"/>
              <w:spacing w:line="360" w:lineRule="auto"/>
              <w:ind w:firstLine="0" w:firstLineChars="0"/>
              <w:rPr>
                <w:rFonts w:hint="eastAsia" w:ascii="宋体" w:hAnsi="宋体" w:eastAsia="宋体" w:cs="宋体"/>
                <w:bCs/>
                <w:sz w:val="24"/>
                <w:lang w:val="zh-CN"/>
              </w:rPr>
            </w:pPr>
            <w:r>
              <w:rPr>
                <w:rFonts w:hint="eastAsia" w:ascii="宋体" w:hAnsi="宋体" w:eastAsia="宋体" w:cs="宋体"/>
                <w:bCs/>
                <w:sz w:val="24"/>
                <w:lang w:val="zh-CN"/>
              </w:rPr>
              <w:t>联系电话：</w:t>
            </w:r>
            <w:r>
              <w:rPr>
                <w:rFonts w:hint="eastAsia" w:hAnsi="宋体" w:cs="宋体"/>
                <w:bCs/>
                <w:sz w:val="24"/>
                <w:lang w:val="en-US" w:eastAsia="zh-CN"/>
              </w:rPr>
              <w:t>13781823415</w:t>
            </w:r>
            <w:r>
              <w:rPr>
                <w:rFonts w:hint="eastAsia" w:ascii="宋体" w:hAnsi="宋体" w:eastAsia="宋体" w:cs="宋体"/>
                <w:bCs/>
                <w:sz w:val="24"/>
                <w:lang w:val="zh-CN"/>
              </w:rPr>
              <w:t xml:space="preserve">；        </w:t>
            </w:r>
          </w:p>
          <w:p w14:paraId="32A32323">
            <w:pPr>
              <w:autoSpaceDE w:val="0"/>
              <w:autoSpaceDN w:val="0"/>
              <w:adjustRightInd w:val="0"/>
              <w:spacing w:line="360" w:lineRule="auto"/>
              <w:contextualSpacing/>
              <w:rPr>
                <w:rFonts w:hint="default" w:ascii="宋体" w:hAnsi="宋体" w:eastAsia="宋体" w:cs="宋体"/>
                <w:color w:val="000000"/>
                <w:kern w:val="0"/>
                <w:sz w:val="24"/>
                <w:szCs w:val="24"/>
                <w:lang w:val="en-US" w:eastAsia="zh-CN"/>
              </w:rPr>
            </w:pPr>
            <w:r>
              <w:rPr>
                <w:rFonts w:hint="eastAsia" w:ascii="宋体" w:hAnsi="宋体" w:eastAsia="宋体" w:cs="宋体"/>
                <w:bCs/>
                <w:sz w:val="24"/>
                <w:lang w:val="zh-CN"/>
              </w:rPr>
              <w:t>邮箱：1208993640</w:t>
            </w:r>
            <w:r>
              <w:rPr>
                <w:rFonts w:hint="eastAsia" w:ascii="宋体" w:hAnsi="宋体" w:cs="宋体"/>
                <w:bCs/>
                <w:sz w:val="24"/>
                <w:lang w:val="en-US" w:eastAsia="zh-CN"/>
              </w:rPr>
              <w:t>@qq.com；</w:t>
            </w:r>
          </w:p>
        </w:tc>
      </w:tr>
      <w:tr w14:paraId="3E6B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77" w:type="dxa"/>
            <w:noWrap/>
            <w:vAlign w:val="center"/>
          </w:tcPr>
          <w:p w14:paraId="39D0FDB5">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2397" w:type="dxa"/>
            <w:noWrap/>
            <w:vAlign w:val="center"/>
          </w:tcPr>
          <w:p w14:paraId="2B1E8768">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813" w:type="dxa"/>
            <w:noWrap/>
            <w:vAlign w:val="center"/>
          </w:tcPr>
          <w:p w14:paraId="67000F78">
            <w:pPr>
              <w:autoSpaceDE w:val="0"/>
              <w:autoSpaceDN w:val="0"/>
              <w:adjustRightInd w:val="0"/>
              <w:spacing w:line="360" w:lineRule="auto"/>
              <w:contextualSpacing/>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构成本采购文件各个组成部分的文件，未经采购人书面同意， 供应商不得擅自复印和用于非本招标项目所需的其他目的。采 购人全部或者部分使用未中标人投标文件中的技术成果或技术 方案时，需征得其书面同意，并不得擅自复印或提供给第三人。</w:t>
            </w:r>
          </w:p>
        </w:tc>
      </w:tr>
      <w:tr w14:paraId="58D3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77" w:type="dxa"/>
            <w:noWrap/>
            <w:vAlign w:val="center"/>
          </w:tcPr>
          <w:p w14:paraId="6D2BFDB6">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397" w:type="dxa"/>
            <w:noWrap/>
            <w:vAlign w:val="center"/>
          </w:tcPr>
          <w:p w14:paraId="3042F576">
            <w:pPr>
              <w:autoSpaceDE w:val="0"/>
              <w:autoSpaceDN w:val="0"/>
              <w:adjustRightInd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投标费用</w:t>
            </w:r>
          </w:p>
        </w:tc>
        <w:tc>
          <w:tcPr>
            <w:tcW w:w="6813" w:type="dxa"/>
            <w:noWrap/>
            <w:vAlign w:val="center"/>
          </w:tcPr>
          <w:p w14:paraId="662402B2">
            <w:pPr>
              <w:autoSpaceDE w:val="0"/>
              <w:autoSpaceDN w:val="0"/>
              <w:adjustRightInd w:val="0"/>
              <w:spacing w:line="360" w:lineRule="auto"/>
              <w:contextualSpacing/>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供应商应自行承担参加投标活动有关的全部费用，招标人和招招标代理机构在任何情况下均无义务和责任承担上述费用。</w:t>
            </w:r>
          </w:p>
        </w:tc>
      </w:tr>
      <w:tr w14:paraId="56B1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7" w:type="dxa"/>
            <w:noWrap/>
            <w:vAlign w:val="center"/>
          </w:tcPr>
          <w:p w14:paraId="3DE8ABBD">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w:t>
            </w:r>
          </w:p>
        </w:tc>
        <w:tc>
          <w:tcPr>
            <w:tcW w:w="2397" w:type="dxa"/>
            <w:noWrap/>
            <w:vAlign w:val="center"/>
          </w:tcPr>
          <w:p w14:paraId="775023E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6813" w:type="dxa"/>
            <w:noWrap/>
            <w:vAlign w:val="center"/>
          </w:tcPr>
          <w:p w14:paraId="1C9BA935">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无要求</w:t>
            </w:r>
          </w:p>
        </w:tc>
      </w:tr>
      <w:tr w14:paraId="4656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noWrap/>
            <w:vAlign w:val="center"/>
          </w:tcPr>
          <w:p w14:paraId="042F4E88">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3</w:t>
            </w:r>
          </w:p>
        </w:tc>
        <w:tc>
          <w:tcPr>
            <w:tcW w:w="2397" w:type="dxa"/>
            <w:noWrap/>
            <w:vAlign w:val="center"/>
          </w:tcPr>
          <w:p w14:paraId="15F6B34E">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投标人不能存在下列情形</w:t>
            </w:r>
            <w:r>
              <w:rPr>
                <w:rFonts w:hint="eastAsia" w:ascii="宋体" w:hAnsi="宋体" w:eastAsia="宋体" w:cs="宋体"/>
                <w:sz w:val="24"/>
                <w:szCs w:val="24"/>
              </w:rPr>
              <w:tab/>
            </w:r>
          </w:p>
        </w:tc>
        <w:tc>
          <w:tcPr>
            <w:tcW w:w="6813" w:type="dxa"/>
            <w:noWrap/>
            <w:vAlign w:val="center"/>
          </w:tcPr>
          <w:p w14:paraId="0CB4E345">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如对招标文件有异议，已经在投标截止时间届满前依法进行维权救济，不存在对招标文件及招标程序有异议的同时又参 加投标以求侥幸中标或者为实现其他非法目的的行为。</w:t>
            </w:r>
          </w:p>
        </w:tc>
      </w:tr>
      <w:tr w14:paraId="2D92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4D1AB5CB">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p>
        </w:tc>
        <w:tc>
          <w:tcPr>
            <w:tcW w:w="2397" w:type="dxa"/>
            <w:noWrap/>
            <w:vAlign w:val="center"/>
          </w:tcPr>
          <w:p w14:paraId="08EBE123">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纪律和监督</w:t>
            </w:r>
            <w:r>
              <w:rPr>
                <w:rFonts w:hint="eastAsia" w:ascii="宋体" w:hAnsi="宋体" w:eastAsia="宋体" w:cs="宋体"/>
                <w:sz w:val="24"/>
                <w:szCs w:val="24"/>
              </w:rPr>
              <w:tab/>
            </w:r>
          </w:p>
        </w:tc>
        <w:tc>
          <w:tcPr>
            <w:tcW w:w="6813" w:type="dxa"/>
            <w:noWrap/>
            <w:vAlign w:val="center"/>
          </w:tcPr>
          <w:p w14:paraId="6A3492B3">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采购人不得泄漏招标投标活动中应当保密的情况和资料，不得 与供应商串通损害国家利益、社会公共利益或者他人合法权益。</w:t>
            </w:r>
          </w:p>
        </w:tc>
      </w:tr>
      <w:tr w14:paraId="0E59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ABC3BD8">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p>
        </w:tc>
        <w:tc>
          <w:tcPr>
            <w:tcW w:w="2397" w:type="dxa"/>
            <w:noWrap/>
            <w:vAlign w:val="center"/>
          </w:tcPr>
          <w:p w14:paraId="61956DBB">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投标人不能存在下列情形</w:t>
            </w:r>
          </w:p>
        </w:tc>
        <w:tc>
          <w:tcPr>
            <w:tcW w:w="6813" w:type="dxa"/>
            <w:noWrap/>
            <w:vAlign w:val="center"/>
          </w:tcPr>
          <w:p w14:paraId="7C63D3B4">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如对招标文件有异议，已经在投标截止时间届满前依法进行维权救济，不存在对招标文件及招标程序有异议的同时又参加投标以求侥幸中标或者为实现其他非法目的的行为。</w:t>
            </w:r>
          </w:p>
        </w:tc>
      </w:tr>
      <w:tr w14:paraId="626C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1927C27E">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2397" w:type="dxa"/>
            <w:noWrap/>
            <w:vAlign w:val="center"/>
          </w:tcPr>
          <w:p w14:paraId="3B43E56A">
            <w:pPr>
              <w:autoSpaceDE w:val="0"/>
              <w:autoSpaceDN w:val="0"/>
              <w:adjustRightInd w:val="0"/>
              <w:spacing w:line="360" w:lineRule="auto"/>
              <w:jc w:val="center"/>
              <w:rPr>
                <w:rFonts w:hint="eastAsia" w:ascii="宋体" w:hAnsi="宋体" w:eastAsia="宋体" w:cs="宋体"/>
                <w:b/>
                <w:color w:val="FF0000"/>
                <w:sz w:val="24"/>
                <w:szCs w:val="24"/>
              </w:rPr>
            </w:pPr>
            <w:r>
              <w:rPr>
                <w:rFonts w:hint="eastAsia" w:ascii="宋体" w:hAnsi="宋体" w:eastAsia="宋体" w:cs="宋体"/>
                <w:bCs/>
                <w:sz w:val="24"/>
                <w:szCs w:val="24"/>
                <w:lang w:val="zh-CN"/>
              </w:rPr>
              <w:t>特别提示</w:t>
            </w:r>
          </w:p>
        </w:tc>
        <w:tc>
          <w:tcPr>
            <w:tcW w:w="6813" w:type="dxa"/>
            <w:noWrap/>
            <w:vAlign w:val="center"/>
          </w:tcPr>
          <w:p w14:paraId="060EAC96">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2A7114CC">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sz w:val="24"/>
                <w:szCs w:val="24"/>
                <w:lang w:val="zh-CN"/>
              </w:rPr>
              <w:t>评审专家应严格按照要</w:t>
            </w:r>
            <w:r>
              <w:rPr>
                <w:rFonts w:hint="eastAsia" w:ascii="宋体" w:hAnsi="宋体" w:eastAsia="宋体" w:cs="宋体"/>
                <w:sz w:val="24"/>
              </w:rPr>
              <w:t>求查看“硬件特征码” 相关信息并进行评审，在评审报告中显示“不同投标人电子投标文件制作硬件特征码”是否雷同的分析及判定结果。</w:t>
            </w:r>
          </w:p>
        </w:tc>
      </w:tr>
      <w:tr w14:paraId="331B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jc w:val="center"/>
        </w:trPr>
        <w:tc>
          <w:tcPr>
            <w:tcW w:w="677" w:type="dxa"/>
            <w:noWrap/>
            <w:vAlign w:val="center"/>
          </w:tcPr>
          <w:p w14:paraId="5D4BB1B3">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w:t>
            </w:r>
          </w:p>
        </w:tc>
        <w:tc>
          <w:tcPr>
            <w:tcW w:w="2397" w:type="dxa"/>
            <w:noWrap/>
            <w:vAlign w:val="center"/>
          </w:tcPr>
          <w:p w14:paraId="4334203A">
            <w:pPr>
              <w:autoSpaceDE w:val="0"/>
              <w:autoSpaceDN w:val="0"/>
              <w:adjustRightInd w:val="0"/>
              <w:spacing w:line="36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注意事项</w:t>
            </w:r>
          </w:p>
        </w:tc>
        <w:tc>
          <w:tcPr>
            <w:tcW w:w="6813" w:type="dxa"/>
            <w:noWrap/>
            <w:vAlign w:val="center"/>
          </w:tcPr>
          <w:p w14:paraId="5392AEAD">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1.采购人在投标须知前附表规定的投标截止时间（开标时间）和地点公开开标，投标人的授权委托代理人必须准时参加开标会议。 </w:t>
            </w:r>
          </w:p>
          <w:p w14:paraId="639E9DC4">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 xml:space="preserve">.采购人有权对投标人所附其它相关材料进行核实查证，如发现中标企业存在弄虚作假情况的将取消其中标候选人资格。 </w:t>
            </w:r>
          </w:p>
          <w:p w14:paraId="1BBE0B1C">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以联合体形式投标时，“投标人名称”处填写所有联合体成员名称，投标人名称盖章处仅需加盖联合体牵头人公章，“法定代表人或其委托代理人签字”处仅需由联合体牵头人的法定代表人或其委托代理人签字。</w:t>
            </w:r>
          </w:p>
        </w:tc>
      </w:tr>
      <w:tr w14:paraId="554A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3910D396">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w:t>
            </w:r>
          </w:p>
        </w:tc>
        <w:tc>
          <w:tcPr>
            <w:tcW w:w="2397" w:type="dxa"/>
            <w:noWrap/>
            <w:vAlign w:val="center"/>
          </w:tcPr>
          <w:p w14:paraId="185539AE">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投标人资格核验</w:t>
            </w:r>
          </w:p>
        </w:tc>
        <w:tc>
          <w:tcPr>
            <w:tcW w:w="6813" w:type="dxa"/>
            <w:noWrap/>
            <w:vAlign w:val="center"/>
          </w:tcPr>
          <w:p w14:paraId="1E7CDD96">
            <w:pPr>
              <w:autoSpaceDE w:val="0"/>
              <w:autoSpaceDN w:val="0"/>
              <w:adjustRightInd w:val="0"/>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sz w:val="24"/>
                <w:szCs w:val="24"/>
              </w:rPr>
              <w:t>供应商在中标后，应将由《襄城县政府采购供应商信用承诺函》替代的证明材料提交采购人核验，</w:t>
            </w:r>
            <w:r>
              <w:rPr>
                <w:rFonts w:hint="eastAsia" w:ascii="宋体" w:hAnsi="宋体" w:eastAsia="宋体" w:cs="宋体"/>
                <w:color w:val="auto"/>
                <w:sz w:val="24"/>
                <w:szCs w:val="24"/>
                <w:highlight w:val="none"/>
              </w:rPr>
              <w:t>经核验无误后，发出中标通知书。</w:t>
            </w:r>
          </w:p>
          <w:p w14:paraId="558829E4">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一、法人或者其他组织的营业执照等证明文件，自然人的身份证明</w:t>
            </w:r>
          </w:p>
          <w:p w14:paraId="23D2336F">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1、企业法人营业执照或营业执照。（企业投标提供）</w:t>
            </w:r>
          </w:p>
          <w:p w14:paraId="511E49D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2、事业单位法人证书。（事业单位投标提供）</w:t>
            </w:r>
          </w:p>
          <w:p w14:paraId="134B952A">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3、执业许可证。（非企业专业服务机构投标提供）</w:t>
            </w:r>
          </w:p>
          <w:p w14:paraId="519E7A4D">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4、个体工商户营业执照。（个体工商户投标提供）</w:t>
            </w:r>
          </w:p>
          <w:p w14:paraId="734EF9AA">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5、自然人身份证明。（自然人投标提供）</w:t>
            </w:r>
          </w:p>
          <w:p w14:paraId="2F6DAB48">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6、民办非企业单位登记证书。（民办非企业单位投标提供）</w:t>
            </w:r>
          </w:p>
          <w:p w14:paraId="2F5C887B">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二、财务状况报告相关材料</w:t>
            </w:r>
          </w:p>
          <w:p w14:paraId="67A44A32">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1、投标人是法人（法人包括企业法人、机关法人、事业单位法人和社会团体法人），提供本单位：</w:t>
            </w:r>
          </w:p>
          <w:p w14:paraId="0101ED8B">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①2023年度经审计的财务报告，包括资产负债表、利润表、现金流量表、所有者权益变动表及其附注；</w:t>
            </w:r>
          </w:p>
          <w:p w14:paraId="0117322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②基本开户银行出具的资信证明；</w:t>
            </w:r>
          </w:p>
          <w:p w14:paraId="28675836">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14:paraId="2C424821">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14:paraId="7E669F3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2、投标人（其他组织和自然人）提供本单位：</w:t>
            </w:r>
          </w:p>
          <w:p w14:paraId="352CBD4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①2023年度经审计的财务报告，包括资产负债表、利润表、现金流量表、所有者权益变动表及其附注；</w:t>
            </w:r>
          </w:p>
          <w:p w14:paraId="3659DFFB">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②银行出具的资信证明；</w:t>
            </w:r>
          </w:p>
          <w:p w14:paraId="35294DBC">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14:paraId="1FD181F9">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14:paraId="5ECA8E7C">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三、依法缴纳税收相关材料</w:t>
            </w:r>
          </w:p>
          <w:p w14:paraId="0CDA2189">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参加本次政府采购项目投标截止时间前六个月内任意一个月缴纳税收凭据。（依法免税的投标人，应提供相应文件证明依法免税）</w:t>
            </w:r>
          </w:p>
          <w:p w14:paraId="34AA9DD4">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四、依法缴纳社会保障资金的证明材料</w:t>
            </w:r>
          </w:p>
          <w:p w14:paraId="5F3C8EF8">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8CF753F">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五、履行合同所必须的设备和专业技术能力的证明材料</w:t>
            </w:r>
          </w:p>
          <w:p w14:paraId="5341566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1、相关设备的购置发票、专业技术人员职称证书、用工合同等；</w:t>
            </w:r>
          </w:p>
          <w:p w14:paraId="4BA990AC">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2、投标人具备履行合同所必须的设备和专业技术能力承诺函或声明（承诺函或声明格式自拟）。</w:t>
            </w:r>
          </w:p>
          <w:p w14:paraId="57E30729">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注：仅需提供序号1～2其中之一即可。</w:t>
            </w:r>
          </w:p>
          <w:p w14:paraId="6D0F17C9">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41E4F571">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七、未被列入“信用中国”网站(www.creditchina.gov.cn)失信被执行人、</w:t>
            </w:r>
            <w:r>
              <w:rPr>
                <w:rFonts w:hint="eastAsia" w:ascii="宋体" w:hAnsi="宋体" w:eastAsia="宋体" w:cs="宋体"/>
                <w:b/>
                <w:sz w:val="24"/>
                <w:szCs w:val="24"/>
                <w:lang w:val="en-US" w:eastAsia="zh-CN"/>
              </w:rPr>
              <w:t>重大税收违法失信主体</w:t>
            </w:r>
            <w:r>
              <w:rPr>
                <w:rFonts w:hint="eastAsia" w:ascii="宋体" w:hAnsi="宋体" w:eastAsia="宋体" w:cs="宋体"/>
                <w:b/>
                <w:sz w:val="24"/>
                <w:szCs w:val="24"/>
              </w:rPr>
              <w:t>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7D1EC665">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1、查询渠道：</w:t>
            </w:r>
          </w:p>
          <w:p w14:paraId="11EBAB9F">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①“信用中国”网站（www.creditchina.gov.cn）</w:t>
            </w:r>
          </w:p>
          <w:p w14:paraId="6CCC4923">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②“中国政府采购网”（www.ccgp.gov.cn）</w:t>
            </w:r>
          </w:p>
          <w:p w14:paraId="7D5C82EA">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③“中国社会组织政务服务平台”网站（https://chinanpo.mca.gov.cn）（仅查询社会组织）；</w:t>
            </w:r>
          </w:p>
          <w:p w14:paraId="6BBB19FE">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2、截止时间：同投标截止时间；</w:t>
            </w:r>
          </w:p>
          <w:p w14:paraId="5DC6FA44">
            <w:pPr>
              <w:autoSpaceDE w:val="0"/>
              <w:autoSpaceDN w:val="0"/>
              <w:adjustRightInd w:val="0"/>
              <w:spacing w:line="360" w:lineRule="auto"/>
              <w:contextualSpacing/>
              <w:jc w:val="left"/>
              <w:rPr>
                <w:rFonts w:hint="eastAsia" w:ascii="宋体" w:hAnsi="宋体" w:eastAsia="宋体" w:cs="宋体"/>
                <w:sz w:val="24"/>
                <w:szCs w:val="24"/>
                <w:lang w:val="zh-CN"/>
              </w:rPr>
            </w:pPr>
            <w:r>
              <w:rPr>
                <w:rFonts w:hint="eastAsia" w:ascii="宋体" w:hAnsi="宋体" w:eastAsia="宋体" w:cs="宋体"/>
                <w:b/>
                <w:sz w:val="24"/>
                <w:szCs w:val="24"/>
              </w:rPr>
              <w:t>3、信用信息的使用原则：经采购人认定的被列入失信被执行人、</w:t>
            </w:r>
            <w:r>
              <w:rPr>
                <w:rFonts w:hint="eastAsia" w:ascii="宋体" w:hAnsi="宋体" w:eastAsia="宋体" w:cs="宋体"/>
                <w:b/>
                <w:sz w:val="24"/>
                <w:szCs w:val="24"/>
                <w:lang w:val="en-US" w:eastAsia="zh-CN"/>
              </w:rPr>
              <w:t>重大税收违法失信主体</w:t>
            </w:r>
            <w:r>
              <w:rPr>
                <w:rFonts w:hint="eastAsia" w:ascii="宋体" w:hAnsi="宋体" w:eastAsia="宋体" w:cs="宋体"/>
                <w:b/>
                <w:sz w:val="24"/>
                <w:szCs w:val="24"/>
              </w:rPr>
              <w:t>、政府采购严重违法失信行为记录名单的投标人、严重违法失信社会组织，将拒绝其参与本次政府采购活动。</w:t>
            </w:r>
          </w:p>
        </w:tc>
      </w:tr>
      <w:tr w14:paraId="16DC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7B26596C">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9</w:t>
            </w:r>
          </w:p>
        </w:tc>
        <w:tc>
          <w:tcPr>
            <w:tcW w:w="2397" w:type="dxa"/>
            <w:noWrap/>
            <w:vAlign w:val="center"/>
          </w:tcPr>
          <w:p w14:paraId="195DFA78">
            <w:pPr>
              <w:pStyle w:val="28"/>
              <w:spacing w:line="360" w:lineRule="auto"/>
              <w:ind w:firstLine="600" w:firstLineChars="250"/>
              <w:jc w:val="both"/>
              <w:rPr>
                <w:rFonts w:hint="eastAsia" w:ascii="宋体" w:hAnsi="宋体" w:eastAsia="宋体" w:cs="宋体"/>
                <w:color w:val="auto"/>
                <w:kern w:val="2"/>
              </w:rPr>
            </w:pPr>
          </w:p>
          <w:p w14:paraId="3A02ED20">
            <w:pPr>
              <w:pStyle w:val="28"/>
              <w:spacing w:line="360" w:lineRule="auto"/>
              <w:ind w:firstLine="600" w:firstLineChars="250"/>
              <w:jc w:val="both"/>
              <w:rPr>
                <w:rFonts w:hint="eastAsia" w:ascii="宋体" w:hAnsi="宋体" w:eastAsia="宋体" w:cs="宋体"/>
                <w:color w:val="auto"/>
                <w:kern w:val="2"/>
              </w:rPr>
            </w:pPr>
          </w:p>
          <w:p w14:paraId="766B6B03">
            <w:pPr>
              <w:pStyle w:val="28"/>
              <w:spacing w:line="360" w:lineRule="auto"/>
              <w:ind w:firstLine="600" w:firstLineChars="250"/>
              <w:jc w:val="both"/>
              <w:rPr>
                <w:rFonts w:hint="eastAsia" w:ascii="宋体" w:hAnsi="宋体" w:eastAsia="宋体" w:cs="宋体"/>
                <w:color w:val="auto"/>
                <w:kern w:val="2"/>
              </w:rPr>
            </w:pPr>
            <w:r>
              <w:rPr>
                <w:rFonts w:hint="eastAsia" w:ascii="宋体" w:hAnsi="宋体" w:eastAsia="宋体" w:cs="宋体"/>
                <w:color w:val="auto"/>
                <w:kern w:val="2"/>
              </w:rPr>
              <w:t>解释权</w:t>
            </w:r>
          </w:p>
          <w:p w14:paraId="220DE325">
            <w:pPr>
              <w:autoSpaceDE w:val="0"/>
              <w:autoSpaceDN w:val="0"/>
              <w:adjustRightInd w:val="0"/>
              <w:spacing w:line="360" w:lineRule="auto"/>
              <w:jc w:val="center"/>
              <w:rPr>
                <w:rFonts w:hint="eastAsia" w:ascii="宋体" w:hAnsi="宋体" w:eastAsia="宋体" w:cs="宋体"/>
                <w:sz w:val="24"/>
                <w:szCs w:val="24"/>
              </w:rPr>
            </w:pPr>
          </w:p>
        </w:tc>
        <w:tc>
          <w:tcPr>
            <w:tcW w:w="6813" w:type="dxa"/>
            <w:noWrap/>
            <w:vAlign w:val="center"/>
          </w:tcPr>
          <w:p w14:paraId="10834408">
            <w:pPr>
              <w:autoSpaceDE w:val="0"/>
              <w:autoSpaceDN w:val="0"/>
              <w:adjustRightInd w:val="0"/>
              <w:spacing w:line="360" w:lineRule="auto"/>
              <w:contextualSpacing/>
              <w:rPr>
                <w:rFonts w:hint="eastAsia" w:ascii="宋体" w:hAnsi="宋体" w:eastAsia="宋体" w:cs="宋体"/>
                <w:color w:val="FF0000"/>
                <w:sz w:val="24"/>
                <w:szCs w:val="24"/>
              </w:rPr>
            </w:pPr>
            <w:r>
              <w:rPr>
                <w:rFonts w:hint="eastAsia" w:ascii="宋体" w:hAnsi="宋体" w:eastAsia="宋体" w:cs="宋体"/>
                <w:sz w:val="24"/>
                <w:szCs w:val="24"/>
              </w:rPr>
              <w:t>构成本</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A6F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4C420D50">
            <w:pPr>
              <w:autoSpaceDE w:val="0"/>
              <w:autoSpaceDN w:val="0"/>
              <w:adjustRightInd w:val="0"/>
              <w:spacing w:line="36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2397" w:type="dxa"/>
            <w:noWrap/>
            <w:vAlign w:val="center"/>
          </w:tcPr>
          <w:p w14:paraId="29B0A90B">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lang w:val="en-US" w:eastAsia="zh-CN"/>
              </w:rPr>
              <w:t>质疑的提出与接收</w:t>
            </w:r>
          </w:p>
          <w:p w14:paraId="0B4374EF">
            <w:pPr>
              <w:autoSpaceDE w:val="0"/>
              <w:autoSpaceDN w:val="0"/>
              <w:adjustRightInd w:val="0"/>
              <w:spacing w:line="360" w:lineRule="auto"/>
              <w:contextualSpacing/>
              <w:rPr>
                <w:rFonts w:hint="eastAsia" w:ascii="宋体" w:hAnsi="宋体" w:eastAsia="宋体" w:cs="宋体"/>
                <w:sz w:val="24"/>
                <w:szCs w:val="24"/>
              </w:rPr>
            </w:pPr>
          </w:p>
        </w:tc>
        <w:tc>
          <w:tcPr>
            <w:tcW w:w="6813" w:type="dxa"/>
            <w:noWrap/>
            <w:vAlign w:val="center"/>
          </w:tcPr>
          <w:p w14:paraId="122F7131">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w:t>
            </w:r>
            <w:r>
              <w:rPr>
                <w:rFonts w:hint="eastAsia" w:ascii="宋体" w:hAnsi="宋体" w:eastAsia="宋体" w:cs="宋体"/>
                <w:kern w:val="0"/>
                <w:sz w:val="24"/>
                <w:szCs w:val="24"/>
              </w:rPr>
              <w:t>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0F7700B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cs="宋体"/>
                <w:kern w:val="0"/>
                <w:sz w:val="24"/>
                <w:szCs w:val="24"/>
                <w:lang w:eastAsia="zh-CN"/>
              </w:rPr>
              <w:t>代理</w:t>
            </w:r>
            <w:r>
              <w:rPr>
                <w:rFonts w:hint="eastAsia" w:ascii="宋体" w:hAnsi="宋体" w:eastAsia="宋体" w:cs="宋体"/>
                <w:kern w:val="0"/>
                <w:sz w:val="24"/>
                <w:szCs w:val="24"/>
              </w:rPr>
              <w:t>机构联系人查看。</w:t>
            </w:r>
          </w:p>
          <w:p w14:paraId="6E8796A6">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cs="宋体"/>
                <w:kern w:val="0"/>
                <w:sz w:val="24"/>
                <w:szCs w:val="24"/>
                <w:lang w:eastAsia="zh-CN"/>
              </w:rPr>
              <w:t>代理</w:t>
            </w:r>
            <w:r>
              <w:rPr>
                <w:rFonts w:hint="eastAsia" w:ascii="宋体" w:hAnsi="宋体" w:eastAsia="宋体" w:cs="宋体"/>
                <w:kern w:val="0"/>
                <w:sz w:val="24"/>
                <w:szCs w:val="24"/>
              </w:rPr>
              <w:t>机构联系人查看；</w:t>
            </w:r>
          </w:p>
          <w:p w14:paraId="491B96C0">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cs="宋体"/>
                <w:kern w:val="0"/>
                <w:sz w:val="24"/>
                <w:szCs w:val="24"/>
                <w:lang w:eastAsia="zh-CN"/>
              </w:rPr>
              <w:t>代理</w:t>
            </w:r>
            <w:r>
              <w:rPr>
                <w:rFonts w:hint="eastAsia" w:ascii="宋体" w:hAnsi="宋体" w:eastAsia="宋体" w:cs="宋体"/>
                <w:kern w:val="0"/>
                <w:sz w:val="24"/>
                <w:szCs w:val="24"/>
              </w:rPr>
              <w:t>机构联系人查看。</w:t>
            </w:r>
          </w:p>
          <w:p w14:paraId="2AF56F7B">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w:t>
            </w:r>
            <w:r>
              <w:rPr>
                <w:rFonts w:hint="eastAsia" w:ascii="宋体" w:hAnsi="宋体" w:eastAsia="宋体" w:cs="宋体"/>
                <w:kern w:val="0"/>
                <w:sz w:val="24"/>
                <w:szCs w:val="24"/>
              </w:rPr>
              <w:t xml:space="preserve">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0A92291">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7986E23D">
            <w:pPr>
              <w:pStyle w:val="29"/>
              <w:autoSpaceDE w:val="0"/>
              <w:autoSpaceDN w:val="0"/>
              <w:spacing w:line="360" w:lineRule="auto"/>
              <w:ind w:firstLine="480"/>
              <w:contextualSpacing/>
              <w:rPr>
                <w:rFonts w:hint="eastAsia" w:ascii="宋体" w:hAnsi="宋体" w:eastAsia="宋体" w:cs="宋体"/>
                <w:sz w:val="24"/>
                <w:szCs w:val="24"/>
              </w:rPr>
            </w:pPr>
            <w:r>
              <w:rPr>
                <w:rFonts w:hint="eastAsia" w:ascii="宋体" w:hAnsi="宋体" w:eastAsia="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p>
        </w:tc>
      </w:tr>
    </w:tbl>
    <w:p w14:paraId="17DF0E36">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5BA30C81">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14718132">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3E859853">
      <w:pPr>
        <w:pStyle w:val="2"/>
        <w:bidi w:val="0"/>
        <w:rPr>
          <w:rFonts w:hint="eastAsia" w:ascii="宋体" w:hAnsi="宋体" w:eastAsia="宋体" w:cs="宋体"/>
        </w:rPr>
      </w:pPr>
      <w:r>
        <w:rPr>
          <w:rFonts w:hint="eastAsia" w:ascii="宋体" w:hAnsi="宋体" w:eastAsia="宋体" w:cs="宋体"/>
        </w:rPr>
        <w:t>第四章 投标人须知</w:t>
      </w:r>
    </w:p>
    <w:p w14:paraId="2718831E">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一、概念释义</w:t>
      </w:r>
    </w:p>
    <w:p w14:paraId="79936CCB">
      <w:pPr>
        <w:pStyle w:val="26"/>
        <w:numPr>
          <w:ilvl w:val="0"/>
          <w:numId w:val="5"/>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适用范围</w:t>
      </w:r>
    </w:p>
    <w:p w14:paraId="0DBFA84C">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14:paraId="70C0DE6F">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14:paraId="3418966D">
      <w:pPr>
        <w:pStyle w:val="26"/>
        <w:numPr>
          <w:ilvl w:val="0"/>
          <w:numId w:val="5"/>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定义</w:t>
      </w:r>
    </w:p>
    <w:p w14:paraId="62E18E5A">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14:paraId="4E839CE4">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“招标人”：“投标人须知前附表”中所述的组织本次招标的采购人。</w:t>
      </w:r>
    </w:p>
    <w:p w14:paraId="4B83BF8B">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14:paraId="24124405">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14:paraId="083CB615">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14:paraId="2029E0CF">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14:paraId="6770EC13">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4492B63">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4E98415F">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14:paraId="1E014373">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14:paraId="109BFA58">
      <w:pPr>
        <w:pStyle w:val="29"/>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2.8 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14:paraId="4627A6C5">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3.合格的投标人</w:t>
      </w:r>
    </w:p>
    <w:p w14:paraId="1917D97F">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14:paraId="60B5F5A9">
      <w:pPr>
        <w:pStyle w:val="26"/>
        <w:autoSpaceDE w:val="0"/>
        <w:autoSpaceDN w:val="0"/>
        <w:spacing w:line="360" w:lineRule="auto"/>
        <w:ind w:left="142"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3.2符合本项目“投标邀请”和“投标人须知前附表”中规定的合格投标人所必须具备的条件。</w:t>
      </w:r>
    </w:p>
    <w:p w14:paraId="0EE0B252">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sz w:val="24"/>
          <w:szCs w:val="24"/>
        </w:rPr>
        <w:t>3.3按照财政部《</w:t>
      </w:r>
      <w:r>
        <w:rPr>
          <w:rFonts w:hint="eastAsia" w:ascii="宋体" w:hAnsi="宋体" w:eastAsia="宋体" w:cs="宋体"/>
          <w:bCs/>
          <w:sz w:val="24"/>
          <w:szCs w:val="24"/>
        </w:rPr>
        <w:t>关于在政府采购活动中查询及使用信用记录有关问题的通知</w:t>
      </w:r>
      <w:r>
        <w:rPr>
          <w:rFonts w:hint="eastAsia" w:ascii="宋体" w:hAnsi="宋体" w:eastAsia="宋体" w:cs="宋体"/>
          <w:sz w:val="24"/>
          <w:szCs w:val="24"/>
        </w:rPr>
        <w:t>》（财库</w:t>
      </w:r>
      <w:r>
        <w:rPr>
          <w:rFonts w:hint="eastAsia" w:ascii="宋体" w:hAnsi="宋体" w:eastAsia="宋体" w:cs="宋体"/>
          <w:bCs/>
          <w:sz w:val="24"/>
          <w:szCs w:val="24"/>
        </w:rPr>
        <w:t>〔2016〕</w:t>
      </w:r>
      <w:r>
        <w:rPr>
          <w:rFonts w:hint="eastAsia" w:ascii="宋体" w:hAnsi="宋体" w:eastAsia="宋体" w:cs="宋体"/>
          <w:sz w:val="24"/>
          <w:szCs w:val="24"/>
        </w:rPr>
        <w:t>125号）要求，</w:t>
      </w:r>
      <w:r>
        <w:rPr>
          <w:rFonts w:hint="eastAsia" w:ascii="宋体" w:hAnsi="宋体" w:eastAsia="宋体" w:cs="宋体"/>
          <w:kern w:val="0"/>
          <w:sz w:val="24"/>
          <w:szCs w:val="24"/>
        </w:rPr>
        <w:t>政府采购活动中查询及使用投标人信用记录的具体要求为：投标人未被列入失信被执行人、重大税收违法</w:t>
      </w:r>
      <w:r>
        <w:rPr>
          <w:rFonts w:hint="eastAsia" w:ascii="宋体" w:hAnsi="宋体" w:eastAsia="宋体" w:cs="宋体"/>
          <w:kern w:val="0"/>
          <w:sz w:val="24"/>
          <w:szCs w:val="24"/>
          <w:lang w:val="en-US" w:eastAsia="zh-CN"/>
        </w:rPr>
        <w:t>失信主体</w:t>
      </w:r>
      <w:r>
        <w:rPr>
          <w:rFonts w:hint="eastAsia" w:ascii="宋体" w:hAnsi="宋体" w:eastAsia="宋体" w:cs="宋体"/>
          <w:kern w:val="0"/>
          <w:sz w:val="24"/>
          <w:szCs w:val="24"/>
        </w:rPr>
        <w:t>、</w:t>
      </w:r>
      <w:r>
        <w:rPr>
          <w:rFonts w:hint="eastAsia" w:ascii="宋体" w:hAnsi="宋体" w:eastAsia="宋体" w:cs="宋体"/>
          <w:color w:val="000000"/>
          <w:sz w:val="24"/>
          <w:szCs w:val="24"/>
          <w:shd w:val="clear" w:color="auto" w:fill="FFFFFF"/>
        </w:rPr>
        <w:t>政府采购严重违法失信行为记录名单、</w:t>
      </w:r>
      <w:r>
        <w:rPr>
          <w:rFonts w:hint="eastAsia" w:ascii="宋体" w:hAnsi="宋体" w:eastAsia="宋体" w:cs="宋体"/>
          <w:kern w:val="0"/>
          <w:sz w:val="24"/>
          <w:szCs w:val="24"/>
        </w:rPr>
        <w:t>严重违法失信社会组织名单（联合体形式投标的，联合体成员存在不良信用记录，视同联合体存在不良信用记录）。</w:t>
      </w:r>
    </w:p>
    <w:p w14:paraId="4976D2D1">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（1）查询渠道：“信用中国”网站（www.creditchina.gov.cn）、“中国政府采购网”（www.ccgp.gov.cn）、“中国社会组织政务服务平台”网站（https://chinanpo.mca.gov.cn）；</w:t>
      </w:r>
    </w:p>
    <w:p w14:paraId="05361B71">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（2）截止时间：同投标截止时间；</w:t>
      </w:r>
    </w:p>
    <w:p w14:paraId="6EA5A8B0">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530B963B">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（4）信用信息的使用原则：经采购人认定的被列入失信被执行人、重大税收违法失信主体、</w:t>
      </w:r>
      <w:r>
        <w:rPr>
          <w:rFonts w:hint="eastAsia" w:ascii="宋体" w:hAnsi="宋体" w:eastAsia="宋体" w:cs="宋体"/>
          <w:color w:val="000000"/>
          <w:sz w:val="24"/>
          <w:szCs w:val="24"/>
          <w:shd w:val="clear" w:color="auto" w:fill="FFFFFF"/>
        </w:rPr>
        <w:t>政府采购严重违法失信行为记录名单的投标人、</w:t>
      </w:r>
      <w:r>
        <w:rPr>
          <w:rFonts w:hint="eastAsia" w:ascii="宋体" w:hAnsi="宋体" w:eastAsia="宋体" w:cs="宋体"/>
          <w:kern w:val="0"/>
          <w:sz w:val="24"/>
          <w:szCs w:val="24"/>
        </w:rPr>
        <w:t>严重违法失信社会组织名单的社会组织，将拒绝其参与本次政府采购活动；</w:t>
      </w:r>
    </w:p>
    <w:p w14:paraId="06A37B8C">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3F5DE0D2">
      <w:pPr>
        <w:pStyle w:val="26"/>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sz w:val="24"/>
          <w:szCs w:val="24"/>
        </w:rPr>
        <w:t>3.4单位负责人为同一人或者存在直接控股、管理关系的不同供应商，不得同时参加本项目投标。违反规定的，相关投标均无效，</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A608A39">
      <w:pPr>
        <w:pStyle w:val="26"/>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14:paraId="0068878F">
      <w:pPr>
        <w:pStyle w:val="26"/>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14:paraId="7EA76C6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14:paraId="1A91E413">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14:paraId="6D33C16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3.6.3招标人根据采购项目的特殊要求规定投标人特定条件的，联合体各方中至少应当有一方符合采购规定的特定条件。</w:t>
      </w:r>
    </w:p>
    <w:p w14:paraId="65CD954D">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14:paraId="64D3968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3.6.5联合体各方应当共同与采购人签订采购合同，就采购合同约定的事项对采购人</w:t>
      </w:r>
      <w:r>
        <w:rPr>
          <w:rFonts w:hint="eastAsia" w:ascii="宋体" w:hAnsi="宋体" w:eastAsia="宋体" w:cs="宋体"/>
        </w:rPr>
        <w:fldChar w:fldCharType="begin"/>
      </w:r>
      <w:r>
        <w:rPr>
          <w:rFonts w:hint="eastAsia" w:ascii="宋体" w:hAnsi="宋体" w:eastAsia="宋体" w:cs="宋体"/>
        </w:rPr>
        <w:instrText xml:space="preserve"> HYPERLINK "https://baike.baidu.com/item/%E6%89%BF%E6%8B%85%E8%BF%9E%E5%B8%A6%E8%B4%A3%E4%BB%BB" \t "_blank" </w:instrText>
      </w:r>
      <w:r>
        <w:rPr>
          <w:rFonts w:hint="eastAsia" w:ascii="宋体" w:hAnsi="宋体" w:eastAsia="宋体" w:cs="宋体"/>
        </w:rP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7EC34D4C">
      <w:pPr>
        <w:pStyle w:val="26"/>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3.7 法律、行政法规规定的其他条件。</w:t>
      </w:r>
    </w:p>
    <w:p w14:paraId="6E79D44D">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4.合格的货物和服务</w:t>
      </w:r>
    </w:p>
    <w:p w14:paraId="256D7E00">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4771AA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4.2投标人所提供的服务应当没有侵犯任何第三方的知识产权、技术秘密等合法权利。</w:t>
      </w:r>
    </w:p>
    <w:p w14:paraId="3B44A3FC">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EBA85C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4.4 根据财政部、工业和信息化部、国家质检总局、国家认监委联合发布</w:t>
      </w:r>
      <w:bookmarkStart w:id="18" w:name="baidusnap0"/>
      <w:bookmarkEnd w:id="18"/>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rPr>
        <w:fldChar w:fldCharType="begin"/>
      </w:r>
      <w:r>
        <w:rPr>
          <w:rFonts w:hint="eastAsia" w:ascii="宋体" w:hAnsi="宋体" w:eastAsia="宋体" w:cs="宋体"/>
        </w:rPr>
        <w:instrText xml:space="preserve"> HYPERLINK "http://www.cnca.gov.cn/cnca/zwxx/ggxx/images/2010/07/19/A6C32D2A507AC2A38326896013A67542.doc" \t "_blank" </w:instrText>
      </w:r>
      <w:r>
        <w:rPr>
          <w:rFonts w:hint="eastAsia" w:ascii="宋体" w:hAnsi="宋体" w:eastAsia="宋体" w:cs="宋体"/>
        </w:rP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14:paraId="6F2BE48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1B0D41EF">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5. 投标费用</w:t>
      </w:r>
    </w:p>
    <w:p w14:paraId="4A3B0869">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14:paraId="529B2B8B">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6.信息发布</w:t>
      </w:r>
    </w:p>
    <w:p w14:paraId="4DD7842E">
      <w:pPr>
        <w:autoSpaceDE w:val="0"/>
        <w:autoSpaceDN w:val="0"/>
        <w:spacing w:line="360" w:lineRule="auto"/>
        <w:ind w:firstLine="360" w:firstLineChars="150"/>
        <w:contextualSpacing/>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C7C577F">
      <w:pPr>
        <w:pStyle w:val="26"/>
        <w:autoSpaceDE w:val="0"/>
        <w:autoSpaceDN w:val="0"/>
        <w:spacing w:line="360" w:lineRule="auto"/>
        <w:ind w:firstLine="120" w:firstLineChars="50"/>
        <w:contextualSpacing/>
        <w:rPr>
          <w:rFonts w:hint="eastAsia"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14:paraId="7AA8EE02">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7.1 收取标准：收取。详见供应商须知前附表。 </w:t>
      </w:r>
    </w:p>
    <w:p w14:paraId="1122C2B3">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7.2 收取方式：中标通知书发出前，以现金或转账形式交纳。</w:t>
      </w:r>
    </w:p>
    <w:p w14:paraId="4E25EA2D">
      <w:pPr>
        <w:pStyle w:val="26"/>
        <w:autoSpaceDE w:val="0"/>
        <w:autoSpaceDN w:val="0"/>
        <w:spacing w:line="360" w:lineRule="auto"/>
        <w:ind w:firstLine="120" w:firstLineChars="50"/>
        <w:contextualSpacing/>
        <w:rPr>
          <w:rFonts w:hint="eastAsia" w:ascii="宋体" w:hAnsi="宋体" w:eastAsia="宋体" w:cs="宋体"/>
          <w:b/>
          <w:kern w:val="0"/>
          <w:sz w:val="24"/>
          <w:szCs w:val="24"/>
        </w:rPr>
      </w:pPr>
      <w:r>
        <w:rPr>
          <w:rFonts w:hint="eastAsia" w:ascii="宋体" w:hAnsi="宋体" w:eastAsia="宋体" w:cs="宋体"/>
          <w:b/>
          <w:kern w:val="0"/>
          <w:sz w:val="24"/>
          <w:szCs w:val="24"/>
        </w:rPr>
        <w:t>8. 其他</w:t>
      </w:r>
    </w:p>
    <w:p w14:paraId="31E4FB70">
      <w:pPr>
        <w:autoSpaceDE w:val="0"/>
        <w:autoSpaceDN w:val="0"/>
        <w:spacing w:line="360" w:lineRule="auto"/>
        <w:ind w:firstLine="360" w:firstLineChars="150"/>
        <w:contextualSpacing/>
        <w:rPr>
          <w:rFonts w:hint="eastAsia"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14:paraId="3964B7C1">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二、招标文件说明</w:t>
      </w:r>
    </w:p>
    <w:p w14:paraId="419DFB9E">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9. 招标文件构成</w:t>
      </w:r>
    </w:p>
    <w:p w14:paraId="35416E5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9.1招标文件由以下部分组成：</w:t>
      </w:r>
    </w:p>
    <w:p w14:paraId="1A11E5F0">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（1）招标公告</w:t>
      </w:r>
    </w:p>
    <w:p w14:paraId="647E41B7">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（2）项目需求</w:t>
      </w:r>
    </w:p>
    <w:p w14:paraId="60D80FE3">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（3）投标人须知前附表</w:t>
      </w:r>
    </w:p>
    <w:p w14:paraId="61A47E64">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（4）投标人须知</w:t>
      </w:r>
    </w:p>
    <w:p w14:paraId="659BDF83">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（5）政府采购政策功能</w:t>
      </w:r>
    </w:p>
    <w:p w14:paraId="08E84B56">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（6）资格审查与评标</w:t>
      </w:r>
    </w:p>
    <w:p w14:paraId="65D3D058">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（7）合同条款及格式</w:t>
      </w:r>
    </w:p>
    <w:p w14:paraId="1DABEAA0">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（8）投标文件有关格式</w:t>
      </w:r>
    </w:p>
    <w:p w14:paraId="107AD283">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14:paraId="6B0A60E0">
      <w:pPr>
        <w:pStyle w:val="26"/>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a）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376705B">
      <w:pPr>
        <w:pStyle w:val="26"/>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b)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09F814B4">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10.现场考察、开标前答疑会</w:t>
      </w:r>
    </w:p>
    <w:p w14:paraId="7413B27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14:paraId="05B6EC70">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10.2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C20829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10.3 招标人组织现场考察或者召开答疑会的，应当在招标文件中载明，或者在招标文件公告期满后在财政部门指定的政府采购信息发布媒体和《全国公共资源交易平台（河南省·许昌市）》发布更正公告。</w:t>
      </w:r>
    </w:p>
    <w:p w14:paraId="4B6D47E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10.4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4FB1B3C">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10.5 现场考察及参加开标前答疑会所发生的费用及一切责任由投标人自行承担。</w:t>
      </w:r>
    </w:p>
    <w:p w14:paraId="36F868CA">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11. 招标文件的澄清或修改</w:t>
      </w:r>
    </w:p>
    <w:p w14:paraId="0FAEDF4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11.1在投标截止期前，无论出于何种原因，招标人可主动地或在解答潜在投标人提出的澄清问题时对招标文件进行修改。</w:t>
      </w:r>
    </w:p>
    <w:p w14:paraId="5EEC46EC">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2963A0AE">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14:paraId="1A8D228F">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14:paraId="5E851A7F">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三、投标文件的编制</w:t>
      </w:r>
    </w:p>
    <w:p w14:paraId="73E7AE14">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12. 投标的语言及计量单位</w:t>
      </w:r>
    </w:p>
    <w:p w14:paraId="0F43037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14:paraId="7B608D5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14:paraId="40D3FE54">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13.投标报价</w:t>
      </w:r>
    </w:p>
    <w:p w14:paraId="07FF076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13.1本次招标项目的投标均以人民币为计算单位。</w:t>
      </w:r>
    </w:p>
    <w:p w14:paraId="44411388">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14:paraId="40D719D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投标人应对项目要求的全部内容进行报价，少报漏报将导致其投标为非实质性响应予以拒绝。</w:t>
      </w:r>
    </w:p>
    <w:p w14:paraId="26F159A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6AD776DF">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本项目所涉及的运输、施工、安装、集成、调试、验收、备品和工具等费用均包含在投标报价中。投标人应对此项内容单独做出承诺，否则为无效投标。</w:t>
      </w:r>
    </w:p>
    <w:p w14:paraId="33F1F4F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14:paraId="21077C50">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23E819E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14:paraId="6401681B">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14. 投标有效期</w:t>
      </w:r>
    </w:p>
    <w:p w14:paraId="004E4C6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012CC0A3">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14:paraId="5DCB65F8">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570C415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14.5 中标人的投标文件作为项目合同的附件，其有效期至中标人全部合同义务履行完毕为止。</w:t>
      </w:r>
    </w:p>
    <w:p w14:paraId="4853A573">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15. 投标文件构成</w:t>
      </w:r>
    </w:p>
    <w:p w14:paraId="6C0E872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14:paraId="6C1DAAF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14:paraId="7475BABF">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14:paraId="6BD0E68D">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AD26114">
      <w:pPr>
        <w:pStyle w:val="26"/>
        <w:autoSpaceDE w:val="0"/>
        <w:autoSpaceDN w:val="0"/>
        <w:spacing w:line="360" w:lineRule="auto"/>
        <w:ind w:firstLineChars="0"/>
        <w:rPr>
          <w:rFonts w:hint="eastAsia" w:ascii="宋体" w:hAnsi="宋体" w:eastAsia="宋体" w:cs="宋体"/>
          <w:kern w:val="0"/>
          <w:sz w:val="24"/>
          <w:szCs w:val="24"/>
        </w:rPr>
      </w:pPr>
      <w:r>
        <w:rPr>
          <w:rFonts w:hint="eastAsia" w:ascii="宋体" w:hAnsi="宋体" w:eastAsia="宋体" w:cs="宋体"/>
          <w:kern w:val="0"/>
          <w:sz w:val="24"/>
          <w:szCs w:val="24"/>
        </w:rPr>
        <w:t>15.5 投标人登录《全国公共资源交易平台(河南省·许昌市)》(http://117.159.53.11:60632/)下载“新点投标文件制作软件(河南省版)”(在“投标人”登录页面右下方“投标文件制作工具下载”)制作电子响应文件，按所响应标段公开文件的要求制作电子响应文件。一个标段对应生成2份电子响应文件(后缀格式为.XCSTF 和.nXCSTF),其中后缀格式为“.XCSTF”的加密电子响应文件用于上传至交易系统中投标，后缀格式为“.nXCSTF”的不加密电子响应文件用于查看响应文件内容或导出 PDF 格式响应文件。</w:t>
      </w:r>
    </w:p>
    <w:p w14:paraId="0B83E13E">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15.6 电子投标文件制作技术咨询：0374-2961598。</w:t>
      </w:r>
    </w:p>
    <w:p w14:paraId="1D04C61E">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16. 投标文件格式</w:t>
      </w:r>
    </w:p>
    <w:p w14:paraId="05AB570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16.1 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14:paraId="1AA99FF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14:paraId="75D97CEF">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17. 投标保证金</w:t>
      </w:r>
    </w:p>
    <w:p w14:paraId="5BD6203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17.1 本项目不收取投标保证金。</w:t>
      </w:r>
    </w:p>
    <w:p w14:paraId="5DD6F34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17.2 投标人应提供投标承诺函。</w:t>
      </w:r>
    </w:p>
    <w:p w14:paraId="1AA9DD0E">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18. 投标文件的数量和签署盖章</w:t>
      </w:r>
    </w:p>
    <w:p w14:paraId="3963CC5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18.1 投标人应提交投标文件份数见“投标人须知前附表”。</w:t>
      </w:r>
    </w:p>
    <w:p w14:paraId="2EE92D98">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14:paraId="26CC1D1D">
      <w:pPr>
        <w:tabs>
          <w:tab w:val="left" w:pos="1260"/>
        </w:tabs>
        <w:autoSpaceDE w:val="0"/>
        <w:autoSpaceDN w:val="0"/>
        <w:spacing w:line="360" w:lineRule="auto"/>
        <w:contextualSpacing/>
        <w:jc w:val="center"/>
        <w:rPr>
          <w:rFonts w:hint="eastAsia" w:ascii="宋体" w:hAnsi="宋体" w:eastAsia="宋体" w:cs="宋体"/>
          <w:b/>
          <w:kern w:val="0"/>
          <w:sz w:val="24"/>
          <w:szCs w:val="24"/>
        </w:rPr>
      </w:pPr>
    </w:p>
    <w:p w14:paraId="67DCAF59">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四、投标文件的提交</w:t>
      </w:r>
    </w:p>
    <w:p w14:paraId="2730955A">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19. 投标截止时间</w:t>
      </w:r>
    </w:p>
    <w:p w14:paraId="26189568">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19.1 投标人必须在“采购邀请”和“供应商须知前附表”中规定的响应截止时间前，将加密电子响应文件（后缀格式为.XCSTF）通过“全国公共资源交易平台（河南省·许昌市）”公共资源交易系统成功上传。 </w:t>
      </w:r>
    </w:p>
    <w:p w14:paraId="07620000">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0DA12311">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20. 迟交的投标文件</w:t>
      </w:r>
    </w:p>
    <w:p w14:paraId="547CB5B6">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14:paraId="73202AE7">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21. 投标文件的修改和撤回</w:t>
      </w:r>
    </w:p>
    <w:p w14:paraId="4437ADA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6405A65C">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21.2 投标人补充、修改的内容并作为投标文件的组成部分。补充或修改应当按招标文件要求签署、盖章、提交，并应注明“修改”或“补充”字样。</w:t>
      </w:r>
    </w:p>
    <w:p w14:paraId="728A9D0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21.3 投标人在提交投标文件后，可以撤回其投标，但投标人必须在规定的投标截止时间前以书面形式告知招标人。</w:t>
      </w:r>
    </w:p>
    <w:p w14:paraId="61354C90">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21.4 投标人不得在投标有效期内撤销投标文件，否则投标人将承担违背投标承诺函的责任追究。</w:t>
      </w:r>
    </w:p>
    <w:p w14:paraId="0FAA0D6B">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22. 除投标人须知前附表另有规定外，投标人所提交的电子投标文件不予退还。</w:t>
      </w:r>
    </w:p>
    <w:p w14:paraId="77825708">
      <w:pPr>
        <w:tabs>
          <w:tab w:val="left" w:pos="1260"/>
        </w:tabs>
        <w:autoSpaceDE w:val="0"/>
        <w:autoSpaceDN w:val="0"/>
        <w:spacing w:line="360" w:lineRule="auto"/>
        <w:contextualSpacing/>
        <w:jc w:val="center"/>
        <w:rPr>
          <w:rFonts w:hint="eastAsia" w:ascii="宋体" w:hAnsi="宋体" w:eastAsia="宋体" w:cs="宋体"/>
          <w:b/>
          <w:kern w:val="0"/>
          <w:sz w:val="24"/>
          <w:szCs w:val="24"/>
        </w:rPr>
      </w:pPr>
    </w:p>
    <w:p w14:paraId="73749A7D">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五、开标和评标</w:t>
      </w:r>
    </w:p>
    <w:p w14:paraId="3F51359C">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23. 开标</w:t>
      </w:r>
    </w:p>
    <w:p w14:paraId="6197CD5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23.1 招标人将按招标文件规定的时间和地点组织远程不见面开标。开标由代理机构主持，投标人无须到现场。评标委员会成员不得参加开标活动。</w:t>
      </w:r>
    </w:p>
    <w:p w14:paraId="4B7FAEB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23.2 招标人应当对开标、评标现场活动进行全程录音录像。录音录像应当清晰可辨，音像资料作为采购文件一并存档。</w:t>
      </w:r>
    </w:p>
    <w:p w14:paraId="52FD3868">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C0717C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电子投标文件的解密。全流程电子化交易项目电子投标文件采用双重加密。</w:t>
      </w:r>
    </w:p>
    <w:p w14:paraId="2250859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解密需分标段进行两次解密。</w:t>
      </w:r>
    </w:p>
    <w:p w14:paraId="1F51117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23.3.1.1  投标人解密：投标人使用本单位CA数字证书远程进行解密。</w:t>
      </w:r>
    </w:p>
    <w:p w14:paraId="0B12D73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23.3.1.2  代理机构解密：代理机构按电子投标文件到达交易系统的先后顺序，使用本单位CA数字证书进行再次解密。</w:t>
      </w:r>
    </w:p>
    <w:p w14:paraId="69F712F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23.3.1.3  因投标人原因电子投标文件解密失败的，其投标将被拒绝。</w:t>
      </w:r>
    </w:p>
    <w:p w14:paraId="536BA42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23.3.2 投标人不足3家的，不得开标。</w:t>
      </w:r>
    </w:p>
    <w:p w14:paraId="7E3EB2E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23.3.3 开标过程由采购代理机构负责记录，《开标记录表》经投标人进行电子签章、由参加开标相关工作人员签字确认后随采购文件一并存档。投标人未电子签章的，视同认可开标结果。</w:t>
      </w:r>
    </w:p>
    <w:p w14:paraId="0999E13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08597EB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23.3.5项目远程不见面开标活动结束时，投标人应在《开标记录表》上进行电子签章。投标人未签章的，视同认可开标结果。</w:t>
      </w:r>
    </w:p>
    <w:p w14:paraId="2F5F2C6B">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24.资格审查</w:t>
      </w:r>
    </w:p>
    <w:p w14:paraId="5E3209D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14:paraId="30EF37BC">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25.评标委员会的组成</w:t>
      </w:r>
    </w:p>
    <w:p w14:paraId="71D569BF">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9F6CE6">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25.1.1 采购项目符合下列情形之一的，评标委员会成员人数应当为7人以上单数：</w:t>
      </w:r>
    </w:p>
    <w:p w14:paraId="52290B0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 .1 采购预算金额在1000万元以上；</w:t>
      </w:r>
    </w:p>
    <w:p w14:paraId="12F65E6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25.1.2.2  技术复杂；</w:t>
      </w:r>
    </w:p>
    <w:p w14:paraId="450E1A1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25.1.2.3  社会影响较大。</w:t>
      </w:r>
    </w:p>
    <w:p w14:paraId="4B0B65A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 评审专家对本单位的采购项目只能作为采购人代表参与评标。采购代理机构工作人员不得参加由本机构代理的政府采购项目的评标。</w:t>
      </w:r>
    </w:p>
    <w:p w14:paraId="7E72644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 评审专家与投标人存在下列利害关系之一的,应当回避:</w:t>
      </w:r>
    </w:p>
    <w:p w14:paraId="151140F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25.2.1参加采购活动前三年内,与供应商存在劳动关系,或者担任过供应商的董事、监事,或者是供应商的控股股东或实际控制人；</w:t>
      </w:r>
    </w:p>
    <w:p w14:paraId="74C88231">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25.2.2与供应商的法定代表人或者负责人有夫妻、直系血亲、三代以内旁系血亲或者近姻亲关系；</w:t>
      </w:r>
    </w:p>
    <w:p w14:paraId="62CE8A9D">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25.2.3与供应商有其他可能影响政府采购活动公平、公正进行的关系。</w:t>
      </w:r>
    </w:p>
    <w:p w14:paraId="68E28D8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25.2.4评审专家发现本人与参加采购活动的供应商有利害关系的,应当主动提出回避。采购人或者代理机构发现评审专家与参加采购活动的供应商有利害关系的,应当要求其回避。</w:t>
      </w:r>
    </w:p>
    <w:p w14:paraId="09B7123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25.2.5采购人不得担任评标小组长。</w:t>
      </w:r>
    </w:p>
    <w:p w14:paraId="28237B4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25.2.6采购人可以在评标前说明项目背景和采购需求，说明内容不得含有歧视性、倾向性意见，不得超出招标文件所述范围。说明应当提交书面材料，并随采购文件一并存档。</w:t>
      </w:r>
    </w:p>
    <w:p w14:paraId="33B92603">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25.3评标委员会成员名单在评标结果公告前应当保密。</w:t>
      </w:r>
    </w:p>
    <w:p w14:paraId="449D2B49">
      <w:pPr>
        <w:pStyle w:val="26"/>
        <w:numPr>
          <w:ilvl w:val="0"/>
          <w:numId w:val="6"/>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符合性审查</w:t>
      </w:r>
    </w:p>
    <w:p w14:paraId="4F462A8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26.1 评标委员会依据有关法律法规和招标文件的规定，对符合资格的投标人的投标文件进行符合性审查，以确定其是否满足招标文件的实质性要求。</w:t>
      </w:r>
    </w:p>
    <w:p w14:paraId="05B4EE9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26.2 审查、评价投标文件是否符合招标文件的商务、技术等实质性要求。</w:t>
      </w:r>
    </w:p>
    <w:p w14:paraId="2610023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26.3 可要求投标人对投标文件有关事项作出澄清或者说明。</w:t>
      </w:r>
    </w:p>
    <w:p w14:paraId="6A9CDC6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27.投标文件的澄清</w:t>
      </w:r>
    </w:p>
    <w:p w14:paraId="5936C85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14:paraId="4791337B">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6E3F348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投标人的澄清文件是其投标文件的组成部分。</w:t>
      </w:r>
    </w:p>
    <w:p w14:paraId="0905B7DD">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28.投标文件报价出现前后不一致的修正</w:t>
      </w:r>
    </w:p>
    <w:p w14:paraId="6B1F2057">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28.1投标文件中开标一览表(报价表)内容与投标文件中相应内容不一致的，以开标一览表(报价表)为准；</w:t>
      </w:r>
    </w:p>
    <w:p w14:paraId="7D28994D">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28.1.1大写金额和小写金额不一致的，以大写金额为准；</w:t>
      </w:r>
    </w:p>
    <w:p w14:paraId="50A121FD">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28.1.2单价金额小数点或者百分比有明显错位的，以开标一览表的总价为准，并修改单价；</w:t>
      </w:r>
    </w:p>
    <w:p w14:paraId="7B507CEC">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28.1.3总价金额与按单价汇总金额不一致的，以单价金额计算结果为准。同时出现两种以上不一致的，按照前款规定的顺序修正。修正后的报价按照“投标人须知”</w:t>
      </w:r>
    </w:p>
    <w:p w14:paraId="2C502392">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28.2规定经投标人确认后产生约束力，投标人不确认的，其投标无效。</w:t>
      </w:r>
    </w:p>
    <w:p w14:paraId="5B4A4DBF">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29.投标无效情形</w:t>
      </w:r>
    </w:p>
    <w:p w14:paraId="3CA32679">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29.1投标文件属下列情况之一的，按照无效投标处理：</w:t>
      </w:r>
    </w:p>
    <w:p w14:paraId="3C672258">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29.1.1 未按照招标文件的规定提交《襄城县政府采购供应商信用承诺函》的；</w:t>
      </w:r>
    </w:p>
    <w:p w14:paraId="66A0437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29.1.2 未按照招标文件的规定提交投标承诺函的；</w:t>
      </w:r>
    </w:p>
    <w:p w14:paraId="7DA80995">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29.1.3 投标文件未按招标文件要求签署、盖章的；</w:t>
      </w:r>
    </w:p>
    <w:p w14:paraId="30EFF546">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29.1.4 不具备招标文件中规定的资格要求的；</w:t>
      </w:r>
    </w:p>
    <w:p w14:paraId="2366554A">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29.1.5  报价超过招标文件中规定的预算金额或者最高限价的；</w:t>
      </w:r>
    </w:p>
    <w:p w14:paraId="0B49E930">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29.1.6  投标文件含有采购人不能接受的附加条件的。</w:t>
      </w:r>
    </w:p>
    <w:p w14:paraId="21FD4723">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 根据《河南省财政厅关于防范供应商串通投标促进政府采购公平竞争的通知》（豫财购﹝2021﹞6号）要求，参与同一个标段的供应商存在下列情形之一的，其投标文件无效：</w:t>
      </w:r>
    </w:p>
    <w:p w14:paraId="586C0984">
      <w:pPr>
        <w:pStyle w:val="2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29.2.1 不同供应商的电子投标文件上传计算机的网卡MAC地址、CPU序列号和硬盘序列号等硬件信息相同的；</w:t>
      </w:r>
    </w:p>
    <w:p w14:paraId="7A69D656">
      <w:pPr>
        <w:pStyle w:val="29"/>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29.2.2 不同供应商的投标文件由同一电子设备编制、打印加密或者上传；</w:t>
      </w:r>
    </w:p>
    <w:p w14:paraId="03F5E367">
      <w:pPr>
        <w:pStyle w:val="29"/>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29.2.3 不同供应商的投标文件由同一电子设备打印、复印；</w:t>
      </w:r>
    </w:p>
    <w:p w14:paraId="33628F8E">
      <w:pPr>
        <w:pStyle w:val="29"/>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29.2.4 不同供应商的投标文件由同一人送达或者分发，或者不同供应商联系人为同一人或不同联系人的联系电话一致的；</w:t>
      </w:r>
    </w:p>
    <w:p w14:paraId="2FFC760E">
      <w:pPr>
        <w:pStyle w:val="29"/>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29.2.5 不同供应商的投标文件的内容存在两处以上细节错误一致；</w:t>
      </w:r>
    </w:p>
    <w:p w14:paraId="1E555D03">
      <w:pPr>
        <w:pStyle w:val="29"/>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29.2.6 不同供应商的法定代表人、委托代理人、项目经理、项目负责人等由同一个单位缴纳社会保险或者领取报酬的；</w:t>
      </w:r>
    </w:p>
    <w:p w14:paraId="3408DB12">
      <w:pPr>
        <w:pStyle w:val="29"/>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29.2.7 不同供应商投标文件中法定代表人或者负责人签字出自同一人之手；</w:t>
      </w:r>
    </w:p>
    <w:p w14:paraId="56A1514C">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29.2.8 其它涉嫌串通的情形</w:t>
      </w:r>
    </w:p>
    <w:p w14:paraId="453B5C2F">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  有下列情形之一的，视为投标人串通投标，其投标无效：</w:t>
      </w:r>
    </w:p>
    <w:p w14:paraId="3D713F9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29.3.1 不同投标人的投标文件由同一单位或者个人编制；</w:t>
      </w:r>
    </w:p>
    <w:p w14:paraId="05AD74F6">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29.3.2 不同投标人委托同一单位或者个人办理投标事宜；</w:t>
      </w:r>
    </w:p>
    <w:p w14:paraId="4DDAD61C">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29.3.3 不同投标人的投标文件载明的项目管理成员或者联系人员为同一人；</w:t>
      </w:r>
    </w:p>
    <w:p w14:paraId="47AE5B6B">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29.3.4 不同投标人的投标文件异常一致或者投标报价呈规律性差异；</w:t>
      </w:r>
    </w:p>
    <w:p w14:paraId="37DD4066">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29.3.5 不同投标人的投标文件相互混装。</w:t>
      </w:r>
    </w:p>
    <w:p w14:paraId="3A2CD3FA">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2C16E0F">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40FEBBB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29.6 不同投标人电子投标文件记录的网卡MAC地址、CPU序号、硬盘序列号等硬件特征码均一致时，视为‘不同投标人的投标文件由同一单位或者个人编制’或‘不同投标人委托同一单位或者个人办理响应事宜’，其投标无效。</w:t>
      </w:r>
    </w:p>
    <w:p w14:paraId="126B9862">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29.7 法律、法规和招标文件规定的其他无效情形。</w:t>
      </w:r>
    </w:p>
    <w:p w14:paraId="75D2D5E6">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30.相同品牌投标人的认定</w:t>
      </w:r>
      <w:r>
        <w:rPr>
          <w:rFonts w:hint="eastAsia" w:ascii="宋体" w:hAnsi="宋体" w:eastAsia="宋体" w:cs="宋体"/>
          <w:b/>
          <w:bCs/>
          <w:sz w:val="24"/>
          <w:szCs w:val="24"/>
          <w:lang w:val="zh-CN"/>
        </w:rPr>
        <w:t>（服务类项目不适用本条款规定）</w:t>
      </w:r>
    </w:p>
    <w:p w14:paraId="7D128E2C">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775C73">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2F473B">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31.投标文件的比较与评价</w:t>
      </w:r>
    </w:p>
    <w:p w14:paraId="709CE3D4">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14:paraId="3F1D3007">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32.评标方法、评标标准</w:t>
      </w:r>
    </w:p>
    <w:p w14:paraId="013CD794">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32.1评标方法分为最低评标价法和综合评分法。</w:t>
      </w:r>
    </w:p>
    <w:p w14:paraId="6021DD31">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最低评标价法</w:t>
      </w:r>
    </w:p>
    <w:p w14:paraId="669F964A">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最低评标价法，是指投标文件满足招标文件全部实质性要求，且投标报价最低的投标人为中标候选人的评标方法。</w:t>
      </w:r>
    </w:p>
    <w:p w14:paraId="7DF8E918">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采用最低评标价法评标时，除了算术修正和落实政府采购政策需进行的价格扣除外，不能对投标人的投标价格进行任何调整。</w:t>
      </w:r>
    </w:p>
    <w:p w14:paraId="7F97376E">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综合评分法，是指投标文件满足招标文件全部实质性要求，且按照评审因素的量化指标评审得分最高的投标人为中标候选人的评标方法。</w:t>
      </w:r>
    </w:p>
    <w:p w14:paraId="55B248E0">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32.2价格分</w:t>
      </w:r>
    </w:p>
    <w:p w14:paraId="12CFFCC3">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价格分采用低价优先法计算，即满足招标文件要求且投标价格最低的投标报价为评标基准价，其价格分为满分。其他投标人的价格分统一按照下列公式计算：</w:t>
      </w:r>
    </w:p>
    <w:p w14:paraId="54688C36">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14:paraId="0F6E653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14:paraId="5394A705">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14:paraId="4D27E8BE">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14:paraId="29D52A78">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评标过程中，不得去掉报价中的最高报价和最低报价。</w:t>
      </w:r>
    </w:p>
    <w:p w14:paraId="2B98A9DC">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因落实政府采购政策进行价格调整的，以调整后的价格计算评标基准价和投标报价。</w:t>
      </w:r>
    </w:p>
    <w:p w14:paraId="5B56F7A2">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32.3本次评标具体评标方法、评标标准见（第六章 资格审查与评标）。</w:t>
      </w:r>
    </w:p>
    <w:p w14:paraId="4E7187CD">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33.推荐中标候选人</w:t>
      </w:r>
    </w:p>
    <w:p w14:paraId="69931BD9">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14:paraId="0FC5D798">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CA8B9F">
      <w:pPr>
        <w:pStyle w:val="26"/>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评审意见无效情形</w:t>
      </w:r>
    </w:p>
    <w:p w14:paraId="297B59F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34.1评标委员会及其成员有下列行为之一的，其评审意见无效：</w:t>
      </w:r>
    </w:p>
    <w:p w14:paraId="50436E2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34.1.1确定参与评标至评标结束前私自接触投标人；</w:t>
      </w:r>
    </w:p>
    <w:p w14:paraId="02B45B49">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34.1.2接受投标人提出的与投标文件不一致的澄清或者说明，《投标人须知》规定的情形除外；</w:t>
      </w:r>
    </w:p>
    <w:p w14:paraId="013CD939">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34.1.3违反评标纪律发表倾向性意见或者征询采购人的倾向性意见；</w:t>
      </w:r>
    </w:p>
    <w:p w14:paraId="28D782D2">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34.1.4对需要专业判断的主观评审因素协商评分；</w:t>
      </w:r>
    </w:p>
    <w:p w14:paraId="4F148268">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34.1.5在评标过程中擅离职守，影响评标程序正常进行的；</w:t>
      </w:r>
    </w:p>
    <w:p w14:paraId="0E3488DD">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34.1.6记录、复制或者带走任何评标资料；</w:t>
      </w:r>
    </w:p>
    <w:p w14:paraId="24126250">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34.1.7其他不遵守评标纪律的行为。</w:t>
      </w:r>
    </w:p>
    <w:p w14:paraId="15A96C00">
      <w:pPr>
        <w:pStyle w:val="26"/>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保密</w:t>
      </w:r>
    </w:p>
    <w:p w14:paraId="7A306C13">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35.1评审专家应当遵守评审工作纪律，不得泄露评审文件、评审情况和评审中获悉的商业秘密。</w:t>
      </w:r>
    </w:p>
    <w:p w14:paraId="504291CC">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35.2采购人、采购代理机构应当采取必要措施，保证评标在严格保密的情况下进行。有关人员对评标情况以及在评标过程中获悉的国家秘密、商业秘密负有保密责任。</w:t>
      </w:r>
    </w:p>
    <w:p w14:paraId="2F58ACBF">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六、定标和授予合同</w:t>
      </w:r>
    </w:p>
    <w:p w14:paraId="150806FF">
      <w:pPr>
        <w:pStyle w:val="26"/>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确定中标人</w:t>
      </w:r>
    </w:p>
    <w:p w14:paraId="57AF01F0">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36.1 采购人应当自收到评标报告之日起1个工作日内，在评标报告确定的中标候选人名单中按顺序确定中标人（核验中标供应商由《襄城县政府采购供应商信用承诺函》替代的证明材料）。中标候选人并列的，由采购人采取随机抽取的方式确定。</w:t>
      </w:r>
    </w:p>
    <w:p w14:paraId="256F9003">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36.2 采购人在收到评标报告1个工作日内未按评标报告推荐的中标候选人顺序确定中标人，又不能说明合法理由的，视同按评标报告推荐的顺序确定排名第一的中标候选人为中标人。</w:t>
      </w:r>
    </w:p>
    <w:p w14:paraId="6D502F00">
      <w:pPr>
        <w:pStyle w:val="26"/>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中标公告、发出中标通知书</w:t>
      </w:r>
    </w:p>
    <w:p w14:paraId="154C7C44">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37.1 采购人确认中标人后，招标人在公告中标结果的同时，由采购人向中标人发出中标通知书。</w:t>
      </w:r>
    </w:p>
    <w:p w14:paraId="12EEA6BE">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37.2 中标通知书发出后，采购人不得违法改变中标结果，中标人无正当理由不得放弃中标。</w:t>
      </w:r>
    </w:p>
    <w:p w14:paraId="1414B6A3">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37.3 中标人在接到中标通知时，须向代理机构发送投标报价及分项报价一览表（包含主要中标标的的名称、规格型号、数量、单价、服务要求等）电子文档，并同时通知代理机构联系人。</w:t>
      </w:r>
    </w:p>
    <w:p w14:paraId="603C090A">
      <w:pPr>
        <w:pStyle w:val="26"/>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质疑提出与答复</w:t>
      </w:r>
    </w:p>
    <w:p w14:paraId="22E91A01">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 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6C2C1DA9">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38.1.1  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734F1499">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2239FFEE">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36703FF3">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 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6BCA4EF7">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38.2.1 对采购文件提出的质疑，依法通过澄清或者修改可以继续开展采购活动的，澄清或者修改采购文件后继续开展采购活动；否则应当修改采购文件后重新开展采购活动。</w:t>
      </w:r>
    </w:p>
    <w:p w14:paraId="59007DDF">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38.2.2 对采购过程、中标结果提出的质疑，合格供应商符合法定数量时，可以从合格的中标候选人中另行确定中标供应商的，应当依法另行确定中标供应商；否则应当重新开展采购活动。</w:t>
      </w:r>
    </w:p>
    <w:p w14:paraId="3C673874">
      <w:pPr>
        <w:pStyle w:val="26"/>
        <w:autoSpaceDE w:val="0"/>
        <w:autoSpaceDN w:val="0"/>
        <w:spacing w:line="360" w:lineRule="auto"/>
        <w:ind w:left="142"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39.签订合同与备案</w:t>
      </w:r>
    </w:p>
    <w:p w14:paraId="617E21B1">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采购人应当自成交通知书发出之日起1日内，按照招标文件和中标人投标文件的规定，与中标人签订书面合同。所签订的合同不得对招标文件确定的事项和中标人投标文件作实质性修改。</w:t>
      </w:r>
    </w:p>
    <w:p w14:paraId="09CEB7E2">
      <w:pPr>
        <w:spacing w:line="359" w:lineRule="auto"/>
        <w:ind w:left="2" w:firstLine="477"/>
        <w:rPr>
          <w:rFonts w:ascii="宋体" w:hAnsi="宋体" w:eastAsia="宋体" w:cs="宋体"/>
          <w:sz w:val="24"/>
          <w:szCs w:val="24"/>
        </w:rPr>
      </w:pPr>
      <w:r>
        <w:rPr>
          <w:rFonts w:ascii="宋体" w:hAnsi="宋体" w:eastAsia="宋体" w:cs="宋体"/>
          <w:spacing w:val="-2"/>
          <w:sz w:val="24"/>
          <w:szCs w:val="24"/>
        </w:rPr>
        <w:t>采购人自采购合同签订之日起，按照相关规定登陆“许昌市政</w:t>
      </w:r>
      <w:r>
        <w:rPr>
          <w:rFonts w:ascii="宋体" w:hAnsi="宋体" w:eastAsia="宋体" w:cs="宋体"/>
          <w:spacing w:val="-3"/>
          <w:sz w:val="24"/>
          <w:szCs w:val="24"/>
        </w:rPr>
        <w:t>府采购网</w:t>
      </w:r>
      <w:r>
        <w:rPr>
          <w:rFonts w:ascii="宋体" w:hAnsi="宋体" w:eastAsia="宋体" w:cs="宋体"/>
          <w:spacing w:val="-88"/>
          <w:sz w:val="24"/>
          <w:szCs w:val="24"/>
        </w:rPr>
        <w:t xml:space="preserve"> </w:t>
      </w:r>
      <w:r>
        <w:rPr>
          <w:rFonts w:ascii="宋体" w:hAnsi="宋体" w:eastAsia="宋体" w:cs="宋体"/>
          <w:spacing w:val="-3"/>
          <w:sz w:val="24"/>
          <w:szCs w:val="24"/>
        </w:rPr>
        <w:t>”进行网上备案。</w:t>
      </w:r>
    </w:p>
    <w:p w14:paraId="4E940DB8">
      <w:pPr>
        <w:pStyle w:val="26"/>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40.履约保证金</w:t>
      </w:r>
    </w:p>
    <w:p w14:paraId="769737BF">
      <w:pPr>
        <w:pStyle w:val="29"/>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740C4FA6">
      <w:pPr>
        <w:autoSpaceDE w:val="0"/>
        <w:autoSpaceDN w:val="0"/>
        <w:spacing w:line="360" w:lineRule="auto"/>
        <w:ind w:firstLine="2249" w:firstLineChars="700"/>
        <w:contextualSpacing/>
        <w:rPr>
          <w:rFonts w:hint="eastAsia" w:ascii="宋体" w:hAnsi="宋体" w:eastAsia="宋体" w:cs="宋体"/>
          <w:b/>
          <w:kern w:val="0"/>
          <w:sz w:val="32"/>
          <w:szCs w:val="32"/>
        </w:rPr>
      </w:pPr>
    </w:p>
    <w:p w14:paraId="56A485FF">
      <w:pPr>
        <w:autoSpaceDE w:val="0"/>
        <w:autoSpaceDN w:val="0"/>
        <w:spacing w:line="360" w:lineRule="auto"/>
        <w:ind w:firstLine="2249" w:firstLineChars="700"/>
        <w:contextualSpacing/>
        <w:rPr>
          <w:rFonts w:hint="eastAsia" w:ascii="宋体" w:hAnsi="宋体" w:eastAsia="宋体" w:cs="宋体"/>
          <w:b/>
          <w:kern w:val="0"/>
          <w:sz w:val="32"/>
          <w:szCs w:val="32"/>
        </w:rPr>
      </w:pPr>
    </w:p>
    <w:p w14:paraId="1F405A46">
      <w:pPr>
        <w:autoSpaceDE w:val="0"/>
        <w:autoSpaceDN w:val="0"/>
        <w:spacing w:line="360" w:lineRule="auto"/>
        <w:ind w:firstLine="2249" w:firstLineChars="700"/>
        <w:contextualSpacing/>
        <w:rPr>
          <w:rFonts w:hint="eastAsia" w:ascii="宋体" w:hAnsi="宋体" w:eastAsia="宋体" w:cs="宋体"/>
          <w:b/>
          <w:kern w:val="0"/>
          <w:sz w:val="32"/>
          <w:szCs w:val="32"/>
        </w:rPr>
      </w:pPr>
    </w:p>
    <w:p w14:paraId="2C805783">
      <w:pPr>
        <w:rPr>
          <w:rFonts w:hint="eastAsia"/>
        </w:rPr>
      </w:pPr>
    </w:p>
    <w:p w14:paraId="68FF0114">
      <w:pPr>
        <w:rPr>
          <w:rFonts w:hint="eastAsia"/>
        </w:rPr>
      </w:pPr>
    </w:p>
    <w:p w14:paraId="4F00053F">
      <w:pPr>
        <w:rPr>
          <w:rFonts w:hint="eastAsia"/>
        </w:rPr>
      </w:pPr>
    </w:p>
    <w:p w14:paraId="24803AFC">
      <w:pPr>
        <w:rPr>
          <w:rFonts w:hint="eastAsia"/>
        </w:rPr>
      </w:pPr>
    </w:p>
    <w:p w14:paraId="509C7452">
      <w:pPr>
        <w:rPr>
          <w:rFonts w:hint="eastAsia"/>
        </w:rPr>
      </w:pPr>
    </w:p>
    <w:p w14:paraId="3B81283E">
      <w:pPr>
        <w:rPr>
          <w:rFonts w:hint="eastAsia"/>
        </w:rPr>
      </w:pPr>
    </w:p>
    <w:p w14:paraId="28BC19D7">
      <w:pPr>
        <w:rPr>
          <w:rFonts w:hint="eastAsia"/>
        </w:rPr>
      </w:pPr>
    </w:p>
    <w:p w14:paraId="67F79309">
      <w:pPr>
        <w:rPr>
          <w:rFonts w:hint="eastAsia"/>
        </w:rPr>
      </w:pPr>
    </w:p>
    <w:p w14:paraId="3C4BCEC0">
      <w:pPr>
        <w:rPr>
          <w:rFonts w:hint="eastAsia"/>
        </w:rPr>
      </w:pPr>
    </w:p>
    <w:p w14:paraId="2FA446E9">
      <w:pPr>
        <w:rPr>
          <w:rFonts w:hint="eastAsia"/>
        </w:rPr>
      </w:pPr>
    </w:p>
    <w:p w14:paraId="7F17C914">
      <w:pPr>
        <w:rPr>
          <w:rFonts w:hint="eastAsia"/>
        </w:rPr>
      </w:pPr>
    </w:p>
    <w:p w14:paraId="2825E251">
      <w:pPr>
        <w:rPr>
          <w:rFonts w:hint="eastAsia"/>
        </w:rPr>
      </w:pPr>
    </w:p>
    <w:p w14:paraId="24E6B1A7">
      <w:pPr>
        <w:rPr>
          <w:rFonts w:hint="eastAsia"/>
        </w:rPr>
      </w:pPr>
    </w:p>
    <w:p w14:paraId="66B85D82">
      <w:pPr>
        <w:rPr>
          <w:rFonts w:hint="eastAsia"/>
        </w:rPr>
      </w:pPr>
    </w:p>
    <w:p w14:paraId="411FF0B4">
      <w:pPr>
        <w:rPr>
          <w:rFonts w:hint="eastAsia"/>
        </w:rPr>
      </w:pPr>
    </w:p>
    <w:p w14:paraId="567B2CA2">
      <w:pPr>
        <w:rPr>
          <w:rFonts w:hint="eastAsia"/>
        </w:rPr>
      </w:pPr>
    </w:p>
    <w:p w14:paraId="04AEEEC3">
      <w:pPr>
        <w:rPr>
          <w:rFonts w:hint="eastAsia"/>
        </w:rPr>
      </w:pPr>
    </w:p>
    <w:p w14:paraId="06E41487">
      <w:pPr>
        <w:rPr>
          <w:rFonts w:hint="eastAsia"/>
        </w:rPr>
      </w:pPr>
    </w:p>
    <w:p w14:paraId="7F683638">
      <w:pPr>
        <w:rPr>
          <w:rFonts w:hint="eastAsia"/>
        </w:rPr>
      </w:pPr>
    </w:p>
    <w:p w14:paraId="2A7CB43B">
      <w:pPr>
        <w:rPr>
          <w:rFonts w:hint="eastAsia"/>
        </w:rPr>
      </w:pPr>
    </w:p>
    <w:p w14:paraId="3DD40D23">
      <w:pPr>
        <w:rPr>
          <w:rFonts w:hint="eastAsia"/>
        </w:rPr>
      </w:pPr>
    </w:p>
    <w:p w14:paraId="579813A6">
      <w:pPr>
        <w:rPr>
          <w:rFonts w:hint="eastAsia"/>
        </w:rPr>
      </w:pPr>
    </w:p>
    <w:p w14:paraId="25015AA7">
      <w:pPr>
        <w:rPr>
          <w:rFonts w:hint="eastAsia"/>
        </w:rPr>
      </w:pPr>
    </w:p>
    <w:p w14:paraId="5E4CE8B8">
      <w:pPr>
        <w:rPr>
          <w:rFonts w:hint="eastAsia"/>
        </w:rPr>
      </w:pPr>
    </w:p>
    <w:p w14:paraId="3430B894">
      <w:pPr>
        <w:rPr>
          <w:rFonts w:hint="eastAsia"/>
        </w:rPr>
      </w:pPr>
    </w:p>
    <w:p w14:paraId="739BDF53">
      <w:pPr>
        <w:rPr>
          <w:rFonts w:hint="eastAsia"/>
        </w:rPr>
      </w:pPr>
    </w:p>
    <w:p w14:paraId="1B1C593B">
      <w:pPr>
        <w:rPr>
          <w:rFonts w:hint="eastAsia"/>
        </w:rPr>
      </w:pPr>
    </w:p>
    <w:p w14:paraId="0B7892B3">
      <w:pPr>
        <w:rPr>
          <w:rFonts w:hint="eastAsia"/>
        </w:rPr>
      </w:pPr>
    </w:p>
    <w:p w14:paraId="5AAE8F02">
      <w:pPr>
        <w:rPr>
          <w:rFonts w:hint="eastAsia"/>
        </w:rPr>
      </w:pPr>
    </w:p>
    <w:p w14:paraId="5E85A9F9">
      <w:pPr>
        <w:rPr>
          <w:rFonts w:hint="eastAsia"/>
        </w:rPr>
      </w:pPr>
    </w:p>
    <w:p w14:paraId="08E08A4B">
      <w:pPr>
        <w:pStyle w:val="2"/>
        <w:bidi w:val="0"/>
        <w:rPr>
          <w:rFonts w:hint="eastAsia" w:ascii="宋体" w:hAnsi="宋体" w:eastAsia="宋体" w:cs="宋体"/>
        </w:rPr>
      </w:pPr>
      <w:r>
        <w:rPr>
          <w:rFonts w:hint="eastAsia" w:ascii="宋体" w:hAnsi="宋体" w:eastAsia="宋体" w:cs="宋体"/>
        </w:rPr>
        <w:t>第五章 政府采购政策功能</w:t>
      </w:r>
    </w:p>
    <w:p w14:paraId="5A54C620">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3395460B">
      <w:pPr>
        <w:pStyle w:val="11"/>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一、节能能源、保护环境</w:t>
      </w:r>
    </w:p>
    <w:p w14:paraId="0F2F9BAD">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按照《财政部、发展改革委、生态环境部、市场监管总局关于调整优化节能产品、环境标志产品政府采购执行机制的通知》（财库〔2019〕9号）和</w:t>
      </w:r>
      <w:r>
        <w:rPr>
          <w:rFonts w:hint="eastAsia" w:ascii="宋体" w:hAnsi="宋体" w:eastAsia="宋体" w:cs="宋体"/>
          <w:szCs w:val="24"/>
        </w:rPr>
        <w:t>财政部、生态环境部</w:t>
      </w:r>
      <w:r>
        <w:rPr>
          <w:rFonts w:hint="eastAsia" w:ascii="宋体" w:hAnsi="宋体" w:eastAsia="宋体" w:cs="宋体"/>
          <w:szCs w:val="24"/>
          <w:lang w:val="zh-CN"/>
        </w:rPr>
        <w:t>《关于印发环境标志产品政府采购品目清单的通知》</w:t>
      </w:r>
      <w:r>
        <w:rPr>
          <w:rFonts w:hint="eastAsia" w:ascii="宋体" w:hAnsi="宋体" w:eastAsia="宋体" w:cs="宋体"/>
          <w:szCs w:val="24"/>
        </w:rPr>
        <w:t>（财库[2019]18号）以及</w:t>
      </w:r>
      <w:r>
        <w:rPr>
          <w:rFonts w:hint="eastAsia" w:ascii="宋体" w:hAnsi="宋体" w:eastAsia="宋体" w:cs="宋体"/>
          <w:szCs w:val="24"/>
          <w:lang w:val="zh-CN"/>
        </w:rPr>
        <w:t>财政部、发展改革委</w:t>
      </w:r>
      <w:r>
        <w:rPr>
          <w:rFonts w:hint="eastAsia" w:ascii="宋体" w:hAnsi="宋体" w:eastAsia="宋体" w:cs="宋体"/>
          <w:szCs w:val="24"/>
        </w:rPr>
        <w:t>《关于印发节能产品政府采购品目清单的通知》（财库[2019]19号）</w:t>
      </w:r>
      <w:r>
        <w:rPr>
          <w:rFonts w:hint="eastAsia" w:ascii="宋体" w:hAnsi="宋体" w:eastAsia="宋体" w:cs="宋体"/>
          <w:szCs w:val="24"/>
          <w:lang w:val="zh-CN"/>
        </w:rPr>
        <w:t>，</w:t>
      </w:r>
      <w:r>
        <w:rPr>
          <w:rFonts w:hint="eastAsia" w:ascii="宋体" w:hAnsi="宋体" w:eastAsia="宋体" w:cs="宋体"/>
          <w:szCs w:val="24"/>
        </w:rPr>
        <w:t>采购属于政府强</w:t>
      </w:r>
      <w:r>
        <w:rPr>
          <w:rFonts w:hint="eastAsia" w:ascii="宋体" w:hAnsi="宋体" w:eastAsia="宋体" w:cs="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36D58FE">
      <w:pPr>
        <w:pStyle w:val="11"/>
        <w:spacing w:line="360" w:lineRule="auto"/>
        <w:ind w:left="720" w:hanging="720"/>
        <w:contextualSpacing/>
        <w:rPr>
          <w:rFonts w:hint="eastAsia" w:ascii="宋体" w:hAnsi="宋体" w:eastAsia="宋体" w:cs="宋体"/>
          <w:b/>
          <w:szCs w:val="24"/>
          <w:lang w:val="zh-CN"/>
        </w:rPr>
      </w:pPr>
      <w:r>
        <w:rPr>
          <w:rFonts w:hint="eastAsia" w:ascii="宋体" w:hAnsi="宋体" w:eastAsia="宋体" w:cs="宋体"/>
          <w:b/>
          <w:szCs w:val="24"/>
          <w:lang w:val="zh-CN"/>
        </w:rPr>
        <w:t>一、促进中小企业发展（不含民办非企业）</w:t>
      </w:r>
    </w:p>
    <w:p w14:paraId="10F55CA8">
      <w:pPr>
        <w:topLinePunct/>
        <w:spacing w:line="360" w:lineRule="auto"/>
        <w:ind w:left="720"/>
        <w:contextualSpacing/>
        <w:rPr>
          <w:rFonts w:hint="eastAsia" w:ascii="宋体" w:hAnsi="宋体" w:eastAsia="宋体" w:cs="宋体"/>
          <w:sz w:val="24"/>
          <w:szCs w:val="24"/>
        </w:rPr>
      </w:pPr>
      <w:r>
        <w:rPr>
          <w:rFonts w:hint="eastAsia" w:ascii="宋体" w:hAnsi="宋体" w:eastAsia="宋体" w:cs="宋体"/>
          <w:sz w:val="24"/>
          <w:szCs w:val="24"/>
        </w:rPr>
        <w:t>（一）专门面向中小企业预留采购份额</w:t>
      </w:r>
    </w:p>
    <w:p w14:paraId="69EE14E5">
      <w:pPr>
        <w:topLinePunct/>
        <w:spacing w:line="360" w:lineRule="auto"/>
        <w:ind w:left="720"/>
        <w:contextualSpacing/>
        <w:rPr>
          <w:rFonts w:hint="eastAsia" w:ascii="宋体" w:hAnsi="宋体" w:eastAsia="宋体" w:cs="宋体"/>
          <w:sz w:val="24"/>
          <w:szCs w:val="24"/>
        </w:rPr>
      </w:pPr>
      <w:r>
        <w:rPr>
          <w:rFonts w:hint="eastAsia" w:ascii="宋体" w:hAnsi="宋体" w:eastAsia="宋体" w:cs="宋体"/>
          <w:sz w:val="24"/>
          <w:szCs w:val="24"/>
        </w:rPr>
        <w:t>（二）非专门面向中小企业预留采购份额</w:t>
      </w:r>
    </w:p>
    <w:p w14:paraId="6E269812">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本项目为</w:t>
      </w:r>
      <w:r>
        <w:rPr>
          <w:rFonts w:hint="eastAsia" w:ascii="宋体" w:hAnsi="宋体" w:cs="宋体"/>
          <w:sz w:val="24"/>
          <w:szCs w:val="24"/>
          <w:lang w:val="en-US" w:eastAsia="zh-CN"/>
        </w:rPr>
        <w:t>非</w:t>
      </w:r>
      <w:r>
        <w:rPr>
          <w:rFonts w:hint="eastAsia" w:ascii="宋体" w:hAnsi="宋体" w:eastAsia="宋体" w:cs="宋体"/>
          <w:sz w:val="24"/>
          <w:szCs w:val="24"/>
          <w:lang w:val="en-US" w:eastAsia="zh-CN"/>
        </w:rPr>
        <w:t>专门面向中小微企业采购的项目。</w:t>
      </w:r>
      <w:r>
        <w:rPr>
          <w:rFonts w:hint="eastAsia" w:ascii="宋体" w:hAnsi="宋体" w:eastAsia="宋体" w:cs="宋体"/>
          <w:sz w:val="24"/>
          <w:szCs w:val="24"/>
        </w:rPr>
        <w:t>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0D00B255">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2、在货物采购项目中，供应商提供的货物既有中小企业制造货物，也有大型企业制造货物的，不享受《政府采购促进中小企业发展管理办法》（财库[2020]46 号）规定的中小企业扶持政策。</w:t>
      </w:r>
    </w:p>
    <w:p w14:paraId="64AE0146">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3、以联合体形式参加政府采购活动，联合体各方均为中小企业的，联合体视同中小企业。其中，联合体各方均为小微企业的，联合体视同小微企业。</w:t>
      </w:r>
    </w:p>
    <w:p w14:paraId="6BB5C925">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FFDFECE">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5、按照本次采购标的所属行业的划型标准，符合条件的中小企业应按照招标文件格式要求提供《中小企业声明函》，否则不得享受相关中小企业扶持政策。</w:t>
      </w:r>
    </w:p>
    <w:p w14:paraId="67E92804">
      <w:pPr>
        <w:topLinePunct/>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三、支持监狱企业发展</w:t>
      </w:r>
    </w:p>
    <w:p w14:paraId="6471D277">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按照财政部、司法部发布的《关于政府采购支持监狱企业发展有关问题的通知》（</w:t>
      </w:r>
      <w:bookmarkStart w:id="19" w:name="OLE_LINK6"/>
      <w:r>
        <w:rPr>
          <w:rFonts w:hint="eastAsia" w:ascii="宋体" w:hAnsi="宋体" w:eastAsia="宋体" w:cs="宋体"/>
          <w:sz w:val="24"/>
          <w:szCs w:val="24"/>
          <w:lang w:val="zh-CN"/>
        </w:rPr>
        <w:t>财库[2014]68号</w:t>
      </w:r>
      <w:bookmarkEnd w:id="19"/>
      <w:r>
        <w:rPr>
          <w:rFonts w:hint="eastAsia" w:ascii="宋体" w:hAnsi="宋体" w:eastAsia="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C7823FA">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四、促进残疾人就业</w:t>
      </w:r>
    </w:p>
    <w:p w14:paraId="040F2786">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4"/>
        </w:rPr>
        <w:t>残疾人福利性单位属于小型、微型企业的，不重复享受政策。</w:t>
      </w:r>
    </w:p>
    <w:p w14:paraId="1C2F0BC7">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0F028A8">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3、中标人为残疾人福利性单位的，招标人应当随中标结果同时公告其《残疾人福利性单位声明函》，接受社会监督。</w:t>
      </w:r>
    </w:p>
    <w:p w14:paraId="1E4D7667">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14:paraId="0F2B59FA">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B891453">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2F7E4A34">
      <w:pPr>
        <w:topLinePunct/>
        <w:spacing w:line="360" w:lineRule="auto"/>
        <w:ind w:firstLine="420" w:firstLineChars="200"/>
        <w:contextualSpacing/>
        <w:rPr>
          <w:rFonts w:hint="eastAsia" w:ascii="宋体" w:hAnsi="宋体" w:eastAsia="宋体" w:cs="宋体"/>
          <w:szCs w:val="21"/>
          <w:lang w:val="zh-CN"/>
        </w:rPr>
      </w:pPr>
    </w:p>
    <w:p w14:paraId="26F1C1D2">
      <w:pPr>
        <w:rPr>
          <w:rFonts w:hint="eastAsia"/>
          <w:lang w:val="en-US" w:eastAsia="zh-CN"/>
        </w:rPr>
      </w:pPr>
    </w:p>
    <w:p w14:paraId="0C360F48">
      <w:pPr>
        <w:pStyle w:val="2"/>
        <w:bidi w:val="0"/>
        <w:jc w:val="center"/>
        <w:rPr>
          <w:rFonts w:hint="eastAsia" w:ascii="宋体" w:hAnsi="宋体" w:eastAsia="宋体" w:cs="宋体"/>
        </w:rPr>
      </w:pPr>
      <w:r>
        <w:rPr>
          <w:rFonts w:hint="eastAsia" w:ascii="宋体" w:hAnsi="宋体" w:eastAsia="宋体" w:cs="宋体"/>
          <w:lang w:val="en-US" w:eastAsia="zh-CN"/>
        </w:rPr>
        <w:t>第六章 资格审查与评标</w:t>
      </w:r>
    </w:p>
    <w:p w14:paraId="686443D4">
      <w:pPr>
        <w:bidi w:val="0"/>
        <w:rPr>
          <w:rFonts w:hint="eastAsia" w:ascii="宋体" w:hAnsi="宋体" w:eastAsia="宋体" w:cs="宋体"/>
          <w:lang w:val="zh-CN"/>
        </w:rPr>
      </w:pPr>
    </w:p>
    <w:p w14:paraId="6A27E77A">
      <w:pPr>
        <w:pStyle w:val="11"/>
        <w:spacing w:line="360" w:lineRule="auto"/>
        <w:contextualSpacing/>
        <w:rPr>
          <w:rFonts w:hint="eastAsia" w:ascii="宋体" w:hAnsi="宋体" w:eastAsia="宋体" w:cs="宋体"/>
          <w:bCs/>
          <w:szCs w:val="24"/>
        </w:rPr>
      </w:pPr>
      <w:r>
        <w:rPr>
          <w:rFonts w:hint="eastAsia" w:ascii="宋体" w:hAnsi="宋体" w:eastAsia="宋体" w:cs="宋体"/>
          <w:b/>
          <w:szCs w:val="24"/>
          <w:lang w:val="zh-CN"/>
        </w:rPr>
        <w:t>一、资格审查</w:t>
      </w:r>
    </w:p>
    <w:p w14:paraId="781DB925">
      <w:pPr>
        <w:spacing w:line="360" w:lineRule="auto"/>
        <w:ind w:right="420" w:rightChars="200"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（一）开标结束后，采购人（采购代理机构）依法对投标人资格进行审查。确定符合资格的投标人不少于3家的，将组织评标委员会进行评标。</w:t>
      </w:r>
    </w:p>
    <w:p w14:paraId="7EDB8D1E">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14:paraId="66FCBCFC">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489D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DC96A9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68" w:type="dxa"/>
            <w:noWrap/>
            <w:vAlign w:val="center"/>
          </w:tcPr>
          <w:p w14:paraId="6503F0A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c>
          <w:tcPr>
            <w:tcW w:w="5954" w:type="dxa"/>
            <w:noWrap/>
            <w:vAlign w:val="center"/>
          </w:tcPr>
          <w:p w14:paraId="378C541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14:paraId="09A5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335ECFA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268" w:type="dxa"/>
            <w:noWrap/>
            <w:vAlign w:val="center"/>
          </w:tcPr>
          <w:p w14:paraId="1A1C090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投标函</w:t>
            </w:r>
          </w:p>
        </w:tc>
        <w:tc>
          <w:tcPr>
            <w:tcW w:w="5954" w:type="dxa"/>
            <w:noWrap/>
            <w:vAlign w:val="center"/>
          </w:tcPr>
          <w:p w14:paraId="6E0FF6DF">
            <w:pPr>
              <w:spacing w:line="360" w:lineRule="auto"/>
              <w:rPr>
                <w:rFonts w:hint="eastAsia" w:ascii="宋体" w:hAnsi="宋体" w:eastAsia="宋体" w:cs="宋体"/>
                <w:b/>
                <w:sz w:val="24"/>
                <w:szCs w:val="24"/>
              </w:rPr>
            </w:pPr>
            <w:r>
              <w:rPr>
                <w:rFonts w:hint="eastAsia" w:ascii="宋体" w:hAnsi="宋体" w:eastAsia="宋体" w:cs="宋体"/>
                <w:bCs/>
                <w:sz w:val="24"/>
                <w:szCs w:val="24"/>
              </w:rPr>
              <w:t>参考招标文件格式填写</w:t>
            </w:r>
          </w:p>
        </w:tc>
      </w:tr>
      <w:tr w14:paraId="1A33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9EF981E">
            <w:pPr>
              <w:spacing w:line="360" w:lineRule="auto"/>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2</w:t>
            </w:r>
          </w:p>
        </w:tc>
        <w:tc>
          <w:tcPr>
            <w:tcW w:w="2268" w:type="dxa"/>
            <w:noWrap/>
            <w:vAlign w:val="center"/>
          </w:tcPr>
          <w:p w14:paraId="11BAAA5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法人或者其他组</w:t>
            </w:r>
          </w:p>
          <w:p w14:paraId="6670548B">
            <w:pPr>
              <w:spacing w:line="360" w:lineRule="auto"/>
              <w:rPr>
                <w:rFonts w:hint="eastAsia" w:ascii="宋体" w:hAnsi="宋体" w:eastAsia="宋体" w:cs="宋体"/>
                <w:b/>
                <w:sz w:val="24"/>
                <w:szCs w:val="24"/>
              </w:rPr>
            </w:pPr>
            <w:r>
              <w:rPr>
                <w:rFonts w:hint="eastAsia" w:ascii="宋体" w:hAnsi="宋体" w:eastAsia="宋体" w:cs="宋体"/>
                <w:b/>
                <w:sz w:val="24"/>
                <w:szCs w:val="24"/>
              </w:rPr>
              <w:t>织的营业执照等证明文件，自然人的身份证明</w:t>
            </w:r>
          </w:p>
        </w:tc>
        <w:tc>
          <w:tcPr>
            <w:tcW w:w="5954" w:type="dxa"/>
            <w:noWrap/>
            <w:vAlign w:val="center"/>
          </w:tcPr>
          <w:p w14:paraId="79C48A7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（1）企业法人营业执照或营业执照。（企业提供）</w:t>
            </w:r>
          </w:p>
          <w:p w14:paraId="7DE7683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（2）事业单位法人证书。（事业单位提供）</w:t>
            </w:r>
          </w:p>
          <w:p w14:paraId="3D50CFF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（3）执业许可证。（非企业专业服务机构提供）</w:t>
            </w:r>
          </w:p>
          <w:p w14:paraId="57851BA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（4）个体工商户营业执照。（个体工商户提供）</w:t>
            </w:r>
          </w:p>
          <w:p w14:paraId="68934D7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（5）自然人身份证明。（自然人提供）</w:t>
            </w:r>
          </w:p>
          <w:p w14:paraId="5F8543A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（6）民办非企业单位登记证书。（民办非企业单位提供）</w:t>
            </w:r>
          </w:p>
        </w:tc>
      </w:tr>
      <w:tr w14:paraId="087A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5A8219F">
            <w:pPr>
              <w:spacing w:line="360"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268" w:type="dxa"/>
            <w:noWrap/>
            <w:vAlign w:val="center"/>
          </w:tcPr>
          <w:p w14:paraId="1102D8B9">
            <w:pPr>
              <w:spacing w:line="360" w:lineRule="auto"/>
              <w:rPr>
                <w:rFonts w:hint="eastAsia" w:ascii="宋体" w:hAnsi="宋体" w:eastAsia="宋体" w:cs="宋体"/>
                <w:b/>
                <w:sz w:val="24"/>
                <w:szCs w:val="24"/>
              </w:rPr>
            </w:pPr>
            <w:r>
              <w:rPr>
                <w:rFonts w:hint="eastAsia" w:ascii="宋体" w:hAnsi="宋体" w:eastAsia="宋体" w:cs="宋体"/>
                <w:b/>
                <w:sz w:val="24"/>
                <w:szCs w:val="24"/>
              </w:rPr>
              <w:t>襄城县政府采购</w:t>
            </w:r>
          </w:p>
          <w:p w14:paraId="56958A99">
            <w:pPr>
              <w:spacing w:line="360" w:lineRule="auto"/>
              <w:rPr>
                <w:rFonts w:hint="eastAsia" w:ascii="宋体" w:hAnsi="宋体" w:eastAsia="宋体" w:cs="宋体"/>
                <w:b/>
                <w:sz w:val="24"/>
                <w:szCs w:val="24"/>
              </w:rPr>
            </w:pPr>
            <w:r>
              <w:rPr>
                <w:rFonts w:hint="eastAsia" w:ascii="宋体" w:hAnsi="宋体" w:eastAsia="宋体" w:cs="宋体"/>
                <w:b/>
                <w:sz w:val="24"/>
                <w:szCs w:val="24"/>
              </w:rPr>
              <w:t>供应商信用承诺函</w:t>
            </w:r>
          </w:p>
        </w:tc>
        <w:tc>
          <w:tcPr>
            <w:tcW w:w="5954" w:type="dxa"/>
            <w:noWrap/>
            <w:vAlign w:val="center"/>
          </w:tcPr>
          <w:p w14:paraId="1E94A4BB">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按照招标文件格式填写</w:t>
            </w:r>
          </w:p>
        </w:tc>
      </w:tr>
      <w:tr w14:paraId="3363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AE741D7">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4</w:t>
            </w:r>
          </w:p>
        </w:tc>
        <w:tc>
          <w:tcPr>
            <w:tcW w:w="2268" w:type="dxa"/>
            <w:noWrap/>
            <w:vAlign w:val="center"/>
          </w:tcPr>
          <w:p w14:paraId="4C781AAA">
            <w:pPr>
              <w:spacing w:line="360" w:lineRule="auto"/>
              <w:rPr>
                <w:rFonts w:hint="eastAsia" w:ascii="宋体" w:hAnsi="宋体" w:eastAsia="宋体" w:cs="宋体"/>
                <w:b/>
                <w:sz w:val="24"/>
                <w:szCs w:val="24"/>
              </w:rPr>
            </w:pPr>
            <w:r>
              <w:rPr>
                <w:rFonts w:hint="eastAsia" w:ascii="宋体" w:hAnsi="宋体" w:eastAsia="宋体" w:cs="宋体"/>
                <w:b/>
                <w:bCs/>
                <w:sz w:val="24"/>
                <w:szCs w:val="24"/>
              </w:rPr>
              <w:t>投标报价</w:t>
            </w:r>
          </w:p>
        </w:tc>
        <w:tc>
          <w:tcPr>
            <w:tcW w:w="5954" w:type="dxa"/>
            <w:noWrap/>
          </w:tcPr>
          <w:p w14:paraId="6B099AC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投标报价是否超出招标文件中规定的预算金额，超出预算金额的投标无效。如投标人须知前附表规定最高限价，则超出预算金额和最高限价的投标无效。</w:t>
            </w:r>
          </w:p>
        </w:tc>
      </w:tr>
      <w:tr w14:paraId="56F0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9CB3B3">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2268" w:type="dxa"/>
            <w:noWrap/>
            <w:vAlign w:val="center"/>
          </w:tcPr>
          <w:p w14:paraId="75B5696F">
            <w:pPr>
              <w:spacing w:line="360" w:lineRule="auto"/>
              <w:rPr>
                <w:rFonts w:hint="eastAsia" w:ascii="宋体" w:hAnsi="宋体" w:eastAsia="宋体" w:cs="宋体"/>
                <w:b/>
                <w:sz w:val="24"/>
                <w:szCs w:val="24"/>
              </w:rPr>
            </w:pPr>
            <w:r>
              <w:rPr>
                <w:rFonts w:hint="eastAsia" w:ascii="宋体" w:hAnsi="宋体" w:eastAsia="宋体" w:cs="宋体"/>
                <w:b/>
                <w:bCs/>
                <w:sz w:val="24"/>
                <w:szCs w:val="24"/>
              </w:rPr>
              <w:t>投标承诺函</w:t>
            </w:r>
          </w:p>
        </w:tc>
        <w:tc>
          <w:tcPr>
            <w:tcW w:w="5954" w:type="dxa"/>
            <w:noWrap/>
          </w:tcPr>
          <w:p w14:paraId="22A79D77">
            <w:pPr>
              <w:spacing w:line="360" w:lineRule="auto"/>
              <w:rPr>
                <w:rFonts w:hint="eastAsia" w:ascii="宋体" w:hAnsi="宋体" w:eastAsia="宋体" w:cs="宋体"/>
                <w:color w:val="000000"/>
                <w:sz w:val="24"/>
                <w:szCs w:val="24"/>
              </w:rPr>
            </w:pPr>
          </w:p>
          <w:p w14:paraId="3525392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投标人以投标承诺函的形式替代投标保证金。</w:t>
            </w:r>
          </w:p>
          <w:p w14:paraId="10A27F2A">
            <w:pPr>
              <w:spacing w:line="360" w:lineRule="auto"/>
              <w:rPr>
                <w:rFonts w:hint="eastAsia" w:ascii="宋体" w:hAnsi="宋体" w:eastAsia="宋体" w:cs="宋体"/>
                <w:color w:val="000000"/>
                <w:sz w:val="24"/>
                <w:szCs w:val="24"/>
              </w:rPr>
            </w:pPr>
          </w:p>
        </w:tc>
      </w:tr>
      <w:tr w14:paraId="66BB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DA0E5C">
            <w:p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p>
        </w:tc>
        <w:tc>
          <w:tcPr>
            <w:tcW w:w="2268" w:type="dxa"/>
            <w:noWrap/>
            <w:vAlign w:val="center"/>
          </w:tcPr>
          <w:p w14:paraId="14A49C13">
            <w:pPr>
              <w:spacing w:line="360" w:lineRule="auto"/>
              <w:rPr>
                <w:rFonts w:hint="eastAsia" w:ascii="宋体" w:hAnsi="宋体" w:eastAsia="宋体" w:cs="宋体"/>
                <w:bCs/>
                <w:sz w:val="24"/>
                <w:szCs w:val="24"/>
              </w:rPr>
            </w:pPr>
            <w:r>
              <w:rPr>
                <w:rFonts w:hint="eastAsia" w:ascii="宋体" w:hAnsi="宋体" w:eastAsia="宋体" w:cs="宋体"/>
                <w:b/>
                <w:bCs/>
                <w:sz w:val="24"/>
                <w:szCs w:val="24"/>
              </w:rPr>
              <w:t>联合体协议</w:t>
            </w:r>
          </w:p>
        </w:tc>
        <w:tc>
          <w:tcPr>
            <w:tcW w:w="5954" w:type="dxa"/>
            <w:noWrap/>
          </w:tcPr>
          <w:p w14:paraId="738882F7">
            <w:pPr>
              <w:spacing w:line="360" w:lineRule="auto"/>
              <w:rPr>
                <w:rFonts w:hint="eastAsia" w:ascii="宋体" w:hAnsi="宋体" w:eastAsia="宋体" w:cs="宋体"/>
              </w:rPr>
            </w:pPr>
            <w:r>
              <w:rPr>
                <w:rFonts w:hint="eastAsia" w:ascii="宋体" w:hAnsi="宋体" w:eastAsia="宋体" w:cs="宋体"/>
                <w:color w:val="000000"/>
                <w:sz w:val="24"/>
                <w:szCs w:val="24"/>
              </w:rPr>
              <w:t>招标文件接受联合体投标且投标人为联合体的，投标人应提供本协议；否则无须提供。</w:t>
            </w:r>
          </w:p>
        </w:tc>
      </w:tr>
      <w:tr w14:paraId="0000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32FBF00">
            <w:p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2268" w:type="dxa"/>
            <w:noWrap/>
            <w:vAlign w:val="center"/>
          </w:tcPr>
          <w:p w14:paraId="6EEE137E">
            <w:pPr>
              <w:spacing w:line="360" w:lineRule="auto"/>
              <w:rPr>
                <w:rFonts w:hint="eastAsia" w:ascii="宋体" w:hAnsi="宋体" w:eastAsia="宋体" w:cs="宋体"/>
                <w:b/>
                <w:sz w:val="24"/>
                <w:szCs w:val="24"/>
              </w:rPr>
            </w:pPr>
            <w:r>
              <w:rPr>
                <w:rFonts w:hint="eastAsia" w:ascii="宋体" w:hAnsi="宋体" w:eastAsia="宋体" w:cs="宋体"/>
                <w:b/>
                <w:bCs/>
                <w:sz w:val="24"/>
                <w:szCs w:val="24"/>
              </w:rPr>
              <w:t>投标人身份证明及授权</w:t>
            </w:r>
          </w:p>
        </w:tc>
        <w:tc>
          <w:tcPr>
            <w:tcW w:w="5954" w:type="dxa"/>
            <w:noWrap/>
          </w:tcPr>
          <w:p w14:paraId="28110A80">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（1）法定代表人身份证明或提供法定代表人授权委托书及被授权人身份证明。（法人投标提供）</w:t>
            </w:r>
          </w:p>
          <w:p w14:paraId="6DF5AC7F">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（2）单位负责人身份证明或提供单位负责人授权委托书及被授权人身份证明。（非法人投标提供）</w:t>
            </w:r>
          </w:p>
          <w:p w14:paraId="6F4B6731">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注：</w:t>
            </w:r>
          </w:p>
          <w:p w14:paraId="0C78F962">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①企业（银行、保险、石油石化、电力、电信等行业除</w:t>
            </w:r>
          </w:p>
          <w:p w14:paraId="66365D97">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外）、事业单位和社会团体投标人以法人身份参加投标</w:t>
            </w:r>
          </w:p>
          <w:p w14:paraId="360E9FD1">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的，法定代表人应与实际提交的“营业执照等证明文件”载明的一致。</w:t>
            </w:r>
          </w:p>
          <w:p w14:paraId="26341D32">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②银行、保险、石油石化、电力、电信等行业：以法人</w:t>
            </w:r>
          </w:p>
          <w:p w14:paraId="7AF81EB9">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身份参加投标的，法定代表人应与实际提交的“营业执</w:t>
            </w:r>
          </w:p>
          <w:p w14:paraId="7A936845">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照等证明文件”载明的一致；以非法人身份参加投标的，</w:t>
            </w:r>
          </w:p>
          <w:p w14:paraId="56534BE6">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“单位负责人”指代表单位行使职权的主要负责人，应</w:t>
            </w:r>
          </w:p>
          <w:p w14:paraId="724B6AE7">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与实际提交的“营业执照等证明文件”载明的一致。</w:t>
            </w:r>
          </w:p>
          <w:p w14:paraId="3BFBC278">
            <w:pPr>
              <w:spacing w:line="360" w:lineRule="auto"/>
              <w:jc w:val="left"/>
              <w:rPr>
                <w:rFonts w:hint="eastAsia" w:ascii="宋体" w:hAnsi="宋体" w:eastAsia="宋体" w:cs="宋体"/>
              </w:rPr>
            </w:pPr>
            <w:r>
              <w:rPr>
                <w:rFonts w:hint="eastAsia" w:ascii="宋体" w:hAnsi="宋体" w:eastAsia="宋体" w:cs="宋体"/>
                <w:bCs/>
                <w:sz w:val="24"/>
                <w:szCs w:val="24"/>
              </w:rPr>
              <w:t>③投标人为自然人的，无需填写法定代表人授权书。</w:t>
            </w:r>
          </w:p>
        </w:tc>
      </w:tr>
      <w:tr w14:paraId="3DF3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1A4D78B">
            <w:pPr>
              <w:spacing w:line="360" w:lineRule="auto"/>
              <w:contextualSpacing/>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8</w:t>
            </w:r>
          </w:p>
        </w:tc>
        <w:tc>
          <w:tcPr>
            <w:tcW w:w="2268" w:type="dxa"/>
            <w:noWrap/>
            <w:vAlign w:val="center"/>
          </w:tcPr>
          <w:p w14:paraId="35F8079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单位负责人为同一人或者存在直接控股、管理关系的不同供应商，不得参加同一合同项下的政府采购活动</w:t>
            </w:r>
          </w:p>
        </w:tc>
        <w:tc>
          <w:tcPr>
            <w:tcW w:w="5954" w:type="dxa"/>
            <w:noWrap/>
          </w:tcPr>
          <w:p w14:paraId="4ADD9743">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投标人提供与参加本项目投标的其他供应商之间，单位负责人不为同一人并且不存在直接控股、管理关系承诺函（承诺函格式自拟）。</w:t>
            </w:r>
          </w:p>
          <w:p w14:paraId="453E7F00">
            <w:pPr>
              <w:spacing w:line="360" w:lineRule="auto"/>
              <w:ind w:firstLine="120" w:firstLineChars="50"/>
              <w:rPr>
                <w:rFonts w:hint="eastAsia" w:ascii="宋体" w:hAnsi="宋体" w:eastAsia="宋体" w:cs="宋体"/>
                <w:sz w:val="24"/>
                <w:szCs w:val="24"/>
                <w:lang w:val="zh-CN"/>
              </w:rPr>
            </w:pPr>
          </w:p>
        </w:tc>
      </w:tr>
      <w:tr w14:paraId="0EFF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17" w:type="dxa"/>
            <w:noWrap/>
            <w:vAlign w:val="center"/>
          </w:tcPr>
          <w:p w14:paraId="00859BAE">
            <w:pPr>
              <w:spacing w:line="360" w:lineRule="auto"/>
              <w:contextualSpacing/>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9</w:t>
            </w:r>
          </w:p>
        </w:tc>
        <w:tc>
          <w:tcPr>
            <w:tcW w:w="2268" w:type="dxa"/>
            <w:noWrap/>
            <w:vAlign w:val="center"/>
          </w:tcPr>
          <w:p w14:paraId="31B60DB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为本项目提供整体设计、规范编制或者项目管理、监理、检测等服务的供应商不得参加本项目投标</w:t>
            </w:r>
          </w:p>
        </w:tc>
        <w:tc>
          <w:tcPr>
            <w:tcW w:w="5954" w:type="dxa"/>
            <w:noWrap/>
          </w:tcPr>
          <w:p w14:paraId="6CBF810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w:t>
            </w:r>
            <w:bookmarkStart w:id="20" w:name="baidusnap2"/>
            <w:bookmarkEnd w:id="20"/>
            <w:r>
              <w:rPr>
                <w:rFonts w:hint="eastAsia" w:ascii="宋体" w:hAnsi="宋体" w:eastAsia="宋体" w:cs="宋体"/>
                <w:sz w:val="24"/>
                <w:szCs w:val="24"/>
                <w:lang w:val="zh-CN"/>
              </w:rPr>
              <w:t>提供未为本项目提供整体设计、</w:t>
            </w:r>
            <w:bookmarkStart w:id="21" w:name="baidusnap9"/>
            <w:bookmarkEnd w:id="21"/>
            <w:r>
              <w:rPr>
                <w:rFonts w:hint="eastAsia" w:ascii="宋体" w:hAnsi="宋体" w:eastAsia="宋体" w:cs="宋体"/>
                <w:sz w:val="24"/>
                <w:szCs w:val="24"/>
                <w:lang w:val="zh-CN"/>
              </w:rPr>
              <w:t>规范编制或者项目管理、监理、检测等服务承诺函（承诺函格式自拟）。</w:t>
            </w:r>
          </w:p>
          <w:p w14:paraId="3176D58D">
            <w:pPr>
              <w:spacing w:line="360" w:lineRule="auto"/>
              <w:rPr>
                <w:rFonts w:hint="eastAsia" w:ascii="宋体" w:hAnsi="宋体" w:eastAsia="宋体" w:cs="宋体"/>
                <w:bCs/>
                <w:sz w:val="24"/>
                <w:szCs w:val="24"/>
              </w:rPr>
            </w:pPr>
          </w:p>
        </w:tc>
      </w:tr>
      <w:tr w14:paraId="36A7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17" w:type="dxa"/>
            <w:noWrap/>
            <w:vAlign w:val="center"/>
          </w:tcPr>
          <w:p w14:paraId="325E748B">
            <w:pPr>
              <w:spacing w:line="360" w:lineRule="auto"/>
              <w:contextualSpacing/>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10</w:t>
            </w:r>
          </w:p>
        </w:tc>
        <w:tc>
          <w:tcPr>
            <w:tcW w:w="2268" w:type="dxa"/>
            <w:noWrap/>
            <w:vAlign w:val="center"/>
          </w:tcPr>
          <w:p w14:paraId="2A04A8DA">
            <w:pPr>
              <w:spacing w:line="360" w:lineRule="auto"/>
              <w:rPr>
                <w:rFonts w:hint="eastAsia" w:ascii="宋体" w:hAnsi="宋体" w:eastAsia="宋体" w:cs="宋体"/>
                <w:b/>
                <w:sz w:val="24"/>
                <w:szCs w:val="24"/>
              </w:rPr>
            </w:pPr>
            <w:r>
              <w:rPr>
                <w:rFonts w:hint="eastAsia" w:ascii="宋体" w:hAnsi="宋体" w:eastAsia="宋体" w:cs="宋体"/>
                <w:b/>
                <w:sz w:val="24"/>
                <w:szCs w:val="24"/>
              </w:rPr>
              <w:t>供应商须具备的特殊资质证书</w:t>
            </w:r>
          </w:p>
        </w:tc>
        <w:tc>
          <w:tcPr>
            <w:tcW w:w="5954" w:type="dxa"/>
            <w:noWrap/>
          </w:tcPr>
          <w:p w14:paraId="3B53434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5C4D6E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投标人为产品制造商时，提供有效的《医疗器械生产许可证》；投标人为产品代理商或经销商时，提供有效的《医疗器械经营许可证》（二类产品提供备案凭证，不作为医疗器械管理的可不提供）。</w:t>
            </w:r>
          </w:p>
          <w:p w14:paraId="6A267D81">
            <w:pPr>
              <w:keepNext w:val="0"/>
              <w:keepLines w:val="0"/>
              <w:widowControl/>
              <w:suppressLineNumbers w:val="0"/>
              <w:jc w:val="left"/>
              <w:rPr>
                <w:rFonts w:hint="eastAsia" w:ascii="宋体" w:hAnsi="宋体" w:eastAsia="宋体" w:cs="宋体"/>
                <w:sz w:val="24"/>
                <w:szCs w:val="24"/>
                <w:lang w:val="en-US" w:eastAsia="zh-CN"/>
              </w:rPr>
            </w:pPr>
          </w:p>
        </w:tc>
      </w:tr>
    </w:tbl>
    <w:p w14:paraId="4124F032">
      <w:pPr>
        <w:pStyle w:val="11"/>
        <w:spacing w:line="360" w:lineRule="auto"/>
        <w:contextualSpacing/>
        <w:rPr>
          <w:rFonts w:hint="eastAsia" w:ascii="宋体" w:hAnsi="宋体" w:eastAsia="宋体" w:cs="宋体"/>
          <w:b/>
          <w:szCs w:val="24"/>
          <w:lang w:val="zh-CN"/>
        </w:rPr>
      </w:pPr>
      <w:r>
        <w:rPr>
          <w:rFonts w:hint="eastAsia" w:ascii="宋体" w:hAnsi="宋体" w:eastAsia="宋体" w:cs="宋体"/>
          <w:b/>
          <w:szCs w:val="24"/>
          <w:lang w:val="zh-CN"/>
        </w:rPr>
        <w:t>二、评标</w:t>
      </w:r>
    </w:p>
    <w:p w14:paraId="21721C39">
      <w:pPr>
        <w:pStyle w:val="11"/>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（一）评标方法</w:t>
      </w:r>
    </w:p>
    <w:p w14:paraId="1204E557">
      <w:pPr>
        <w:pStyle w:val="11"/>
        <w:spacing w:line="360" w:lineRule="auto"/>
        <w:ind w:firstLine="480" w:firstLineChars="200"/>
        <w:contextualSpacing/>
        <w:rPr>
          <w:rFonts w:hint="eastAsia" w:ascii="宋体" w:hAnsi="宋体" w:eastAsia="宋体" w:cs="宋体"/>
          <w:b/>
          <w:szCs w:val="24"/>
          <w:lang w:val="zh-CN"/>
        </w:rPr>
      </w:pPr>
      <w:r>
        <w:rPr>
          <w:rFonts w:hint="eastAsia" w:ascii="宋体" w:hAnsi="宋体" w:eastAsia="宋体" w:cs="宋体"/>
          <w:szCs w:val="24"/>
          <w:lang w:val="zh-CN"/>
        </w:rPr>
        <w:t>本项目采用综合评分法。总分为100分。</w:t>
      </w:r>
    </w:p>
    <w:p w14:paraId="1BB84B84">
      <w:pPr>
        <w:pStyle w:val="11"/>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（二）评标委员会负责具体评标事务，并独立履行下列职责</w:t>
      </w:r>
    </w:p>
    <w:p w14:paraId="21387316">
      <w:pPr>
        <w:pStyle w:val="11"/>
        <w:spacing w:line="360" w:lineRule="auto"/>
        <w:ind w:firstLine="482" w:firstLineChars="200"/>
        <w:contextualSpacing/>
        <w:jc w:val="left"/>
        <w:rPr>
          <w:rFonts w:hint="eastAsia" w:ascii="宋体" w:hAnsi="宋体" w:eastAsia="宋体" w:cs="宋体"/>
          <w:b/>
          <w:szCs w:val="24"/>
          <w:lang w:val="zh-CN"/>
        </w:rPr>
      </w:pPr>
      <w:r>
        <w:rPr>
          <w:rFonts w:hint="eastAsia" w:ascii="宋体" w:hAnsi="宋体" w:eastAsia="宋体" w:cs="宋体"/>
          <w:b/>
          <w:szCs w:val="24"/>
          <w:lang w:val="zh-CN"/>
        </w:rPr>
        <w:t>1、审查、评价投标文件是否符合招标文件的商务、技术等实质性要求；</w:t>
      </w:r>
    </w:p>
    <w:p w14:paraId="029AC5E3">
      <w:pPr>
        <w:pStyle w:val="11"/>
        <w:spacing w:line="360" w:lineRule="auto"/>
        <w:ind w:firstLine="480" w:firstLineChars="200"/>
        <w:contextualSpacing/>
        <w:jc w:val="left"/>
        <w:rPr>
          <w:rFonts w:hint="eastAsia" w:ascii="宋体" w:hAnsi="宋体" w:eastAsia="宋体" w:cs="宋体"/>
          <w:szCs w:val="24"/>
          <w:lang w:val="zh-CN"/>
        </w:rPr>
      </w:pPr>
      <w:r>
        <w:rPr>
          <w:rFonts w:hint="eastAsia" w:ascii="宋体" w:hAnsi="宋体" w:eastAsia="宋体" w:cs="宋体"/>
          <w:szCs w:val="24"/>
          <w:lang w:val="zh-CN"/>
        </w:rPr>
        <w:t>评标委员会对符合资格的投标人的投标文件进行符合性审查，以确定其是否满足招标文件的商务、技术等实质性要求。</w:t>
      </w:r>
    </w:p>
    <w:p w14:paraId="230FFD85">
      <w:pPr>
        <w:pStyle w:val="11"/>
        <w:spacing w:line="360" w:lineRule="auto"/>
        <w:ind w:firstLine="360" w:firstLineChars="150"/>
        <w:contextualSpacing/>
        <w:jc w:val="left"/>
        <w:rPr>
          <w:rFonts w:hint="eastAsia" w:ascii="宋体" w:hAnsi="宋体" w:eastAsia="宋体" w:cs="宋体"/>
          <w:szCs w:val="24"/>
          <w:lang w:val="zh-CN"/>
        </w:rPr>
      </w:pPr>
      <w:r>
        <w:rPr>
          <w:rFonts w:hint="eastAsia" w:ascii="宋体" w:hAnsi="宋体" w:eastAsia="宋体" w:cs="宋体"/>
          <w:szCs w:val="24"/>
          <w:lang w:val="zh-CN"/>
        </w:rPr>
        <w:t>注：符合性审查中所涉及到的证书及材料，均应在电子投标文件中提供原件扫描件（或图片）。</w:t>
      </w:r>
    </w:p>
    <w:p w14:paraId="23BD9367">
      <w:pPr>
        <w:pStyle w:val="11"/>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2、要求投标人对投标文件有关事项作出澄清或者说明；</w:t>
      </w:r>
    </w:p>
    <w:p w14:paraId="17496A6F">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对于投标文件中含义不明确、同类问题表述不一致或者有明显文字和计算错误的内容，评标委员会应当以书面形式要求投标人作出必要的澄清、说明或者补正。</w:t>
      </w:r>
    </w:p>
    <w:p w14:paraId="5673261A">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A381888">
      <w:pPr>
        <w:pStyle w:val="11"/>
        <w:spacing w:line="360" w:lineRule="auto"/>
        <w:ind w:firstLine="465"/>
        <w:contextualSpacing/>
        <w:jc w:val="left"/>
        <w:rPr>
          <w:rFonts w:hint="eastAsia" w:ascii="宋体" w:hAnsi="宋体" w:eastAsia="宋体" w:cs="宋体"/>
          <w:b/>
          <w:szCs w:val="24"/>
          <w:lang w:val="zh-CN"/>
        </w:rPr>
      </w:pPr>
      <w:r>
        <w:rPr>
          <w:rFonts w:hint="eastAsia" w:ascii="宋体" w:hAnsi="宋体" w:eastAsia="宋体" w:cs="宋体"/>
          <w:b/>
          <w:szCs w:val="24"/>
          <w:lang w:val="zh-CN"/>
        </w:rPr>
        <w:t>3、对投标文件进行比较和评价；</w:t>
      </w:r>
    </w:p>
    <w:p w14:paraId="4CDF8E07">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7A3354DF">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注：评标标准中所涉及到的证书及材料，均应在电子投标文件中提供原件扫描件（或图片）。</w:t>
      </w:r>
    </w:p>
    <w:p w14:paraId="06B6AC37">
      <w:pPr>
        <w:pStyle w:val="11"/>
        <w:spacing w:line="360" w:lineRule="auto"/>
        <w:contextualSpacing/>
        <w:rPr>
          <w:rFonts w:hint="eastAsia" w:ascii="宋体" w:hAnsi="宋体" w:eastAsia="宋体" w:cs="宋体"/>
          <w:b/>
          <w:szCs w:val="24"/>
          <w:lang w:val="zh-CN"/>
        </w:rPr>
      </w:pPr>
      <w:r>
        <w:rPr>
          <w:rFonts w:hint="eastAsia" w:ascii="宋体" w:hAnsi="宋体" w:eastAsia="宋体" w:cs="宋体"/>
          <w:b/>
          <w:szCs w:val="24"/>
          <w:lang w:val="zh-CN"/>
        </w:rPr>
        <w:t>（1）价格分计算</w:t>
      </w:r>
    </w:p>
    <w:p w14:paraId="7DA78694">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4F18500B">
      <w:pPr>
        <w:pStyle w:val="11"/>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1）</w:t>
      </w:r>
      <w:r>
        <w:rPr>
          <w:rFonts w:hint="eastAsia" w:ascii="宋体" w:hAnsi="宋体" w:eastAsia="宋体" w:cs="宋体"/>
          <w:szCs w:val="24"/>
          <w:lang w:val="zh-CN"/>
        </w:rPr>
        <w:t>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4E17E20">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小型和微型企业不包含民办非企业单位。</w:t>
      </w:r>
    </w:p>
    <w:p w14:paraId="3FD24AE5">
      <w:pPr>
        <w:pStyle w:val="11"/>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2）</w:t>
      </w:r>
      <w:r>
        <w:rPr>
          <w:rFonts w:hint="eastAsia" w:ascii="宋体" w:hAnsi="宋体" w:eastAsia="宋体" w:cs="宋体"/>
          <w:szCs w:val="24"/>
          <w:lang w:val="zh-CN"/>
        </w:rPr>
        <w:t>对监狱企业价格给予20%的扣除，用扣除后的价格参与评审。监狱企业应当提供由省级以上监狱管理局、戒毒管理局(含新疆生产建设兵团)出具的属于监狱企业的证明文件。</w:t>
      </w:r>
    </w:p>
    <w:p w14:paraId="35AD1BC2">
      <w:pPr>
        <w:pStyle w:val="11"/>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3）</w:t>
      </w:r>
      <w:r>
        <w:rPr>
          <w:rFonts w:hint="eastAsia" w:ascii="宋体" w:hAnsi="宋体" w:eastAsia="宋体" w:cs="宋体"/>
          <w:szCs w:val="24"/>
          <w:lang w:val="zh-CN"/>
        </w:rPr>
        <w:t>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DDDC8A8">
      <w:pPr>
        <w:pStyle w:val="11"/>
        <w:spacing w:line="360" w:lineRule="auto"/>
        <w:ind w:firstLine="241" w:firstLineChars="100"/>
        <w:contextualSpacing/>
        <w:rPr>
          <w:rFonts w:hint="eastAsia" w:ascii="宋体" w:hAnsi="宋体" w:eastAsia="宋体" w:cs="宋体"/>
          <w:b/>
          <w:szCs w:val="24"/>
          <w:lang w:val="zh-CN"/>
        </w:rPr>
      </w:pPr>
      <w:r>
        <w:rPr>
          <w:rFonts w:hint="eastAsia" w:ascii="宋体" w:hAnsi="宋体" w:eastAsia="宋体" w:cs="宋体"/>
          <w:b/>
          <w:color w:val="000000"/>
          <w:szCs w:val="24"/>
        </w:rPr>
        <w:t>（2）</w:t>
      </w:r>
      <w:r>
        <w:rPr>
          <w:rFonts w:hint="eastAsia" w:ascii="宋体" w:hAnsi="宋体" w:eastAsia="宋体" w:cs="宋体"/>
          <w:b/>
          <w:szCs w:val="24"/>
          <w:lang w:val="zh-CN"/>
        </w:rPr>
        <w:t>关于相同品牌产品</w:t>
      </w:r>
      <w:r>
        <w:rPr>
          <w:rFonts w:hint="eastAsia" w:ascii="宋体" w:hAnsi="宋体" w:eastAsia="宋体" w:cs="宋体"/>
          <w:b/>
          <w:bCs/>
          <w:szCs w:val="24"/>
          <w:lang w:val="zh-CN"/>
        </w:rPr>
        <w:t>（服务类项目不适用本条款规定）</w:t>
      </w:r>
    </w:p>
    <w:p w14:paraId="37E7F1F9">
      <w:pPr>
        <w:pStyle w:val="11"/>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209E57A1">
      <w:pPr>
        <w:pStyle w:val="11"/>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66D03312">
      <w:pPr>
        <w:pStyle w:val="11"/>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color w:val="000000"/>
          <w:szCs w:val="24"/>
        </w:rPr>
        <w:t>（3）强制采购节能产品和优先采购节能产品、优先采购环保产品</w:t>
      </w:r>
    </w:p>
    <w:p w14:paraId="78BF8077">
      <w:pPr>
        <w:pStyle w:val="11"/>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1）对《节能产品政府采购品目清单》所列的政府强制采购节能产品</w:t>
      </w:r>
      <w:r>
        <w:rPr>
          <w:rFonts w:hint="eastAsia" w:ascii="宋体" w:hAnsi="宋体" w:eastAsia="宋体" w:cs="宋体"/>
          <w:szCs w:val="24"/>
        </w:rPr>
        <w:t>，</w:t>
      </w:r>
      <w:r>
        <w:rPr>
          <w:rFonts w:hint="eastAsia" w:ascii="宋体" w:hAnsi="宋体" w:eastAsia="宋体" w:cs="宋体"/>
          <w:szCs w:val="24"/>
          <w:lang w:val="zh-CN"/>
        </w:rPr>
        <w:t>投标人投标文件中应提供具有国家确定的认证机构出具的、处于有效期之内的节能产品或环境标志产品认证证书，否则将承担其投标被视为非实质性响应投标的风险。</w:t>
      </w:r>
    </w:p>
    <w:p w14:paraId="07A04AAD">
      <w:pPr>
        <w:pStyle w:val="11"/>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BFFD0F2">
      <w:pPr>
        <w:pStyle w:val="11"/>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09A42906">
      <w:pPr>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sz w:val="24"/>
          <w:szCs w:val="24"/>
        </w:rPr>
        <w:t>（4）网络关键设备、网络安全专用产品要求</w:t>
      </w:r>
    </w:p>
    <w:p w14:paraId="4F043C4C">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14:paraId="70197A3D">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（5）投标无效情形</w:t>
      </w:r>
    </w:p>
    <w:p w14:paraId="2D36672F">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FA9436A">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14:paraId="757DD5FB">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14:paraId="465856AC">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14:paraId="4577F18C">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14:paraId="778B212F">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14:paraId="09B227EB">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14:paraId="6F2B9F6F">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14:paraId="733403CC">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5011AB7C">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评标现场合理的时间内提供书面说明，必要时提交相关证明材料；投标人不显低于其他通过符合性审查投标人的报价，有可能影响产品质量或者不能诚信履约的，应当要求其在能证明其报价合理性的，评标委员会应当将其作为无效投标处理。</w:t>
      </w:r>
    </w:p>
    <w:p w14:paraId="2FCDCB0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5）法律、法规和招标文件规定的其他无效情形。</w:t>
      </w:r>
    </w:p>
    <w:p w14:paraId="60C6323A">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rPr>
        <w:t>6</w:t>
      </w:r>
      <w:r>
        <w:rPr>
          <w:rFonts w:hint="eastAsia" w:ascii="宋体" w:hAnsi="宋体" w:eastAsia="宋体" w:cs="宋体"/>
          <w:b/>
          <w:bCs/>
          <w:sz w:val="24"/>
          <w:szCs w:val="24"/>
          <w:lang w:val="zh-CN"/>
        </w:rPr>
        <w:t>）评标标准：</w:t>
      </w:r>
    </w:p>
    <w:tbl>
      <w:tblPr>
        <w:tblStyle w:val="20"/>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701"/>
        <w:gridCol w:w="5489"/>
      </w:tblGrid>
      <w:tr w14:paraId="79B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noWrap w:val="0"/>
            <w:vAlign w:val="center"/>
          </w:tcPr>
          <w:p w14:paraId="3FDFA2B6">
            <w:pPr>
              <w:spacing w:line="360" w:lineRule="auto"/>
              <w:ind w:right="105" w:rightChars="5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17" w:type="dxa"/>
            <w:noWrap w:val="0"/>
            <w:vAlign w:val="center"/>
          </w:tcPr>
          <w:p w14:paraId="07E42D12">
            <w:pPr>
              <w:spacing w:line="360" w:lineRule="auto"/>
              <w:ind w:right="105" w:rightChars="50"/>
              <w:jc w:val="center"/>
              <w:rPr>
                <w:rFonts w:hint="eastAsia" w:ascii="宋体" w:hAnsi="宋体" w:eastAsia="宋体" w:cs="宋体"/>
                <w:b/>
                <w:sz w:val="24"/>
                <w:szCs w:val="24"/>
              </w:rPr>
            </w:pPr>
            <w:r>
              <w:rPr>
                <w:rFonts w:hint="eastAsia" w:ascii="宋体" w:hAnsi="宋体" w:eastAsia="宋体" w:cs="宋体"/>
                <w:b/>
                <w:sz w:val="24"/>
                <w:szCs w:val="24"/>
              </w:rPr>
              <w:t>条款内容</w:t>
            </w:r>
          </w:p>
        </w:tc>
        <w:tc>
          <w:tcPr>
            <w:tcW w:w="7190" w:type="dxa"/>
            <w:gridSpan w:val="2"/>
            <w:noWrap w:val="0"/>
            <w:vAlign w:val="center"/>
          </w:tcPr>
          <w:p w14:paraId="5DAA974C">
            <w:pPr>
              <w:spacing w:line="360" w:lineRule="auto"/>
              <w:ind w:right="105" w:rightChars="50"/>
              <w:jc w:val="center"/>
              <w:rPr>
                <w:rFonts w:hint="eastAsia" w:ascii="宋体" w:hAnsi="宋体" w:eastAsia="宋体" w:cs="宋体"/>
                <w:b/>
                <w:sz w:val="24"/>
                <w:szCs w:val="24"/>
              </w:rPr>
            </w:pPr>
            <w:r>
              <w:rPr>
                <w:rFonts w:hint="eastAsia" w:ascii="宋体" w:hAnsi="宋体" w:eastAsia="宋体" w:cs="宋体"/>
                <w:b/>
                <w:sz w:val="24"/>
                <w:szCs w:val="24"/>
              </w:rPr>
              <w:t>编列内容</w:t>
            </w:r>
          </w:p>
        </w:tc>
      </w:tr>
      <w:tr w14:paraId="7D89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noWrap w:val="0"/>
            <w:vAlign w:val="center"/>
          </w:tcPr>
          <w:p w14:paraId="17E1C06D">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一</w:t>
            </w:r>
          </w:p>
        </w:tc>
        <w:tc>
          <w:tcPr>
            <w:tcW w:w="1417" w:type="dxa"/>
            <w:noWrap w:val="0"/>
            <w:vAlign w:val="center"/>
          </w:tcPr>
          <w:p w14:paraId="214DB2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14:paraId="5CF7A4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190" w:type="dxa"/>
            <w:gridSpan w:val="2"/>
            <w:noWrap w:val="0"/>
            <w:vAlign w:val="center"/>
          </w:tcPr>
          <w:p w14:paraId="50094654">
            <w:pPr>
              <w:spacing w:line="360" w:lineRule="auto"/>
              <w:ind w:right="105" w:rightChars="50"/>
              <w:jc w:val="left"/>
              <w:rPr>
                <w:rFonts w:hint="eastAsia" w:ascii="宋体" w:hAnsi="宋体" w:eastAsia="宋体" w:cs="宋体"/>
                <w:b/>
                <w:sz w:val="24"/>
                <w:szCs w:val="24"/>
              </w:rPr>
            </w:pPr>
            <w:r>
              <w:rPr>
                <w:rFonts w:hint="eastAsia" w:ascii="宋体" w:hAnsi="宋体" w:eastAsia="宋体" w:cs="宋体"/>
                <w:b/>
                <w:sz w:val="24"/>
                <w:szCs w:val="24"/>
              </w:rPr>
              <w:t>投标报价：30分</w:t>
            </w:r>
          </w:p>
          <w:p w14:paraId="7327AC46">
            <w:pPr>
              <w:spacing w:line="360" w:lineRule="auto"/>
              <w:ind w:right="105" w:rightChars="50"/>
              <w:jc w:val="left"/>
              <w:rPr>
                <w:rFonts w:hint="eastAsia" w:ascii="宋体" w:hAnsi="宋体" w:eastAsia="宋体" w:cs="宋体"/>
                <w:b/>
                <w:sz w:val="24"/>
                <w:szCs w:val="24"/>
              </w:rPr>
            </w:pPr>
            <w:r>
              <w:rPr>
                <w:rFonts w:hint="eastAsia" w:ascii="宋体" w:hAnsi="宋体" w:eastAsia="宋体" w:cs="宋体"/>
                <w:b/>
                <w:sz w:val="24"/>
                <w:szCs w:val="24"/>
              </w:rPr>
              <w:t>商务部分：1</w:t>
            </w:r>
            <w:r>
              <w:rPr>
                <w:rFonts w:hint="eastAsia" w:ascii="宋体" w:hAnsi="宋体" w:cs="宋体"/>
                <w:b/>
                <w:sz w:val="24"/>
                <w:szCs w:val="24"/>
                <w:lang w:val="en-US" w:eastAsia="zh-CN"/>
              </w:rPr>
              <w:t>5</w:t>
            </w:r>
            <w:r>
              <w:rPr>
                <w:rFonts w:hint="eastAsia" w:ascii="宋体" w:hAnsi="宋体" w:eastAsia="宋体" w:cs="宋体"/>
                <w:b/>
                <w:sz w:val="24"/>
                <w:szCs w:val="24"/>
              </w:rPr>
              <w:t>分</w:t>
            </w:r>
          </w:p>
          <w:p w14:paraId="1921984D">
            <w:pPr>
              <w:spacing w:line="360" w:lineRule="auto"/>
              <w:ind w:right="105" w:rightChars="50"/>
              <w:jc w:val="left"/>
              <w:rPr>
                <w:rFonts w:hint="eastAsia" w:ascii="宋体" w:hAnsi="宋体" w:eastAsia="宋体" w:cs="宋体"/>
                <w:sz w:val="24"/>
                <w:szCs w:val="24"/>
              </w:rPr>
            </w:pPr>
            <w:r>
              <w:rPr>
                <w:rFonts w:hint="eastAsia" w:ascii="宋体" w:hAnsi="宋体" w:eastAsia="宋体" w:cs="宋体"/>
                <w:b/>
                <w:sz w:val="24"/>
                <w:szCs w:val="24"/>
              </w:rPr>
              <w:t>技术部分：</w:t>
            </w:r>
            <w:r>
              <w:rPr>
                <w:rFonts w:hint="eastAsia" w:ascii="宋体" w:hAnsi="宋体" w:cs="宋体"/>
                <w:b/>
                <w:sz w:val="24"/>
                <w:szCs w:val="24"/>
                <w:lang w:val="en-US" w:eastAsia="zh-CN"/>
              </w:rPr>
              <w:t>55</w:t>
            </w:r>
            <w:r>
              <w:rPr>
                <w:rFonts w:hint="eastAsia" w:ascii="宋体" w:hAnsi="宋体" w:eastAsia="宋体" w:cs="宋体"/>
                <w:b/>
                <w:sz w:val="24"/>
                <w:szCs w:val="24"/>
              </w:rPr>
              <w:t>分</w:t>
            </w:r>
          </w:p>
        </w:tc>
      </w:tr>
      <w:tr w14:paraId="5BD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noWrap w:val="0"/>
            <w:vAlign w:val="center"/>
          </w:tcPr>
          <w:p w14:paraId="4F2518BB">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二</w:t>
            </w:r>
          </w:p>
        </w:tc>
        <w:tc>
          <w:tcPr>
            <w:tcW w:w="1417" w:type="dxa"/>
            <w:noWrap w:val="0"/>
            <w:vAlign w:val="center"/>
          </w:tcPr>
          <w:p w14:paraId="4CD11B40">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投标报价（30分）</w:t>
            </w:r>
          </w:p>
        </w:tc>
        <w:tc>
          <w:tcPr>
            <w:tcW w:w="7190" w:type="dxa"/>
            <w:gridSpan w:val="2"/>
            <w:noWrap w:val="0"/>
            <w:vAlign w:val="center"/>
          </w:tcPr>
          <w:p w14:paraId="32D86145">
            <w:pPr>
              <w:spacing w:line="360" w:lineRule="auto"/>
              <w:rPr>
                <w:rFonts w:hint="eastAsia" w:ascii="宋体" w:hAnsi="宋体" w:eastAsia="宋体" w:cs="宋体"/>
                <w:sz w:val="24"/>
                <w:szCs w:val="24"/>
              </w:rPr>
            </w:pPr>
            <w:r>
              <w:rPr>
                <w:rFonts w:hint="eastAsia" w:ascii="宋体" w:hAnsi="宋体" w:eastAsia="宋体" w:cs="宋体"/>
                <w:sz w:val="24"/>
                <w:szCs w:val="24"/>
              </w:rPr>
              <w:t>满足招标文件要求且投标价格最低的投标报价为评标基准价，其价格分为满分。</w:t>
            </w:r>
          </w:p>
          <w:p w14:paraId="09D83FEC">
            <w:pPr>
              <w:spacing w:line="360" w:lineRule="auto"/>
              <w:rPr>
                <w:rFonts w:hint="eastAsia" w:ascii="宋体" w:hAnsi="宋体" w:eastAsia="宋体" w:cs="宋体"/>
                <w:sz w:val="24"/>
                <w:szCs w:val="24"/>
              </w:rPr>
            </w:pPr>
            <w:r>
              <w:rPr>
                <w:rFonts w:hint="eastAsia" w:ascii="宋体" w:hAnsi="宋体" w:eastAsia="宋体" w:cs="宋体"/>
                <w:sz w:val="24"/>
                <w:szCs w:val="24"/>
              </w:rPr>
              <w:t>其他投标人的价格分统一按照下列公式计算：</w:t>
            </w:r>
          </w:p>
          <w:p w14:paraId="1C258F35">
            <w:pPr>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投标报价得分=(评标基准价／投标报价)×30</w:t>
            </w:r>
          </w:p>
        </w:tc>
      </w:tr>
      <w:tr w14:paraId="1A9B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noWrap w:val="0"/>
            <w:vAlign w:val="center"/>
          </w:tcPr>
          <w:p w14:paraId="05EA3B1F">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三</w:t>
            </w:r>
          </w:p>
        </w:tc>
        <w:tc>
          <w:tcPr>
            <w:tcW w:w="1417" w:type="dxa"/>
            <w:noWrap w:val="0"/>
            <w:vAlign w:val="center"/>
          </w:tcPr>
          <w:p w14:paraId="2B735AA5">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商务部分（1</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701" w:type="dxa"/>
            <w:noWrap w:val="0"/>
            <w:vAlign w:val="center"/>
          </w:tcPr>
          <w:p w14:paraId="23A3180D">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类似业绩</w:t>
            </w:r>
          </w:p>
          <w:p w14:paraId="2683E463">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15</w:t>
            </w:r>
            <w:r>
              <w:rPr>
                <w:rFonts w:hint="eastAsia" w:ascii="宋体" w:hAnsi="宋体" w:eastAsia="宋体" w:cs="宋体"/>
                <w:sz w:val="24"/>
                <w:szCs w:val="24"/>
              </w:rPr>
              <w:t>分）</w:t>
            </w:r>
          </w:p>
        </w:tc>
        <w:tc>
          <w:tcPr>
            <w:tcW w:w="5489" w:type="dxa"/>
            <w:noWrap w:val="0"/>
            <w:vAlign w:val="center"/>
          </w:tcPr>
          <w:p w14:paraId="115CFF64">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每提供一份2022年6月1日以来（以合同或协议书签订时间为准）的CT业绩的得</w:t>
            </w:r>
            <w:r>
              <w:rPr>
                <w:rFonts w:hint="eastAsia" w:hAnsi="宋体" w:cs="宋体"/>
                <w:sz w:val="24"/>
                <w:szCs w:val="24"/>
                <w:lang w:val="en-US" w:eastAsia="zh-CN"/>
              </w:rPr>
              <w:t>5</w:t>
            </w:r>
            <w:r>
              <w:rPr>
                <w:rFonts w:hint="eastAsia" w:ascii="宋体" w:hAnsi="宋体" w:eastAsia="宋体" w:cs="宋体"/>
                <w:sz w:val="24"/>
                <w:szCs w:val="24"/>
              </w:rPr>
              <w:t>分，最多得</w:t>
            </w:r>
            <w:r>
              <w:rPr>
                <w:rFonts w:hint="eastAsia" w:hAnsi="宋体" w:cs="宋体"/>
                <w:sz w:val="24"/>
                <w:szCs w:val="24"/>
                <w:lang w:val="en-US" w:eastAsia="zh-CN"/>
              </w:rPr>
              <w:t>15</w:t>
            </w:r>
            <w:r>
              <w:rPr>
                <w:rFonts w:hint="eastAsia" w:ascii="宋体" w:hAnsi="宋体" w:eastAsia="宋体" w:cs="宋体"/>
                <w:sz w:val="24"/>
                <w:szCs w:val="24"/>
              </w:rPr>
              <w:t xml:space="preserve">分； </w:t>
            </w:r>
          </w:p>
          <w:p w14:paraId="41DDBEE2">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注：需提供供应商或所投设备生产厂家的业绩合同或协议书的原件扫描件（或彩色图片），不提供不得分。</w:t>
            </w:r>
          </w:p>
        </w:tc>
      </w:tr>
      <w:tr w14:paraId="05CA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restart"/>
            <w:noWrap w:val="0"/>
            <w:vAlign w:val="center"/>
          </w:tcPr>
          <w:p w14:paraId="504409E8">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四</w:t>
            </w:r>
          </w:p>
        </w:tc>
        <w:tc>
          <w:tcPr>
            <w:tcW w:w="1417" w:type="dxa"/>
            <w:vMerge w:val="restart"/>
            <w:noWrap w:val="0"/>
            <w:vAlign w:val="center"/>
          </w:tcPr>
          <w:p w14:paraId="5DECAE4A">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cs="宋体"/>
                <w:sz w:val="24"/>
                <w:szCs w:val="24"/>
                <w:lang w:val="en-US" w:eastAsia="zh-CN"/>
              </w:rPr>
              <w:t>55</w:t>
            </w:r>
            <w:r>
              <w:rPr>
                <w:rFonts w:hint="eastAsia" w:ascii="宋体" w:hAnsi="宋体" w:eastAsia="宋体" w:cs="宋体"/>
                <w:sz w:val="24"/>
                <w:szCs w:val="24"/>
              </w:rPr>
              <w:t>分）</w:t>
            </w:r>
          </w:p>
        </w:tc>
        <w:tc>
          <w:tcPr>
            <w:tcW w:w="1701" w:type="dxa"/>
            <w:noWrap w:val="0"/>
            <w:vAlign w:val="top"/>
          </w:tcPr>
          <w:p w14:paraId="4BEAFDD7">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eastAsia="zh-CN"/>
              </w:rPr>
            </w:pPr>
          </w:p>
          <w:p w14:paraId="79DF3160">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医疗设备</w:t>
            </w:r>
          </w:p>
          <w:p w14:paraId="75D6EEAE">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供货方案</w:t>
            </w:r>
          </w:p>
          <w:p w14:paraId="6731D18D">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pacing w:val="-2"/>
                <w:sz w:val="24"/>
                <w:szCs w:val="24"/>
                <w:lang w:val="en-US" w:eastAsia="zh-CN"/>
              </w:rPr>
              <w:t>8分</w:t>
            </w:r>
            <w:r>
              <w:rPr>
                <w:rFonts w:hint="eastAsia" w:asciiTheme="minorEastAsia" w:hAnsiTheme="minorEastAsia" w:eastAsiaTheme="minorEastAsia"/>
                <w:spacing w:val="-2"/>
                <w:sz w:val="24"/>
                <w:szCs w:val="24"/>
                <w:lang w:eastAsia="zh-CN"/>
              </w:rPr>
              <w:t>）</w:t>
            </w:r>
          </w:p>
        </w:tc>
        <w:tc>
          <w:tcPr>
            <w:tcW w:w="5489" w:type="dxa"/>
            <w:noWrap w:val="0"/>
            <w:vAlign w:val="top"/>
          </w:tcPr>
          <w:p w14:paraId="00F82877">
            <w:pPr>
              <w:pStyle w:val="36"/>
              <w:spacing w:before="128" w:line="382" w:lineRule="auto"/>
              <w:ind w:left="112" w:leftChars="0" w:right="24" w:rightChars="0" w:firstLine="1" w:firstLineChars="0"/>
              <w:rPr>
                <w:rFonts w:hint="eastAsia" w:cs="仿宋_GB2312"/>
                <w:sz w:val="24"/>
                <w:szCs w:val="24"/>
                <w:lang w:eastAsia="zh-CN"/>
              </w:rPr>
            </w:pPr>
            <w:r>
              <w:rPr>
                <w:rFonts w:hint="eastAsia" w:cs="仿宋_GB2312"/>
                <w:sz w:val="24"/>
                <w:szCs w:val="24"/>
                <w:lang w:eastAsia="zh-CN"/>
              </w:rPr>
              <w:t>根据各投标人针对本项目制定的医疗设备供货方案（进度计划、人员设备投入情况等方面）：</w:t>
            </w:r>
          </w:p>
          <w:p w14:paraId="354E9BD3">
            <w:pPr>
              <w:pStyle w:val="36"/>
              <w:spacing w:before="128" w:line="382" w:lineRule="auto"/>
              <w:ind w:left="112" w:leftChars="0" w:right="24" w:rightChars="0" w:firstLine="1" w:firstLineChars="0"/>
              <w:rPr>
                <w:rFonts w:hint="eastAsia" w:cs="仿宋_GB2312"/>
                <w:sz w:val="24"/>
                <w:szCs w:val="24"/>
                <w:lang w:eastAsia="zh-CN"/>
              </w:rPr>
            </w:pPr>
            <w:r>
              <w:rPr>
                <w:rFonts w:hint="eastAsia" w:cs="仿宋_GB2312"/>
                <w:sz w:val="24"/>
                <w:szCs w:val="24"/>
                <w:lang w:val="en-US" w:eastAsia="zh-CN"/>
              </w:rPr>
              <w:t xml:space="preserve">（1）内容详实全面、具体、科学、可实施性强的得8 分； </w:t>
            </w:r>
          </w:p>
          <w:p w14:paraId="5476FFE8">
            <w:pPr>
              <w:pStyle w:val="36"/>
              <w:spacing w:before="128" w:line="382" w:lineRule="auto"/>
              <w:ind w:left="112" w:leftChars="0" w:right="24" w:rightChars="0" w:firstLine="1" w:firstLineChars="0"/>
              <w:rPr>
                <w:rFonts w:hint="eastAsia" w:cs="仿宋_GB2312"/>
                <w:sz w:val="24"/>
                <w:szCs w:val="24"/>
                <w:lang w:eastAsia="zh-CN"/>
              </w:rPr>
            </w:pPr>
            <w:r>
              <w:rPr>
                <w:rFonts w:hint="eastAsia" w:cs="仿宋_GB2312"/>
                <w:sz w:val="24"/>
                <w:szCs w:val="24"/>
                <w:lang w:val="en-US" w:eastAsia="zh-CN"/>
              </w:rPr>
              <w:t xml:space="preserve">（2）内容不详实、可行性一般的得5分； </w:t>
            </w:r>
          </w:p>
          <w:p w14:paraId="0602E8C0">
            <w:pPr>
              <w:pStyle w:val="36"/>
              <w:spacing w:before="128" w:line="382" w:lineRule="auto"/>
              <w:ind w:left="112" w:leftChars="0" w:right="24" w:rightChars="0" w:firstLine="1" w:firstLineChars="0"/>
              <w:rPr>
                <w:rFonts w:hint="eastAsia" w:cs="仿宋_GB2312"/>
                <w:sz w:val="24"/>
                <w:szCs w:val="24"/>
                <w:lang w:eastAsia="zh-CN"/>
              </w:rPr>
            </w:pPr>
            <w:r>
              <w:rPr>
                <w:rFonts w:hint="eastAsia" w:cs="仿宋_GB2312"/>
                <w:sz w:val="24"/>
                <w:szCs w:val="24"/>
                <w:lang w:val="en-US" w:eastAsia="zh-CN"/>
              </w:rPr>
              <w:t xml:space="preserve">（3）内容只有简单描述、可行性差的得 2 分； </w:t>
            </w:r>
          </w:p>
          <w:p w14:paraId="3D697A16">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cs="仿宋_GB2312"/>
                <w:sz w:val="24"/>
                <w:szCs w:val="24"/>
                <w:lang w:eastAsia="zh-CN"/>
              </w:rPr>
              <w:t>不提供得 0 分。</w:t>
            </w:r>
          </w:p>
        </w:tc>
      </w:tr>
      <w:tr w14:paraId="373E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14:paraId="64C8C2AD">
            <w:pPr>
              <w:spacing w:line="360" w:lineRule="auto"/>
              <w:ind w:left="105" w:leftChars="50" w:right="105" w:rightChars="50"/>
              <w:rPr>
                <w:rFonts w:hint="eastAsia" w:ascii="宋体" w:hAnsi="宋体" w:eastAsia="宋体" w:cs="宋体"/>
                <w:sz w:val="24"/>
                <w:szCs w:val="24"/>
              </w:rPr>
            </w:pPr>
          </w:p>
        </w:tc>
        <w:tc>
          <w:tcPr>
            <w:tcW w:w="1417" w:type="dxa"/>
            <w:vMerge w:val="continue"/>
            <w:noWrap w:val="0"/>
            <w:vAlign w:val="center"/>
          </w:tcPr>
          <w:p w14:paraId="311FF7D6">
            <w:pPr>
              <w:spacing w:line="360" w:lineRule="auto"/>
              <w:ind w:left="105" w:leftChars="50" w:right="105" w:rightChars="50"/>
              <w:rPr>
                <w:rFonts w:hint="eastAsia" w:ascii="宋体" w:hAnsi="宋体" w:eastAsia="宋体" w:cs="宋体"/>
                <w:sz w:val="24"/>
                <w:szCs w:val="24"/>
              </w:rPr>
            </w:pPr>
          </w:p>
        </w:tc>
        <w:tc>
          <w:tcPr>
            <w:tcW w:w="1701" w:type="dxa"/>
            <w:noWrap w:val="0"/>
            <w:vAlign w:val="top"/>
          </w:tcPr>
          <w:p w14:paraId="3E173883">
            <w:pPr>
              <w:spacing w:line="262" w:lineRule="auto"/>
              <w:rPr>
                <w:rFonts w:cs="宋体" w:asciiTheme="minorEastAsia" w:hAnsiTheme="minorEastAsia" w:eastAsiaTheme="minorEastAsia"/>
                <w:spacing w:val="-2"/>
                <w:sz w:val="24"/>
                <w:szCs w:val="24"/>
              </w:rPr>
            </w:pPr>
          </w:p>
          <w:p w14:paraId="4F1FB6FA">
            <w:pPr>
              <w:spacing w:line="262" w:lineRule="auto"/>
              <w:rPr>
                <w:rFonts w:cs="宋体" w:asciiTheme="minorEastAsia" w:hAnsiTheme="minorEastAsia" w:eastAsiaTheme="minorEastAsia"/>
                <w:spacing w:val="-2"/>
                <w:sz w:val="24"/>
                <w:szCs w:val="24"/>
              </w:rPr>
            </w:pPr>
          </w:p>
          <w:p w14:paraId="2C7CEAE7">
            <w:pPr>
              <w:pStyle w:val="36"/>
              <w:jc w:val="center"/>
              <w:rPr>
                <w:rFonts w:hint="eastAsia" w:cs="仿宋_GB2312"/>
                <w:sz w:val="24"/>
                <w:szCs w:val="24"/>
                <w:lang w:eastAsia="zh-CN"/>
              </w:rPr>
            </w:pPr>
          </w:p>
          <w:p w14:paraId="6FBBF511">
            <w:pPr>
              <w:pStyle w:val="36"/>
              <w:jc w:val="center"/>
              <w:rPr>
                <w:rFonts w:hint="eastAsia" w:cs="仿宋_GB2312"/>
                <w:sz w:val="24"/>
                <w:szCs w:val="24"/>
                <w:lang w:eastAsia="zh-CN"/>
              </w:rPr>
            </w:pPr>
          </w:p>
          <w:p w14:paraId="73E02C73">
            <w:pPr>
              <w:pStyle w:val="36"/>
              <w:jc w:val="center"/>
              <w:rPr>
                <w:rFonts w:hint="eastAsia" w:cs="仿宋_GB2312"/>
                <w:sz w:val="24"/>
                <w:szCs w:val="24"/>
                <w:lang w:eastAsia="zh-CN"/>
              </w:rPr>
            </w:pPr>
            <w:r>
              <w:rPr>
                <w:rFonts w:hint="eastAsia" w:cs="仿宋_GB2312"/>
                <w:sz w:val="24"/>
                <w:szCs w:val="24"/>
                <w:lang w:eastAsia="zh-CN"/>
              </w:rPr>
              <w:t>医疗设备安装调试方案</w:t>
            </w:r>
          </w:p>
          <w:p w14:paraId="372EDEEE">
            <w:pPr>
              <w:pStyle w:val="36"/>
              <w:jc w:val="center"/>
              <w:rPr>
                <w:rFonts w:hint="eastAsia" w:ascii="宋体" w:hAnsi="宋体" w:eastAsia="宋体" w:cs="宋体"/>
                <w:sz w:val="24"/>
                <w:szCs w:val="24"/>
              </w:rPr>
            </w:pP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pacing w:val="-2"/>
                <w:sz w:val="24"/>
                <w:szCs w:val="24"/>
                <w:lang w:val="en-US" w:eastAsia="zh-CN"/>
              </w:rPr>
              <w:t>8分</w:t>
            </w:r>
            <w:r>
              <w:rPr>
                <w:rFonts w:hint="eastAsia" w:asciiTheme="minorEastAsia" w:hAnsiTheme="minorEastAsia" w:eastAsiaTheme="minorEastAsia"/>
                <w:spacing w:val="-2"/>
                <w:sz w:val="24"/>
                <w:szCs w:val="24"/>
                <w:lang w:eastAsia="zh-CN"/>
              </w:rPr>
              <w:t>）</w:t>
            </w:r>
          </w:p>
        </w:tc>
        <w:tc>
          <w:tcPr>
            <w:tcW w:w="5489" w:type="dxa"/>
            <w:noWrap w:val="0"/>
            <w:vAlign w:val="top"/>
          </w:tcPr>
          <w:p w14:paraId="51D9BA35">
            <w:pPr>
              <w:pStyle w:val="36"/>
              <w:spacing w:before="127" w:line="382" w:lineRule="auto"/>
              <w:ind w:left="112" w:leftChars="0" w:right="98" w:rightChars="0" w:firstLine="14" w:firstLineChars="0"/>
              <w:rPr>
                <w:rFonts w:hint="eastAsia" w:cs="仿宋_GB2312"/>
                <w:sz w:val="24"/>
                <w:szCs w:val="24"/>
                <w:lang w:eastAsia="zh-CN"/>
              </w:rPr>
            </w:pPr>
            <w:r>
              <w:rPr>
                <w:rFonts w:hint="eastAsia" w:cs="仿宋_GB2312"/>
                <w:sz w:val="24"/>
                <w:szCs w:val="24"/>
                <w:lang w:eastAsia="zh-CN"/>
              </w:rPr>
              <w:t>根据各投标人针对本项目制定的医疗设备安装调试方案（安装管理，专业的调试技术措施，人员的操作能力等方面） ：</w:t>
            </w:r>
          </w:p>
          <w:p w14:paraId="621E8DFD">
            <w:pPr>
              <w:pStyle w:val="36"/>
              <w:spacing w:before="127" w:line="382" w:lineRule="auto"/>
              <w:ind w:left="112" w:leftChars="0" w:right="98" w:rightChars="0" w:firstLine="14" w:firstLineChars="0"/>
              <w:rPr>
                <w:rFonts w:hint="eastAsia" w:cs="仿宋_GB2312"/>
                <w:sz w:val="24"/>
                <w:szCs w:val="24"/>
                <w:lang w:eastAsia="zh-CN"/>
              </w:rPr>
            </w:pPr>
            <w:r>
              <w:rPr>
                <w:rFonts w:hint="eastAsia" w:cs="仿宋_GB2312"/>
                <w:sz w:val="24"/>
                <w:szCs w:val="24"/>
                <w:lang w:val="en-US" w:eastAsia="zh-CN"/>
              </w:rPr>
              <w:t xml:space="preserve">（1）内容详实全面、具体、科学、可实施性强的得8分； </w:t>
            </w:r>
          </w:p>
          <w:p w14:paraId="6F8EAB86">
            <w:pPr>
              <w:pStyle w:val="36"/>
              <w:spacing w:before="127" w:line="382" w:lineRule="auto"/>
              <w:ind w:left="112" w:leftChars="0" w:right="98" w:rightChars="0" w:firstLine="14" w:firstLineChars="0"/>
              <w:rPr>
                <w:rFonts w:hint="eastAsia" w:cs="仿宋_GB2312"/>
                <w:sz w:val="24"/>
                <w:szCs w:val="24"/>
                <w:lang w:eastAsia="zh-CN"/>
              </w:rPr>
            </w:pPr>
            <w:r>
              <w:rPr>
                <w:rFonts w:hint="eastAsia" w:cs="仿宋_GB2312"/>
                <w:sz w:val="24"/>
                <w:szCs w:val="24"/>
                <w:lang w:val="en-US" w:eastAsia="zh-CN"/>
              </w:rPr>
              <w:t xml:space="preserve">（2）内容不详实、可行性一般的得 5分； </w:t>
            </w:r>
          </w:p>
          <w:p w14:paraId="22B9213D">
            <w:pPr>
              <w:pStyle w:val="36"/>
              <w:spacing w:before="127" w:line="382" w:lineRule="auto"/>
              <w:ind w:left="112" w:leftChars="0" w:right="98" w:rightChars="0" w:firstLine="14" w:firstLineChars="0"/>
              <w:rPr>
                <w:rFonts w:hint="eastAsia" w:cs="仿宋_GB2312"/>
                <w:sz w:val="24"/>
                <w:szCs w:val="24"/>
                <w:lang w:eastAsia="zh-CN"/>
              </w:rPr>
            </w:pPr>
            <w:r>
              <w:rPr>
                <w:rFonts w:hint="eastAsia" w:cs="仿宋_GB2312"/>
                <w:sz w:val="24"/>
                <w:szCs w:val="24"/>
                <w:lang w:val="en-US" w:eastAsia="zh-CN"/>
              </w:rPr>
              <w:t xml:space="preserve">（3）内容只有简单描述、可行性差的得 2 分。 </w:t>
            </w:r>
          </w:p>
          <w:p w14:paraId="127BF96F">
            <w:pPr>
              <w:pStyle w:val="36"/>
              <w:spacing w:before="127" w:line="382" w:lineRule="auto"/>
              <w:ind w:left="112" w:leftChars="0" w:right="98" w:rightChars="0" w:firstLine="14" w:firstLineChars="0"/>
              <w:rPr>
                <w:rFonts w:hint="eastAsia" w:ascii="宋体" w:hAnsi="宋体" w:eastAsia="宋体" w:cs="宋体"/>
                <w:sz w:val="24"/>
                <w:szCs w:val="24"/>
                <w:lang w:eastAsia="zh-CN"/>
              </w:rPr>
            </w:pPr>
            <w:r>
              <w:rPr>
                <w:rFonts w:hint="eastAsia" w:cs="宋体"/>
                <w:sz w:val="24"/>
                <w:szCs w:val="24"/>
                <w:lang w:eastAsia="zh-CN"/>
              </w:rPr>
              <w:t>不提供不得分。</w:t>
            </w:r>
          </w:p>
        </w:tc>
      </w:tr>
      <w:tr w14:paraId="377B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14:paraId="6A4F391D">
            <w:pPr>
              <w:spacing w:line="360" w:lineRule="auto"/>
              <w:ind w:left="105" w:leftChars="50" w:right="105" w:rightChars="50"/>
              <w:rPr>
                <w:rFonts w:hint="eastAsia" w:ascii="宋体" w:hAnsi="宋体" w:eastAsia="宋体" w:cs="宋体"/>
                <w:sz w:val="24"/>
                <w:szCs w:val="24"/>
              </w:rPr>
            </w:pPr>
          </w:p>
        </w:tc>
        <w:tc>
          <w:tcPr>
            <w:tcW w:w="1417" w:type="dxa"/>
            <w:vMerge w:val="continue"/>
            <w:noWrap w:val="0"/>
            <w:vAlign w:val="center"/>
          </w:tcPr>
          <w:p w14:paraId="3FFD47E9">
            <w:pPr>
              <w:spacing w:line="360" w:lineRule="auto"/>
              <w:ind w:left="105" w:leftChars="50" w:right="105" w:rightChars="50"/>
              <w:rPr>
                <w:rFonts w:hint="eastAsia" w:ascii="宋体" w:hAnsi="宋体" w:eastAsia="宋体" w:cs="宋体"/>
                <w:sz w:val="24"/>
                <w:szCs w:val="24"/>
              </w:rPr>
            </w:pPr>
          </w:p>
        </w:tc>
        <w:tc>
          <w:tcPr>
            <w:tcW w:w="1701" w:type="dxa"/>
            <w:noWrap w:val="0"/>
            <w:vAlign w:val="top"/>
          </w:tcPr>
          <w:p w14:paraId="6391CC17">
            <w:pPr>
              <w:spacing w:line="262" w:lineRule="auto"/>
              <w:rPr>
                <w:rFonts w:cs="宋体" w:asciiTheme="minorEastAsia" w:hAnsiTheme="minorEastAsia" w:eastAsiaTheme="minorEastAsia"/>
                <w:spacing w:val="-2"/>
                <w:sz w:val="24"/>
                <w:szCs w:val="24"/>
              </w:rPr>
            </w:pPr>
          </w:p>
          <w:p w14:paraId="7AD4B304">
            <w:pPr>
              <w:pStyle w:val="36"/>
              <w:spacing w:before="69" w:line="398" w:lineRule="auto"/>
              <w:ind w:left="212" w:leftChars="0" w:right="200" w:rightChars="0" w:firstLine="9" w:firstLineChars="0"/>
              <w:rPr>
                <w:rFonts w:hint="eastAsia" w:cs="仿宋_GB2312"/>
                <w:sz w:val="24"/>
                <w:szCs w:val="24"/>
                <w:lang w:eastAsia="zh-CN"/>
              </w:rPr>
            </w:pPr>
            <w:r>
              <w:rPr>
                <w:rFonts w:hint="eastAsia" w:cs="仿宋_GB2312"/>
                <w:sz w:val="24"/>
                <w:szCs w:val="24"/>
                <w:lang w:eastAsia="zh-CN"/>
              </w:rPr>
              <w:t>医疗设备培训服务方案</w:t>
            </w:r>
          </w:p>
          <w:p w14:paraId="7A095477">
            <w:pPr>
              <w:pStyle w:val="36"/>
              <w:spacing w:before="69" w:line="398" w:lineRule="auto"/>
              <w:ind w:left="212" w:leftChars="0" w:right="200" w:rightChars="0" w:firstLine="9" w:firstLineChars="0"/>
              <w:rPr>
                <w:rFonts w:hint="eastAsia" w:ascii="宋体" w:hAnsi="宋体" w:eastAsia="宋体" w:cs="宋体"/>
                <w:sz w:val="24"/>
                <w:szCs w:val="24"/>
              </w:rPr>
            </w:pP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pacing w:val="-2"/>
                <w:sz w:val="24"/>
                <w:szCs w:val="24"/>
                <w:lang w:val="en-US" w:eastAsia="zh-CN"/>
              </w:rPr>
              <w:t>8分</w:t>
            </w:r>
            <w:r>
              <w:rPr>
                <w:rFonts w:hint="eastAsia" w:asciiTheme="minorEastAsia" w:hAnsiTheme="minorEastAsia" w:eastAsiaTheme="minorEastAsia"/>
                <w:spacing w:val="-2"/>
                <w:sz w:val="24"/>
                <w:szCs w:val="24"/>
                <w:lang w:eastAsia="zh-CN"/>
              </w:rPr>
              <w:t>）</w:t>
            </w:r>
          </w:p>
        </w:tc>
        <w:tc>
          <w:tcPr>
            <w:tcW w:w="5489" w:type="dxa"/>
            <w:noWrap w:val="0"/>
            <w:vAlign w:val="top"/>
          </w:tcPr>
          <w:p w14:paraId="203C08C2">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val="en-US" w:eastAsia="zh-CN"/>
              </w:rPr>
              <w:t>对投标人根据采购人的需求提供相关培训方案及培训计划的内容进行综合评分</w:t>
            </w:r>
            <w:r>
              <w:rPr>
                <w:rFonts w:hint="eastAsia" w:asciiTheme="minorEastAsia" w:hAnsiTheme="minorEastAsia" w:eastAsiaTheme="minorEastAsia"/>
                <w:spacing w:val="-2"/>
                <w:sz w:val="24"/>
                <w:szCs w:val="24"/>
                <w:lang w:eastAsia="zh-CN"/>
              </w:rPr>
              <w:t>：</w:t>
            </w:r>
          </w:p>
          <w:p w14:paraId="25495280">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val="en-US" w:eastAsia="zh-CN"/>
              </w:rPr>
            </w:pPr>
            <w:r>
              <w:rPr>
                <w:rFonts w:hint="eastAsia" w:asciiTheme="minorEastAsia" w:hAnsiTheme="minorEastAsia" w:eastAsiaTheme="minorEastAsia"/>
                <w:spacing w:val="-2"/>
                <w:sz w:val="24"/>
                <w:szCs w:val="24"/>
                <w:lang w:val="en-US" w:eastAsia="zh-CN"/>
              </w:rPr>
              <w:t xml:space="preserve">（1）内容全面、切实可行、方案及计划明晰的得8 分； </w:t>
            </w:r>
          </w:p>
          <w:p w14:paraId="0E57B6B6">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val="en-US" w:eastAsia="zh-CN"/>
              </w:rPr>
            </w:pPr>
            <w:r>
              <w:rPr>
                <w:rFonts w:hint="eastAsia" w:asciiTheme="minorEastAsia" w:hAnsiTheme="minorEastAsia" w:eastAsiaTheme="minorEastAsia"/>
                <w:spacing w:val="-2"/>
                <w:sz w:val="24"/>
                <w:szCs w:val="24"/>
                <w:lang w:val="en-US" w:eastAsia="zh-CN"/>
              </w:rPr>
              <w:t xml:space="preserve">（2）内容不完整，针对性一般得5 分； </w:t>
            </w:r>
          </w:p>
          <w:p w14:paraId="039B8250">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val="en-US" w:eastAsia="zh-CN"/>
              </w:rPr>
              <w:t xml:space="preserve">（3）内容只有简单描述、针对性差的得 2 分。 </w:t>
            </w:r>
          </w:p>
          <w:p w14:paraId="54CB1ED2">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asciiTheme="minorEastAsia" w:hAnsiTheme="minorEastAsia" w:eastAsiaTheme="minorEastAsia"/>
                <w:spacing w:val="-2"/>
                <w:sz w:val="24"/>
                <w:szCs w:val="24"/>
                <w:lang w:eastAsia="zh-CN"/>
              </w:rPr>
              <w:t>不提供不得分。</w:t>
            </w:r>
          </w:p>
        </w:tc>
      </w:tr>
      <w:tr w14:paraId="35AB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14:paraId="4564154D">
            <w:pPr>
              <w:spacing w:line="360" w:lineRule="auto"/>
              <w:ind w:left="105" w:leftChars="50" w:right="105" w:rightChars="50"/>
              <w:rPr>
                <w:rFonts w:hint="eastAsia" w:ascii="宋体" w:hAnsi="宋体" w:eastAsia="宋体" w:cs="宋体"/>
                <w:sz w:val="24"/>
                <w:szCs w:val="24"/>
              </w:rPr>
            </w:pPr>
          </w:p>
        </w:tc>
        <w:tc>
          <w:tcPr>
            <w:tcW w:w="1417" w:type="dxa"/>
            <w:vMerge w:val="continue"/>
            <w:noWrap w:val="0"/>
            <w:vAlign w:val="center"/>
          </w:tcPr>
          <w:p w14:paraId="59F3817F">
            <w:pPr>
              <w:spacing w:line="360" w:lineRule="auto"/>
              <w:ind w:left="105" w:leftChars="50" w:right="105" w:rightChars="50"/>
              <w:rPr>
                <w:rFonts w:hint="eastAsia" w:ascii="宋体" w:hAnsi="宋体" w:eastAsia="宋体" w:cs="宋体"/>
                <w:sz w:val="24"/>
                <w:szCs w:val="24"/>
              </w:rPr>
            </w:pPr>
          </w:p>
        </w:tc>
        <w:tc>
          <w:tcPr>
            <w:tcW w:w="1701" w:type="dxa"/>
            <w:noWrap w:val="0"/>
            <w:vAlign w:val="top"/>
          </w:tcPr>
          <w:p w14:paraId="63FD0BB4">
            <w:pPr>
              <w:pStyle w:val="36"/>
              <w:spacing w:before="69" w:line="398" w:lineRule="auto"/>
              <w:ind w:left="212" w:leftChars="0" w:right="200" w:rightChars="0" w:firstLine="9" w:firstLineChars="0"/>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保障设备后续良好运行的备品备件储备计划</w:t>
            </w:r>
          </w:p>
          <w:p w14:paraId="108934BD">
            <w:pPr>
              <w:pStyle w:val="36"/>
              <w:spacing w:before="69" w:line="398" w:lineRule="auto"/>
              <w:ind w:left="212" w:leftChars="0" w:right="200" w:rightChars="0" w:firstLine="9" w:firstLineChars="0"/>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w:t>
            </w:r>
            <w:r>
              <w:rPr>
                <w:rFonts w:hint="eastAsia" w:cs="仿宋_GB2312"/>
                <w:sz w:val="24"/>
                <w:szCs w:val="24"/>
                <w:lang w:val="en-US" w:eastAsia="zh-CN"/>
              </w:rPr>
              <w:t>8</w:t>
            </w:r>
            <w:r>
              <w:rPr>
                <w:rFonts w:hint="eastAsia" w:ascii="宋体" w:hAnsi="宋体" w:eastAsia="宋体" w:cs="仿宋_GB2312"/>
                <w:sz w:val="24"/>
                <w:szCs w:val="24"/>
                <w:lang w:val="en-US" w:eastAsia="zh-CN"/>
              </w:rPr>
              <w:t>分</w:t>
            </w:r>
            <w:r>
              <w:rPr>
                <w:rFonts w:hint="eastAsia" w:ascii="宋体" w:hAnsi="宋体" w:eastAsia="宋体" w:cs="仿宋_GB2312"/>
                <w:sz w:val="24"/>
                <w:szCs w:val="24"/>
                <w:lang w:eastAsia="zh-CN"/>
              </w:rPr>
              <w:t>）</w:t>
            </w:r>
          </w:p>
          <w:p w14:paraId="4F12B1CA">
            <w:pPr>
              <w:pStyle w:val="36"/>
              <w:spacing w:before="69" w:line="398" w:lineRule="auto"/>
              <w:ind w:left="212" w:leftChars="0" w:right="200" w:rightChars="0" w:firstLine="9" w:firstLineChars="0"/>
              <w:rPr>
                <w:rFonts w:hint="eastAsia" w:ascii="宋体" w:hAnsi="宋体" w:eastAsia="宋体" w:cs="仿宋_GB2312"/>
                <w:sz w:val="24"/>
                <w:szCs w:val="24"/>
                <w:lang w:eastAsia="zh-CN"/>
              </w:rPr>
            </w:pPr>
          </w:p>
        </w:tc>
        <w:tc>
          <w:tcPr>
            <w:tcW w:w="5489" w:type="dxa"/>
            <w:noWrap w:val="0"/>
            <w:vAlign w:val="top"/>
          </w:tcPr>
          <w:p w14:paraId="21A80D98">
            <w:pPr>
              <w:pStyle w:val="36"/>
              <w:spacing w:before="69" w:line="398" w:lineRule="auto"/>
              <w:ind w:left="212" w:leftChars="0" w:right="200" w:rightChars="0" w:firstLine="9" w:firstLineChars="0"/>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根据投标人对设备后续运行的正常、持续、稳定性配备有充足的部件、材料和配件及替换产品等的储备计划进行综合评分：</w:t>
            </w:r>
          </w:p>
          <w:p w14:paraId="63359A28">
            <w:pPr>
              <w:pStyle w:val="36"/>
              <w:spacing w:before="127" w:line="382" w:lineRule="auto"/>
              <w:ind w:left="112" w:leftChars="0" w:right="98" w:rightChars="0" w:firstLine="14" w:firstLineChars="0"/>
              <w:rPr>
                <w:rFonts w:hint="eastAsia" w:cs="仿宋_GB2312"/>
                <w:sz w:val="24"/>
                <w:szCs w:val="24"/>
                <w:lang w:val="en-US" w:eastAsia="zh-CN"/>
              </w:rPr>
            </w:pPr>
            <w:r>
              <w:rPr>
                <w:rFonts w:hint="eastAsia" w:cs="仿宋_GB2312"/>
                <w:sz w:val="24"/>
                <w:szCs w:val="24"/>
                <w:lang w:val="en-US" w:eastAsia="zh-CN"/>
              </w:rPr>
              <w:t xml:space="preserve">（1）内容全面、切实可行、计划明晰的得 8分； </w:t>
            </w:r>
          </w:p>
          <w:p w14:paraId="61265910">
            <w:pPr>
              <w:pStyle w:val="36"/>
              <w:spacing w:before="127" w:line="382" w:lineRule="auto"/>
              <w:ind w:left="112" w:leftChars="0" w:right="98" w:rightChars="0" w:firstLine="14" w:firstLineChars="0"/>
              <w:rPr>
                <w:rFonts w:hint="eastAsia" w:cs="仿宋_GB2312"/>
                <w:sz w:val="24"/>
                <w:szCs w:val="24"/>
                <w:lang w:val="en-US" w:eastAsia="zh-CN"/>
              </w:rPr>
            </w:pPr>
            <w:r>
              <w:rPr>
                <w:rFonts w:hint="eastAsia" w:cs="仿宋_GB2312"/>
                <w:sz w:val="24"/>
                <w:szCs w:val="24"/>
                <w:lang w:val="en-US" w:eastAsia="zh-CN"/>
              </w:rPr>
              <w:t xml:space="preserve">（2）内容不完整，针对性一般得 5 分； </w:t>
            </w:r>
          </w:p>
          <w:p w14:paraId="12D5420A">
            <w:pPr>
              <w:pStyle w:val="36"/>
              <w:spacing w:before="127" w:line="382" w:lineRule="auto"/>
              <w:ind w:left="112" w:leftChars="0" w:right="98" w:rightChars="0" w:firstLine="14" w:firstLineChars="0"/>
              <w:rPr>
                <w:rFonts w:hint="eastAsia" w:cs="仿宋_GB2312"/>
                <w:sz w:val="24"/>
                <w:szCs w:val="24"/>
                <w:lang w:eastAsia="zh-CN"/>
              </w:rPr>
            </w:pPr>
            <w:r>
              <w:rPr>
                <w:rFonts w:hint="eastAsia" w:cs="仿宋_GB2312"/>
                <w:sz w:val="24"/>
                <w:szCs w:val="24"/>
                <w:lang w:val="en-US" w:eastAsia="zh-CN"/>
              </w:rPr>
              <w:t xml:space="preserve">（3）内容只有简单描述、针对性差的得 2 分。 </w:t>
            </w:r>
          </w:p>
          <w:p w14:paraId="20F63C29">
            <w:pPr>
              <w:pStyle w:val="36"/>
              <w:spacing w:before="69" w:line="398" w:lineRule="auto"/>
              <w:ind w:right="200" w:rightChars="0" w:firstLine="480" w:firstLineChars="200"/>
              <w:rPr>
                <w:rFonts w:hint="eastAsia" w:ascii="宋体" w:hAnsi="宋体" w:eastAsia="宋体" w:cs="仿宋_GB2312"/>
                <w:sz w:val="24"/>
                <w:szCs w:val="24"/>
                <w:lang w:eastAsia="zh-CN"/>
              </w:rPr>
            </w:pPr>
            <w:r>
              <w:rPr>
                <w:rFonts w:hint="eastAsia" w:cs="宋体"/>
                <w:sz w:val="24"/>
                <w:szCs w:val="24"/>
                <w:lang w:eastAsia="zh-CN"/>
              </w:rPr>
              <w:t>不提供不得分。</w:t>
            </w:r>
          </w:p>
        </w:tc>
      </w:tr>
      <w:tr w14:paraId="5083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14:paraId="529C2EA3">
            <w:pPr>
              <w:spacing w:line="360" w:lineRule="auto"/>
              <w:ind w:left="105" w:leftChars="50" w:right="105" w:rightChars="50"/>
              <w:rPr>
                <w:rFonts w:hint="eastAsia" w:ascii="宋体" w:hAnsi="宋体" w:eastAsia="宋体" w:cs="宋体"/>
                <w:sz w:val="24"/>
                <w:szCs w:val="24"/>
              </w:rPr>
            </w:pPr>
          </w:p>
        </w:tc>
        <w:tc>
          <w:tcPr>
            <w:tcW w:w="1417" w:type="dxa"/>
            <w:vMerge w:val="continue"/>
            <w:noWrap w:val="0"/>
            <w:vAlign w:val="center"/>
          </w:tcPr>
          <w:p w14:paraId="68E035E4">
            <w:pPr>
              <w:spacing w:line="360" w:lineRule="auto"/>
              <w:ind w:left="105" w:leftChars="50" w:right="105" w:rightChars="50"/>
              <w:rPr>
                <w:rFonts w:hint="eastAsia" w:ascii="宋体" w:hAnsi="宋体" w:eastAsia="宋体" w:cs="宋体"/>
                <w:sz w:val="24"/>
                <w:szCs w:val="24"/>
              </w:rPr>
            </w:pPr>
          </w:p>
        </w:tc>
        <w:tc>
          <w:tcPr>
            <w:tcW w:w="1701" w:type="dxa"/>
            <w:noWrap w:val="0"/>
            <w:vAlign w:val="top"/>
          </w:tcPr>
          <w:p w14:paraId="7C615438">
            <w:pPr>
              <w:spacing w:line="263" w:lineRule="auto"/>
              <w:jc w:val="center"/>
              <w:rPr>
                <w:rFonts w:cs="宋体" w:asciiTheme="minorEastAsia" w:hAnsiTheme="minorEastAsia" w:eastAsiaTheme="minorEastAsia"/>
                <w:spacing w:val="-2"/>
                <w:sz w:val="24"/>
                <w:szCs w:val="24"/>
              </w:rPr>
            </w:pPr>
          </w:p>
          <w:p w14:paraId="5DDA9243">
            <w:pPr>
              <w:pStyle w:val="36"/>
              <w:spacing w:before="69" w:line="221" w:lineRule="auto"/>
              <w:jc w:val="center"/>
              <w:rPr>
                <w:rFonts w:hint="eastAsia" w:cs="仿宋_GB2312"/>
                <w:sz w:val="24"/>
                <w:szCs w:val="24"/>
                <w:lang w:eastAsia="zh-CN"/>
              </w:rPr>
            </w:pPr>
          </w:p>
          <w:p w14:paraId="1D107803">
            <w:pPr>
              <w:pStyle w:val="36"/>
              <w:spacing w:before="69" w:line="398" w:lineRule="auto"/>
              <w:ind w:left="212" w:leftChars="0" w:right="200" w:rightChars="0" w:firstLine="9" w:firstLineChars="0"/>
              <w:rPr>
                <w:rFonts w:hint="eastAsia" w:ascii="宋体" w:hAnsi="宋体" w:eastAsia="宋体" w:cs="仿宋_GB2312"/>
                <w:sz w:val="24"/>
                <w:szCs w:val="24"/>
                <w:lang w:eastAsia="zh-CN"/>
              </w:rPr>
            </w:pPr>
          </w:p>
          <w:p w14:paraId="67A0E781">
            <w:pPr>
              <w:pStyle w:val="36"/>
              <w:spacing w:before="69" w:line="398" w:lineRule="auto"/>
              <w:ind w:left="212" w:leftChars="0" w:right="200" w:rightChars="0" w:firstLine="9" w:firstLineChars="0"/>
              <w:rPr>
                <w:rFonts w:hint="eastAsia" w:ascii="宋体" w:hAnsi="宋体" w:eastAsia="宋体" w:cs="宋体"/>
                <w:sz w:val="24"/>
                <w:szCs w:val="24"/>
              </w:rPr>
            </w:pPr>
            <w:r>
              <w:rPr>
                <w:rFonts w:hint="eastAsia" w:ascii="宋体" w:hAnsi="宋体" w:eastAsia="宋体" w:cs="仿宋_GB2312"/>
                <w:sz w:val="24"/>
                <w:szCs w:val="24"/>
                <w:lang w:eastAsia="zh-CN"/>
              </w:rPr>
              <w:t>设备升级改造方案（</w:t>
            </w:r>
            <w:r>
              <w:rPr>
                <w:rFonts w:hint="eastAsia" w:cs="仿宋_GB2312"/>
                <w:sz w:val="24"/>
                <w:szCs w:val="24"/>
                <w:lang w:val="en-US" w:eastAsia="zh-CN"/>
              </w:rPr>
              <w:t>8</w:t>
            </w:r>
            <w:r>
              <w:rPr>
                <w:rFonts w:hint="eastAsia" w:ascii="宋体" w:hAnsi="宋体" w:eastAsia="宋体" w:cs="仿宋_GB2312"/>
                <w:sz w:val="24"/>
                <w:szCs w:val="24"/>
                <w:lang w:val="en-US" w:eastAsia="zh-CN"/>
              </w:rPr>
              <w:t>分</w:t>
            </w:r>
            <w:r>
              <w:rPr>
                <w:rFonts w:hint="eastAsia" w:ascii="宋体" w:hAnsi="宋体" w:eastAsia="宋体" w:cs="仿宋_GB2312"/>
                <w:sz w:val="24"/>
                <w:szCs w:val="24"/>
                <w:lang w:eastAsia="zh-CN"/>
              </w:rPr>
              <w:t>）</w:t>
            </w:r>
          </w:p>
        </w:tc>
        <w:tc>
          <w:tcPr>
            <w:tcW w:w="5489" w:type="dxa"/>
            <w:noWrap w:val="0"/>
            <w:vAlign w:val="top"/>
          </w:tcPr>
          <w:p w14:paraId="14A3E7C0">
            <w:pPr>
              <w:pStyle w:val="36"/>
              <w:spacing w:before="130" w:line="372" w:lineRule="auto"/>
              <w:ind w:left="114" w:leftChars="0" w:right="26" w:rightChars="0" w:firstLine="1" w:firstLineChars="0"/>
              <w:rPr>
                <w:rFonts w:hint="eastAsia" w:asciiTheme="minorEastAsia" w:hAnsiTheme="minorEastAsia" w:eastAsiaTheme="minorEastAsia"/>
                <w:spacing w:val="-2"/>
                <w:sz w:val="24"/>
                <w:szCs w:val="24"/>
                <w:lang w:val="en-US" w:eastAsia="zh-CN"/>
              </w:rPr>
            </w:pPr>
            <w:r>
              <w:rPr>
                <w:rFonts w:hint="eastAsia" w:asciiTheme="minorEastAsia" w:hAnsiTheme="minorEastAsia" w:eastAsiaTheme="minorEastAsia"/>
                <w:spacing w:val="-2"/>
                <w:sz w:val="24"/>
                <w:szCs w:val="24"/>
                <w:lang w:val="en-US" w:eastAsia="zh-CN"/>
              </w:rPr>
              <w:t>投标人承诺能根据采购人的需求或设备功能，将原设备的技术或功能扩展、提升、改造为较高级别或层次，提供相关内容方案。</w:t>
            </w:r>
          </w:p>
          <w:p w14:paraId="6D25CA56">
            <w:pPr>
              <w:pStyle w:val="36"/>
              <w:spacing w:before="130" w:line="372" w:lineRule="auto"/>
              <w:ind w:left="114" w:leftChars="0" w:right="26"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val="en-US" w:eastAsia="zh-CN"/>
              </w:rPr>
              <w:t xml:space="preserve">（1）内容详实全面、具体、科学、可实施性强的得 8 分； </w:t>
            </w:r>
          </w:p>
          <w:p w14:paraId="345EEE98">
            <w:pPr>
              <w:pStyle w:val="36"/>
              <w:spacing w:before="130" w:line="372" w:lineRule="auto"/>
              <w:ind w:left="114" w:leftChars="0" w:right="26"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val="en-US" w:eastAsia="zh-CN"/>
              </w:rPr>
              <w:t xml:space="preserve">（2）内容不详实、可行性一般的得 5 分； </w:t>
            </w:r>
          </w:p>
          <w:p w14:paraId="569F851F">
            <w:pPr>
              <w:pStyle w:val="36"/>
              <w:spacing w:before="130" w:line="372" w:lineRule="auto"/>
              <w:ind w:left="114" w:leftChars="0" w:right="26" w:rightChars="0" w:firstLine="1" w:firstLineChars="0"/>
              <w:rPr>
                <w:rFonts w:hint="eastAsia" w:asciiTheme="minorEastAsia" w:hAnsiTheme="minorEastAsia" w:eastAsiaTheme="minorEastAsia"/>
                <w:spacing w:val="-2"/>
                <w:sz w:val="24"/>
                <w:szCs w:val="24"/>
                <w:lang w:val="en-US" w:eastAsia="zh-CN"/>
              </w:rPr>
            </w:pPr>
            <w:r>
              <w:rPr>
                <w:rFonts w:hint="eastAsia" w:asciiTheme="minorEastAsia" w:hAnsiTheme="minorEastAsia" w:eastAsiaTheme="minorEastAsia"/>
                <w:spacing w:val="-2"/>
                <w:sz w:val="24"/>
                <w:szCs w:val="24"/>
                <w:lang w:val="en-US" w:eastAsia="zh-CN"/>
              </w:rPr>
              <w:t>（3）内容只有简单描述、可行性差的得 2 分。</w:t>
            </w:r>
          </w:p>
          <w:p w14:paraId="282E22F6">
            <w:pPr>
              <w:pStyle w:val="36"/>
              <w:spacing w:before="130" w:line="372" w:lineRule="auto"/>
              <w:ind w:left="114" w:leftChars="0" w:right="26" w:rightChars="0" w:firstLine="1" w:firstLineChars="0"/>
              <w:rPr>
                <w:rFonts w:hint="eastAsia" w:ascii="宋体" w:hAnsi="宋体" w:eastAsia="宋体" w:cs="宋体"/>
                <w:sz w:val="24"/>
                <w:szCs w:val="24"/>
              </w:rPr>
            </w:pPr>
            <w:r>
              <w:rPr>
                <w:rFonts w:hint="eastAsia" w:asciiTheme="minorEastAsia" w:hAnsiTheme="minorEastAsia" w:eastAsiaTheme="minorEastAsia"/>
                <w:spacing w:val="-2"/>
                <w:sz w:val="24"/>
                <w:szCs w:val="24"/>
                <w:lang w:val="en-US" w:eastAsia="zh-CN"/>
              </w:rPr>
              <w:t>不提供不得分</w:t>
            </w:r>
          </w:p>
        </w:tc>
      </w:tr>
      <w:tr w14:paraId="7D3C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Merge w:val="continue"/>
            <w:noWrap w:val="0"/>
            <w:vAlign w:val="center"/>
          </w:tcPr>
          <w:p w14:paraId="5B29D9FB">
            <w:pPr>
              <w:spacing w:line="360" w:lineRule="auto"/>
              <w:ind w:left="105" w:leftChars="50" w:right="105" w:rightChars="50"/>
              <w:rPr>
                <w:rFonts w:hint="eastAsia" w:ascii="宋体" w:hAnsi="宋体" w:eastAsia="宋体" w:cs="宋体"/>
                <w:sz w:val="24"/>
                <w:szCs w:val="24"/>
              </w:rPr>
            </w:pPr>
          </w:p>
        </w:tc>
        <w:tc>
          <w:tcPr>
            <w:tcW w:w="1417" w:type="dxa"/>
            <w:vMerge w:val="continue"/>
            <w:noWrap w:val="0"/>
            <w:vAlign w:val="center"/>
          </w:tcPr>
          <w:p w14:paraId="246057F6">
            <w:pPr>
              <w:spacing w:line="360" w:lineRule="auto"/>
              <w:ind w:left="105" w:leftChars="50" w:right="105" w:rightChars="50"/>
              <w:rPr>
                <w:rFonts w:hint="eastAsia" w:ascii="宋体" w:hAnsi="宋体" w:eastAsia="宋体" w:cs="宋体"/>
                <w:sz w:val="24"/>
                <w:szCs w:val="24"/>
              </w:rPr>
            </w:pPr>
          </w:p>
        </w:tc>
        <w:tc>
          <w:tcPr>
            <w:tcW w:w="1701" w:type="dxa"/>
            <w:noWrap w:val="0"/>
            <w:vAlign w:val="top"/>
          </w:tcPr>
          <w:p w14:paraId="179CF174">
            <w:pPr>
              <w:pStyle w:val="36"/>
              <w:spacing w:before="128" w:line="382" w:lineRule="auto"/>
              <w:ind w:left="112" w:right="24" w:firstLine="1"/>
              <w:rPr>
                <w:rFonts w:asciiTheme="minorEastAsia" w:hAnsiTheme="minorEastAsia" w:eastAsiaTheme="minorEastAsia"/>
                <w:spacing w:val="-2"/>
                <w:sz w:val="24"/>
                <w:szCs w:val="24"/>
                <w:lang w:eastAsia="zh-CN"/>
              </w:rPr>
            </w:pPr>
          </w:p>
          <w:p w14:paraId="38AA3685">
            <w:pPr>
              <w:pStyle w:val="36"/>
              <w:spacing w:before="128" w:line="382" w:lineRule="auto"/>
              <w:ind w:left="112" w:leftChars="0" w:right="24" w:rightChars="0" w:firstLine="1" w:firstLineChars="0"/>
              <w:rPr>
                <w:rFonts w:hint="eastAsia"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应急处理</w:t>
            </w:r>
          </w:p>
          <w:p w14:paraId="34026753">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asciiTheme="minorEastAsia" w:hAnsiTheme="minorEastAsia" w:eastAsiaTheme="minorEastAsia"/>
                <w:spacing w:val="-2"/>
                <w:sz w:val="24"/>
                <w:szCs w:val="24"/>
                <w:lang w:eastAsia="zh-CN"/>
              </w:rPr>
              <w:t>方案（</w:t>
            </w:r>
            <w:r>
              <w:rPr>
                <w:rFonts w:hint="eastAsia" w:asciiTheme="minorEastAsia" w:hAnsiTheme="minorEastAsia" w:eastAsiaTheme="minorEastAsia"/>
                <w:spacing w:val="-2"/>
                <w:sz w:val="24"/>
                <w:szCs w:val="24"/>
                <w:lang w:val="en-US" w:eastAsia="zh-CN"/>
              </w:rPr>
              <w:t>8分</w:t>
            </w:r>
            <w:r>
              <w:rPr>
                <w:rFonts w:hint="eastAsia" w:asciiTheme="minorEastAsia" w:hAnsiTheme="minorEastAsia" w:eastAsiaTheme="minorEastAsia"/>
                <w:spacing w:val="-2"/>
                <w:sz w:val="24"/>
                <w:szCs w:val="24"/>
                <w:lang w:eastAsia="zh-CN"/>
              </w:rPr>
              <w:t>）</w:t>
            </w:r>
          </w:p>
        </w:tc>
        <w:tc>
          <w:tcPr>
            <w:tcW w:w="5489" w:type="dxa"/>
            <w:noWrap w:val="0"/>
            <w:vAlign w:val="top"/>
          </w:tcPr>
          <w:p w14:paraId="3B6AA271">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对各投标人对于设备在遇到紧急情况的应急方案（合理性、完善性及快速响应等）进行综合评价： </w:t>
            </w:r>
          </w:p>
          <w:p w14:paraId="34A7B3B6">
            <w:pPr>
              <w:pStyle w:val="36"/>
              <w:spacing w:before="128" w:line="382" w:lineRule="auto"/>
              <w:ind w:left="112" w:leftChars="0" w:right="24" w:rightChars="0" w:firstLine="1"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（1）内容全面、切实可行、方案明晰的得 </w:t>
            </w:r>
            <w:r>
              <w:rPr>
                <w:rFonts w:hint="eastAsia" w:cs="宋体"/>
                <w:sz w:val="24"/>
                <w:szCs w:val="24"/>
                <w:lang w:val="en-US" w:eastAsia="zh-CN"/>
              </w:rPr>
              <w:t>8</w:t>
            </w:r>
            <w:r>
              <w:rPr>
                <w:rFonts w:hint="eastAsia" w:ascii="宋体" w:hAnsi="宋体" w:eastAsia="宋体" w:cs="宋体"/>
                <w:sz w:val="24"/>
                <w:szCs w:val="24"/>
                <w:lang w:val="en-US" w:eastAsia="zh-CN"/>
              </w:rPr>
              <w:t xml:space="preserve"> 分； </w:t>
            </w:r>
          </w:p>
          <w:p w14:paraId="232132BF">
            <w:pPr>
              <w:pStyle w:val="36"/>
              <w:spacing w:before="128" w:line="382" w:lineRule="auto"/>
              <w:ind w:left="112" w:leftChars="0" w:right="24" w:rightChars="0" w:firstLine="1"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（2）内容不完整，针对性一般得</w:t>
            </w:r>
            <w:r>
              <w:rPr>
                <w:rFonts w:hint="eastAsia" w:cs="宋体"/>
                <w:sz w:val="24"/>
                <w:szCs w:val="24"/>
                <w:lang w:val="en-US" w:eastAsia="zh-CN"/>
              </w:rPr>
              <w:t>5</w:t>
            </w:r>
            <w:r>
              <w:rPr>
                <w:rFonts w:hint="eastAsia" w:ascii="宋体" w:hAnsi="宋体" w:eastAsia="宋体" w:cs="宋体"/>
                <w:sz w:val="24"/>
                <w:szCs w:val="24"/>
                <w:lang w:val="en-US" w:eastAsia="zh-CN"/>
              </w:rPr>
              <w:t xml:space="preserve">分； </w:t>
            </w:r>
          </w:p>
          <w:p w14:paraId="0745D24B">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（3）内容只有简单描述、针对性差的得 2 分。 </w:t>
            </w:r>
          </w:p>
          <w:p w14:paraId="78A7BA5B">
            <w:pPr>
              <w:pStyle w:val="36"/>
              <w:spacing w:before="128" w:line="382" w:lineRule="auto"/>
              <w:ind w:left="112" w:leftChars="0" w:right="24" w:rightChars="0" w:firstLine="1" w:firstLineChars="0"/>
              <w:rPr>
                <w:rFonts w:hint="eastAsia" w:ascii="宋体" w:hAnsi="宋体" w:eastAsia="宋体" w:cs="宋体"/>
                <w:sz w:val="24"/>
                <w:szCs w:val="24"/>
              </w:rPr>
            </w:pPr>
            <w:r>
              <w:rPr>
                <w:rFonts w:hint="eastAsia" w:cs="宋体"/>
                <w:sz w:val="24"/>
                <w:szCs w:val="24"/>
                <w:lang w:val="en-US" w:eastAsia="zh-CN"/>
              </w:rPr>
              <w:t>不提供</w:t>
            </w:r>
            <w:r>
              <w:rPr>
                <w:rFonts w:hint="eastAsia" w:ascii="宋体" w:hAnsi="宋体" w:eastAsia="宋体" w:cs="宋体"/>
                <w:sz w:val="24"/>
                <w:szCs w:val="24"/>
                <w:lang w:val="en-US" w:eastAsia="zh-CN"/>
              </w:rPr>
              <w:t>不得分。</w:t>
            </w:r>
          </w:p>
        </w:tc>
      </w:tr>
      <w:tr w14:paraId="226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noWrap w:val="0"/>
            <w:vAlign w:val="center"/>
          </w:tcPr>
          <w:p w14:paraId="53D35C3D">
            <w:pPr>
              <w:spacing w:line="360" w:lineRule="auto"/>
              <w:ind w:left="105" w:leftChars="50" w:right="105" w:rightChars="50"/>
              <w:rPr>
                <w:rFonts w:hint="eastAsia" w:ascii="宋体" w:hAnsi="宋体" w:eastAsia="宋体" w:cs="宋体"/>
                <w:sz w:val="24"/>
                <w:szCs w:val="24"/>
              </w:rPr>
            </w:pPr>
          </w:p>
        </w:tc>
        <w:tc>
          <w:tcPr>
            <w:tcW w:w="1417" w:type="dxa"/>
            <w:noWrap w:val="0"/>
            <w:vAlign w:val="center"/>
          </w:tcPr>
          <w:p w14:paraId="5F943305">
            <w:pPr>
              <w:spacing w:line="360" w:lineRule="auto"/>
              <w:ind w:left="105" w:leftChars="50" w:right="105" w:rightChars="50"/>
              <w:rPr>
                <w:rFonts w:hint="eastAsia" w:ascii="宋体" w:hAnsi="宋体" w:eastAsia="宋体" w:cs="宋体"/>
                <w:sz w:val="24"/>
                <w:szCs w:val="24"/>
              </w:rPr>
            </w:pPr>
          </w:p>
        </w:tc>
        <w:tc>
          <w:tcPr>
            <w:tcW w:w="1701" w:type="dxa"/>
            <w:noWrap w:val="0"/>
            <w:vAlign w:val="center"/>
          </w:tcPr>
          <w:p w14:paraId="57471996">
            <w:pPr>
              <w:pStyle w:val="53"/>
              <w:spacing w:line="360" w:lineRule="auto"/>
              <w:ind w:firstLine="240" w:firstLineChars="100"/>
              <w:jc w:val="left"/>
              <w:rPr>
                <w:rFonts w:hint="eastAsia" w:hAnsi="宋体" w:cs="宋体"/>
                <w:sz w:val="24"/>
                <w:szCs w:val="24"/>
                <w:lang w:eastAsia="zh-CN"/>
              </w:rPr>
            </w:pPr>
            <w:r>
              <w:rPr>
                <w:rFonts w:hint="eastAsia" w:hAnsi="宋体" w:cs="宋体"/>
                <w:sz w:val="24"/>
                <w:szCs w:val="24"/>
                <w:lang w:eastAsia="zh-CN"/>
              </w:rPr>
              <w:t>售后服务</w:t>
            </w:r>
          </w:p>
          <w:p w14:paraId="65330D28">
            <w:pPr>
              <w:pStyle w:val="53"/>
              <w:spacing w:line="360" w:lineRule="auto"/>
              <w:ind w:firstLine="240" w:firstLineChars="100"/>
              <w:jc w:val="left"/>
              <w:rPr>
                <w:rFonts w:hint="eastAsia" w:asciiTheme="minorEastAsia" w:hAnsiTheme="minorEastAsia" w:eastAsiaTheme="minorEastAsia"/>
                <w:spacing w:val="-2"/>
                <w:sz w:val="24"/>
                <w:szCs w:val="24"/>
                <w:lang w:eastAsia="zh-CN"/>
              </w:rPr>
            </w:pPr>
            <w:r>
              <w:rPr>
                <w:rFonts w:hint="eastAsia" w:hAnsi="宋体" w:cs="宋体"/>
                <w:sz w:val="24"/>
                <w:szCs w:val="24"/>
                <w:lang w:eastAsia="zh-CN"/>
              </w:rPr>
              <w:t>（</w:t>
            </w:r>
            <w:r>
              <w:rPr>
                <w:rFonts w:hint="eastAsia" w:hAnsi="宋体" w:cs="宋体"/>
                <w:sz w:val="24"/>
                <w:szCs w:val="24"/>
                <w:lang w:val="en-US" w:eastAsia="zh-CN"/>
              </w:rPr>
              <w:t>7分）</w:t>
            </w:r>
          </w:p>
        </w:tc>
        <w:tc>
          <w:tcPr>
            <w:tcW w:w="5489" w:type="dxa"/>
            <w:noWrap w:val="0"/>
            <w:vAlign w:val="center"/>
          </w:tcPr>
          <w:p w14:paraId="5E6E5DD0">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评委根据各供应商的售后服务承诺内容进行综合横向对比评分：</w:t>
            </w:r>
          </w:p>
          <w:p w14:paraId="093E3EE6">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承诺的售后服务责任明确、计划详细、服务方案科学可行，完全确保设备售后安全使用的得</w:t>
            </w:r>
            <w:r>
              <w:rPr>
                <w:rFonts w:hint="eastAsia" w:hAnsi="宋体" w:cs="宋体"/>
                <w:sz w:val="24"/>
                <w:szCs w:val="24"/>
                <w:lang w:val="en-US" w:eastAsia="zh-CN"/>
              </w:rPr>
              <w:t>7</w:t>
            </w:r>
            <w:r>
              <w:rPr>
                <w:rFonts w:hint="eastAsia" w:ascii="宋体" w:hAnsi="宋体" w:eastAsia="宋体" w:cs="宋体"/>
                <w:sz w:val="24"/>
                <w:szCs w:val="24"/>
              </w:rPr>
              <w:t xml:space="preserve">分； </w:t>
            </w:r>
          </w:p>
          <w:p w14:paraId="4F6391F6">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承诺的售后服务责任明确、计划基本详细、服务方案可行，基本确保设备售后安全使用的得</w:t>
            </w:r>
            <w:r>
              <w:rPr>
                <w:rFonts w:hint="eastAsia" w:hAnsi="宋体" w:cs="宋体"/>
                <w:sz w:val="24"/>
                <w:szCs w:val="24"/>
                <w:lang w:val="en-US" w:eastAsia="zh-CN"/>
              </w:rPr>
              <w:t>4</w:t>
            </w:r>
            <w:r>
              <w:rPr>
                <w:rFonts w:hint="eastAsia" w:ascii="宋体" w:hAnsi="宋体" w:eastAsia="宋体" w:cs="宋体"/>
                <w:sz w:val="24"/>
                <w:szCs w:val="24"/>
              </w:rPr>
              <w:t xml:space="preserve">分； </w:t>
            </w:r>
          </w:p>
          <w:p w14:paraId="6D2A59E8">
            <w:pPr>
              <w:pStyle w:val="53"/>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承诺的售后服务责任基本明确、计划及服务方案</w:t>
            </w:r>
            <w:r>
              <w:rPr>
                <w:rFonts w:hint="eastAsia" w:hAnsi="宋体" w:cs="宋体"/>
                <w:sz w:val="24"/>
                <w:szCs w:val="24"/>
                <w:lang w:eastAsia="zh-CN"/>
              </w:rPr>
              <w:t>内容不够详细，不能够完全</w:t>
            </w:r>
            <w:r>
              <w:rPr>
                <w:rFonts w:hint="eastAsia" w:ascii="宋体" w:hAnsi="宋体" w:eastAsia="宋体" w:cs="宋体"/>
                <w:sz w:val="24"/>
                <w:szCs w:val="24"/>
              </w:rPr>
              <w:t>确保设备售后使用的得</w:t>
            </w:r>
            <w:r>
              <w:rPr>
                <w:rFonts w:hint="eastAsia" w:hAnsi="宋体" w:cs="宋体"/>
                <w:sz w:val="24"/>
                <w:szCs w:val="24"/>
                <w:lang w:val="en-US" w:eastAsia="zh-CN"/>
              </w:rPr>
              <w:t>2</w:t>
            </w:r>
            <w:r>
              <w:rPr>
                <w:rFonts w:hint="eastAsia" w:ascii="宋体" w:hAnsi="宋体" w:eastAsia="宋体" w:cs="宋体"/>
                <w:sz w:val="24"/>
                <w:szCs w:val="24"/>
              </w:rPr>
              <w:t>分；</w:t>
            </w:r>
          </w:p>
          <w:p w14:paraId="3D0B573A">
            <w:pPr>
              <w:pStyle w:val="53"/>
              <w:spacing w:line="360" w:lineRule="auto"/>
              <w:ind w:firstLine="0" w:firstLineChars="0"/>
              <w:jc w:val="left"/>
              <w:rPr>
                <w:rFonts w:hint="eastAsia" w:cs="宋体"/>
                <w:sz w:val="24"/>
                <w:szCs w:val="24"/>
                <w:lang w:val="en-US" w:eastAsia="zh-CN"/>
              </w:rPr>
            </w:pPr>
            <w:r>
              <w:rPr>
                <w:rFonts w:hint="eastAsia" w:ascii="宋体" w:hAnsi="宋体" w:eastAsia="宋体" w:cs="宋体"/>
                <w:sz w:val="24"/>
                <w:szCs w:val="24"/>
              </w:rPr>
              <w:t xml:space="preserve">不提供不得分。 </w:t>
            </w:r>
          </w:p>
        </w:tc>
      </w:tr>
    </w:tbl>
    <w:p w14:paraId="485BB134">
      <w:pPr>
        <w:spacing w:line="360" w:lineRule="auto"/>
        <w:rPr>
          <w:rFonts w:hint="eastAsia" w:ascii="宋体" w:hAnsi="宋体" w:eastAsia="宋体" w:cs="宋体"/>
          <w:b/>
          <w:sz w:val="24"/>
          <w:szCs w:val="24"/>
          <w:lang w:val="zh-CN"/>
        </w:rPr>
      </w:pPr>
    </w:p>
    <w:p w14:paraId="33AE02EA">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其中：价格分计算（落实政府采购政策价格调整部分）</w:t>
      </w:r>
    </w:p>
    <w:tbl>
      <w:tblPr>
        <w:tblStyle w:val="20"/>
        <w:tblW w:w="943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04"/>
        <w:gridCol w:w="2717"/>
        <w:gridCol w:w="2841"/>
      </w:tblGrid>
      <w:tr w14:paraId="11E7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71" w:type="dxa"/>
            <w:noWrap/>
            <w:vAlign w:val="center"/>
          </w:tcPr>
          <w:p w14:paraId="49DB9FE1">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序号</w:t>
            </w:r>
          </w:p>
        </w:tc>
        <w:tc>
          <w:tcPr>
            <w:tcW w:w="3004" w:type="dxa"/>
            <w:noWrap/>
            <w:vAlign w:val="center"/>
          </w:tcPr>
          <w:p w14:paraId="3AAC2A5C">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情形</w:t>
            </w:r>
          </w:p>
        </w:tc>
        <w:tc>
          <w:tcPr>
            <w:tcW w:w="2717" w:type="dxa"/>
            <w:noWrap/>
            <w:vAlign w:val="center"/>
          </w:tcPr>
          <w:p w14:paraId="23D69169">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2841" w:type="dxa"/>
            <w:noWrap/>
            <w:vAlign w:val="center"/>
          </w:tcPr>
          <w:p w14:paraId="1CB9F7E9">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计算公式</w:t>
            </w:r>
          </w:p>
        </w:tc>
      </w:tr>
      <w:tr w14:paraId="5264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871" w:type="dxa"/>
            <w:noWrap/>
            <w:vAlign w:val="center"/>
          </w:tcPr>
          <w:p w14:paraId="525F0C96">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1</w:t>
            </w:r>
          </w:p>
        </w:tc>
        <w:tc>
          <w:tcPr>
            <w:tcW w:w="3004" w:type="dxa"/>
            <w:noWrap/>
            <w:vAlign w:val="center"/>
          </w:tcPr>
          <w:p w14:paraId="25E6FC2D">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lang w:val="en-GB"/>
              </w:rPr>
              <w:t>非联合体供应商</w:t>
            </w:r>
          </w:p>
        </w:tc>
        <w:tc>
          <w:tcPr>
            <w:tcW w:w="2717" w:type="dxa"/>
            <w:noWrap/>
            <w:vAlign w:val="center"/>
          </w:tcPr>
          <w:p w14:paraId="5CBF069E">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841" w:type="dxa"/>
            <w:vMerge w:val="restart"/>
            <w:noWrap/>
            <w:vAlign w:val="center"/>
          </w:tcPr>
          <w:p w14:paraId="76CC6128">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tc>
      </w:tr>
      <w:tr w14:paraId="0E2E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1" w:type="dxa"/>
            <w:noWrap/>
            <w:vAlign w:val="center"/>
          </w:tcPr>
          <w:p w14:paraId="7912498C">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2</w:t>
            </w:r>
          </w:p>
        </w:tc>
        <w:tc>
          <w:tcPr>
            <w:tcW w:w="3004" w:type="dxa"/>
            <w:noWrap/>
            <w:vAlign w:val="center"/>
          </w:tcPr>
          <w:p w14:paraId="71CD2E93">
            <w:pPr>
              <w:spacing w:line="360" w:lineRule="auto"/>
              <w:jc w:val="center"/>
              <w:rPr>
                <w:rFonts w:hint="eastAsia" w:ascii="宋体" w:hAnsi="宋体" w:eastAsia="宋体" w:cs="宋体"/>
                <w:b/>
                <w:sz w:val="24"/>
                <w:szCs w:val="24"/>
              </w:rPr>
            </w:pPr>
            <w:r>
              <w:rPr>
                <w:rFonts w:hint="eastAsia" w:ascii="宋体" w:hAnsi="宋体" w:eastAsia="宋体" w:cs="宋体"/>
                <w:sz w:val="24"/>
                <w:szCs w:val="24"/>
                <w:lang w:val="en-GB"/>
              </w:rPr>
              <w:t>联合体各方均为小型、微型企业</w:t>
            </w:r>
          </w:p>
        </w:tc>
        <w:tc>
          <w:tcPr>
            <w:tcW w:w="2717" w:type="dxa"/>
            <w:noWrap/>
            <w:vAlign w:val="center"/>
          </w:tcPr>
          <w:p w14:paraId="61FAE5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0B44853B">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（不再享受序号3的价格折扣）</w:t>
            </w:r>
          </w:p>
        </w:tc>
        <w:tc>
          <w:tcPr>
            <w:tcW w:w="2841" w:type="dxa"/>
            <w:vMerge w:val="continue"/>
            <w:noWrap/>
          </w:tcPr>
          <w:p w14:paraId="73E84647">
            <w:pPr>
              <w:spacing w:line="360" w:lineRule="auto"/>
              <w:rPr>
                <w:rFonts w:hint="eastAsia" w:ascii="宋体" w:hAnsi="宋体" w:eastAsia="宋体" w:cs="宋体"/>
                <w:sz w:val="24"/>
                <w:szCs w:val="24"/>
                <w:lang w:val="en-GB"/>
              </w:rPr>
            </w:pPr>
          </w:p>
        </w:tc>
      </w:tr>
      <w:tr w14:paraId="7DEB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871" w:type="dxa"/>
            <w:noWrap/>
            <w:vAlign w:val="center"/>
          </w:tcPr>
          <w:p w14:paraId="23C048CD">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3</w:t>
            </w:r>
          </w:p>
        </w:tc>
        <w:tc>
          <w:tcPr>
            <w:tcW w:w="3004" w:type="dxa"/>
            <w:noWrap/>
            <w:vAlign w:val="center"/>
          </w:tcPr>
          <w:p w14:paraId="6F872F65">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717" w:type="dxa"/>
            <w:noWrap/>
            <w:vAlign w:val="center"/>
          </w:tcPr>
          <w:p w14:paraId="4672769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GB"/>
              </w:rPr>
              <w:t>对联合体总金额扣</w:t>
            </w:r>
            <w:r>
              <w:rPr>
                <w:rFonts w:hint="eastAsia" w:ascii="宋体" w:hAnsi="宋体" w:eastAsia="宋体" w:cs="宋体"/>
                <w:sz w:val="24"/>
                <w:szCs w:val="24"/>
              </w:rPr>
              <w:t>除</w:t>
            </w:r>
          </w:p>
          <w:p w14:paraId="68799A46">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5_%</w:t>
            </w:r>
          </w:p>
        </w:tc>
        <w:tc>
          <w:tcPr>
            <w:tcW w:w="2841" w:type="dxa"/>
            <w:noWrap/>
            <w:vAlign w:val="center"/>
          </w:tcPr>
          <w:p w14:paraId="17065B06">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(1-5 %)</w:t>
            </w:r>
          </w:p>
        </w:tc>
      </w:tr>
      <w:tr w14:paraId="4A72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71" w:type="dxa"/>
            <w:noWrap/>
            <w:vAlign w:val="center"/>
          </w:tcPr>
          <w:p w14:paraId="32C72AC2">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4</w:t>
            </w:r>
          </w:p>
        </w:tc>
        <w:tc>
          <w:tcPr>
            <w:tcW w:w="3004" w:type="dxa"/>
            <w:noWrap/>
            <w:vAlign w:val="center"/>
          </w:tcPr>
          <w:p w14:paraId="778FBD1C">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监狱企业</w:t>
            </w:r>
          </w:p>
        </w:tc>
        <w:tc>
          <w:tcPr>
            <w:tcW w:w="2717" w:type="dxa"/>
            <w:noWrap/>
            <w:vAlign w:val="center"/>
          </w:tcPr>
          <w:p w14:paraId="67BC2991">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14:paraId="3AB3FE89">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841" w:type="dxa"/>
            <w:noWrap/>
            <w:vAlign w:val="center"/>
          </w:tcPr>
          <w:p w14:paraId="686D66CA">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2D52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noWrap/>
            <w:vAlign w:val="center"/>
          </w:tcPr>
          <w:p w14:paraId="023D4A04">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5</w:t>
            </w:r>
          </w:p>
        </w:tc>
        <w:tc>
          <w:tcPr>
            <w:tcW w:w="3004" w:type="dxa"/>
            <w:noWrap/>
            <w:vAlign w:val="center"/>
          </w:tcPr>
          <w:p w14:paraId="335AA7E7">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残疾人福利性单位</w:t>
            </w:r>
          </w:p>
        </w:tc>
        <w:tc>
          <w:tcPr>
            <w:tcW w:w="2717" w:type="dxa"/>
            <w:noWrap/>
            <w:vAlign w:val="center"/>
          </w:tcPr>
          <w:p w14:paraId="5AD46A03">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14:paraId="49CACA29">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841" w:type="dxa"/>
            <w:noWrap/>
            <w:vAlign w:val="center"/>
          </w:tcPr>
          <w:p w14:paraId="68938113">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7F08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9433" w:type="dxa"/>
            <w:gridSpan w:val="4"/>
            <w:noWrap/>
            <w:vAlign w:val="center"/>
          </w:tcPr>
          <w:p w14:paraId="1DEE9E9D">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FAA5204">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lang w:val="zh-CN"/>
              </w:rPr>
              <w:t>2、经评标委员会审查、评价，响应文件符合招标文件实质性要求且进行了政策性价格扣除后，</w:t>
            </w:r>
            <w:r>
              <w:rPr>
                <w:rFonts w:hint="eastAsia" w:ascii="宋体" w:hAnsi="宋体" w:eastAsia="宋体" w:cs="宋体"/>
                <w:sz w:val="24"/>
                <w:szCs w:val="24"/>
              </w:rPr>
              <w:t>以评标价格的最低价者定为评标基准价，其价格分为满分。其他投标人的价格分统一按下列公式计算。即：</w:t>
            </w:r>
          </w:p>
          <w:p w14:paraId="7B61141D">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rPr>
              <w:t>评标基准价=评标价格的最低价</w:t>
            </w:r>
          </w:p>
          <w:p w14:paraId="259865DF">
            <w:pPr>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rPr>
              <w:t>其他投标报价得分=（评标基准价/评标价格）×评标标准中价格分值</w:t>
            </w:r>
          </w:p>
        </w:tc>
      </w:tr>
    </w:tbl>
    <w:p w14:paraId="2155040B">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备注：</w:t>
      </w:r>
    </w:p>
    <w:p w14:paraId="1D23D728">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14:paraId="1F33286C">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14:paraId="715707CD">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14:paraId="0140377B">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14:paraId="3DC918FE">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14:paraId="301FBA4F">
      <w:pPr>
        <w:pStyle w:val="11"/>
        <w:spacing w:line="360" w:lineRule="auto"/>
        <w:contextualSpacing/>
        <w:rPr>
          <w:rFonts w:hint="eastAsia" w:ascii="宋体" w:hAnsi="宋体" w:eastAsia="宋体" w:cs="宋体"/>
          <w:szCs w:val="24"/>
          <w:lang w:val="zh-CN"/>
        </w:rPr>
      </w:pPr>
      <w:r>
        <w:rPr>
          <w:rFonts w:hint="eastAsia" w:ascii="宋体" w:hAnsi="宋体" w:eastAsia="宋体" w:cs="宋体"/>
          <w:b/>
          <w:szCs w:val="24"/>
          <w:lang w:val="zh-CN"/>
        </w:rPr>
        <w:t>（7）评标结果汇总完成后，除下列情形外，任何人不得修改评标结果：</w:t>
      </w:r>
    </w:p>
    <w:p w14:paraId="7B65B5A8">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 分值汇总计算错误的；</w:t>
      </w:r>
    </w:p>
    <w:p w14:paraId="23AFF4CE">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14:paraId="2AB8406E">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14:paraId="3319362D">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14:paraId="7C7D8D85">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361AADC">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14:paraId="1CA594AF">
      <w:pPr>
        <w:wordWrap w:val="0"/>
        <w:spacing w:line="360" w:lineRule="auto"/>
        <w:ind w:firstLine="120" w:firstLineChars="50"/>
        <w:contextualSpacing/>
        <w:rPr>
          <w:rFonts w:hint="eastAsia" w:ascii="宋体" w:hAnsi="宋体" w:eastAsia="宋体" w:cs="宋体"/>
          <w:sz w:val="24"/>
          <w:szCs w:val="24"/>
          <w:lang w:val="zh-CN"/>
        </w:rPr>
      </w:pPr>
      <w:r>
        <w:rPr>
          <w:rFonts w:hint="eastAsia" w:ascii="宋体" w:hAnsi="宋体" w:eastAsia="宋体" w:cs="宋体"/>
          <w:b/>
          <w:sz w:val="24"/>
          <w:szCs w:val="24"/>
          <w:lang w:val="zh-CN"/>
        </w:rPr>
        <w:t>（8）</w:t>
      </w:r>
      <w:r>
        <w:rPr>
          <w:rFonts w:hint="eastAsia" w:ascii="宋体" w:hAnsi="宋体" w:eastAsia="宋体" w:cs="宋体"/>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4C2F5B03">
      <w:pPr>
        <w:tabs>
          <w:tab w:val="left" w:pos="1260"/>
        </w:tabs>
        <w:autoSpaceDE w:val="0"/>
        <w:autoSpaceDN w:val="0"/>
        <w:spacing w:line="360" w:lineRule="auto"/>
        <w:ind w:firstLine="120" w:firstLineChars="5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（9）评标委员会争议处理</w:t>
      </w:r>
    </w:p>
    <w:p w14:paraId="7F39FBB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EF65669">
      <w:pPr>
        <w:spacing w:line="360" w:lineRule="auto"/>
        <w:ind w:firstLine="120" w:firstLineChars="5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（10）确定中标候选人名单，评标委员会按得分从高到低推荐三名中标候选人。</w:t>
      </w:r>
    </w:p>
    <w:p w14:paraId="4573FC29">
      <w:pPr>
        <w:spacing w:line="360" w:lineRule="auto"/>
        <w:contextualSpacing/>
        <w:rPr>
          <w:rFonts w:hint="eastAsia" w:ascii="宋体" w:hAnsi="宋体" w:eastAsia="宋体" w:cs="宋体"/>
          <w:b/>
          <w:sz w:val="24"/>
          <w:szCs w:val="24"/>
          <w:lang w:val="zh-CN"/>
        </w:rPr>
      </w:pPr>
    </w:p>
    <w:p w14:paraId="10E33E94">
      <w:pPr>
        <w:spacing w:line="360" w:lineRule="auto"/>
        <w:contextualSpacing/>
        <w:rPr>
          <w:rFonts w:hint="eastAsia" w:ascii="宋体" w:hAnsi="宋体" w:eastAsia="宋体" w:cs="宋体"/>
          <w:b/>
          <w:sz w:val="24"/>
          <w:szCs w:val="24"/>
          <w:lang w:val="zh-CN"/>
        </w:rPr>
      </w:pPr>
    </w:p>
    <w:p w14:paraId="416DF84D">
      <w:pPr>
        <w:spacing w:line="360" w:lineRule="auto"/>
        <w:contextualSpacing/>
        <w:rPr>
          <w:rFonts w:hint="eastAsia" w:ascii="宋体" w:hAnsi="宋体" w:eastAsia="宋体" w:cs="宋体"/>
          <w:b/>
          <w:sz w:val="24"/>
          <w:szCs w:val="24"/>
          <w:lang w:val="zh-CN"/>
        </w:rPr>
      </w:pPr>
    </w:p>
    <w:p w14:paraId="2F1821E2">
      <w:pPr>
        <w:spacing w:line="360" w:lineRule="auto"/>
        <w:contextualSpacing/>
        <w:rPr>
          <w:rFonts w:hint="eastAsia" w:ascii="宋体" w:hAnsi="宋体" w:eastAsia="宋体" w:cs="宋体"/>
          <w:b/>
          <w:sz w:val="24"/>
          <w:szCs w:val="24"/>
          <w:lang w:val="zh-CN"/>
        </w:rPr>
      </w:pPr>
    </w:p>
    <w:p w14:paraId="1BA818AD">
      <w:pPr>
        <w:spacing w:line="360" w:lineRule="auto"/>
        <w:contextualSpacing/>
        <w:rPr>
          <w:rFonts w:hint="eastAsia" w:ascii="宋体" w:hAnsi="宋体" w:eastAsia="宋体" w:cs="宋体"/>
          <w:b/>
          <w:sz w:val="24"/>
          <w:szCs w:val="24"/>
          <w:lang w:val="zh-CN"/>
        </w:rPr>
      </w:pPr>
    </w:p>
    <w:p w14:paraId="2992DA83">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7C0B8EF">
      <w:pPr>
        <w:pStyle w:val="2"/>
        <w:bidi w:val="0"/>
        <w:rPr>
          <w:rFonts w:hint="eastAsia" w:ascii="宋体" w:hAnsi="宋体" w:eastAsia="宋体" w:cs="宋体"/>
        </w:rPr>
      </w:pPr>
      <w:r>
        <w:rPr>
          <w:rFonts w:hint="eastAsia" w:ascii="宋体" w:hAnsi="宋体" w:eastAsia="宋体" w:cs="宋体"/>
        </w:rPr>
        <w:t>第七章 合同条款及格式</w:t>
      </w:r>
    </w:p>
    <w:p w14:paraId="4F5A1A3E">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（此合同仅供参考。以最终采购人与</w:t>
      </w:r>
      <w:r>
        <w:rPr>
          <w:rFonts w:hint="eastAsia" w:ascii="宋体" w:hAnsi="宋体" w:cs="宋体"/>
          <w:b/>
          <w:bCs/>
          <w:color w:val="auto"/>
          <w:sz w:val="28"/>
          <w:szCs w:val="28"/>
          <w:lang w:eastAsia="zh-CN"/>
        </w:rPr>
        <w:t>中标</w:t>
      </w:r>
      <w:r>
        <w:rPr>
          <w:rFonts w:hint="eastAsia" w:ascii="宋体" w:hAnsi="宋体" w:eastAsia="宋体" w:cs="宋体"/>
          <w:b/>
          <w:bCs/>
          <w:color w:val="auto"/>
          <w:sz w:val="28"/>
          <w:szCs w:val="28"/>
        </w:rPr>
        <w:t>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w:t>
      </w:r>
      <w:r>
        <w:rPr>
          <w:rFonts w:hint="eastAsia" w:ascii="宋体" w:hAnsi="宋体" w:cs="宋体"/>
          <w:b/>
          <w:bCs/>
          <w:color w:val="auto"/>
          <w:sz w:val="28"/>
          <w:szCs w:val="28"/>
          <w:lang w:eastAsia="zh-CN"/>
        </w:rPr>
        <w:t>招标</w:t>
      </w:r>
      <w:r>
        <w:rPr>
          <w:rFonts w:hint="eastAsia" w:ascii="宋体" w:hAnsi="宋体" w:eastAsia="宋体" w:cs="宋体"/>
          <w:b/>
          <w:bCs/>
          <w:color w:val="auto"/>
          <w:sz w:val="28"/>
          <w:szCs w:val="28"/>
        </w:rPr>
        <w:t>文件有冲突）</w:t>
      </w:r>
    </w:p>
    <w:p w14:paraId="53AAF5B3">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u w:val="single"/>
        </w:rPr>
        <w:t>（采购人全称）</w:t>
      </w:r>
    </w:p>
    <w:p w14:paraId="352C3FAD">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u w:val="single"/>
        </w:rPr>
        <w:t>（中标人全称）</w:t>
      </w:r>
    </w:p>
    <w:p w14:paraId="38AA9EB0">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根据采购编号为</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（填写“项目名称”）</w:t>
      </w:r>
      <w:r>
        <w:rPr>
          <w:rFonts w:hint="eastAsia" w:ascii="宋体" w:hAnsi="宋体" w:eastAsia="宋体" w:cs="宋体"/>
          <w:color w:val="auto"/>
          <w:sz w:val="28"/>
          <w:szCs w:val="28"/>
        </w:rPr>
        <w:t>项目（以下简称：“本项目”）的采购结果，乙方为中标人。现经甲乙双方友好协商，就以下事项达成一致并签订本合同：</w:t>
      </w:r>
    </w:p>
    <w:p w14:paraId="7FCB5E00">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1、下列合同文件是构成本合同不可分割的部分：</w:t>
      </w:r>
    </w:p>
    <w:p w14:paraId="5257B10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1.1合同条款；</w:t>
      </w:r>
    </w:p>
    <w:p w14:paraId="10EF1131">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1.2采购文件、乙方的投标文件；</w:t>
      </w:r>
    </w:p>
    <w:p w14:paraId="08E8379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1.3其他文件或材料：□无。□</w:t>
      </w:r>
      <w:r>
        <w:rPr>
          <w:rFonts w:hint="eastAsia" w:ascii="宋体" w:hAnsi="宋体" w:eastAsia="宋体" w:cs="宋体"/>
          <w:color w:val="auto"/>
          <w:sz w:val="28"/>
          <w:szCs w:val="28"/>
          <w:u w:val="single"/>
        </w:rPr>
        <w:t>（按照实际情况编制填写需要增加的内容）</w:t>
      </w:r>
      <w:r>
        <w:rPr>
          <w:rFonts w:hint="eastAsia" w:ascii="宋体" w:hAnsi="宋体" w:eastAsia="宋体" w:cs="宋体"/>
          <w:color w:val="auto"/>
          <w:sz w:val="28"/>
          <w:szCs w:val="28"/>
        </w:rPr>
        <w:t>。</w:t>
      </w:r>
    </w:p>
    <w:p w14:paraId="75798E7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2、合同标的</w:t>
      </w:r>
    </w:p>
    <w:p w14:paraId="167CCB9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07B63875">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3、合同总金额</w:t>
      </w:r>
    </w:p>
    <w:p w14:paraId="29368162">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3.1合同总金额为人民币大写：</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元（￥）。</w:t>
      </w:r>
    </w:p>
    <w:p w14:paraId="785762D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4、合同标的交付时间、地点和条件</w:t>
      </w:r>
    </w:p>
    <w:p w14:paraId="63FA8E5B">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4.1交付时间</w:t>
      </w:r>
      <w:r>
        <w:rPr>
          <w:rFonts w:hint="eastAsia" w:ascii="宋体" w:hAnsi="宋体" w:eastAsia="宋体" w:cs="宋体"/>
          <w:color w:val="auto"/>
          <w:sz w:val="28"/>
          <w:szCs w:val="28"/>
          <w:lang w:eastAsia="zh-CN"/>
        </w:rPr>
        <w:t>：</w:t>
      </w:r>
    </w:p>
    <w:p w14:paraId="421C0C6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4.2交付地点</w:t>
      </w:r>
      <w:r>
        <w:rPr>
          <w:rFonts w:hint="eastAsia" w:ascii="宋体" w:hAnsi="宋体" w:eastAsia="宋体" w:cs="宋体"/>
          <w:color w:val="auto"/>
          <w:sz w:val="28"/>
          <w:szCs w:val="28"/>
          <w:lang w:eastAsia="zh-CN"/>
        </w:rPr>
        <w:t>：</w:t>
      </w:r>
    </w:p>
    <w:p w14:paraId="654B0ADA">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4.3交付条件</w:t>
      </w:r>
      <w:r>
        <w:rPr>
          <w:rFonts w:hint="eastAsia" w:ascii="宋体" w:hAnsi="宋体" w:eastAsia="宋体" w:cs="宋体"/>
          <w:color w:val="auto"/>
          <w:sz w:val="28"/>
          <w:szCs w:val="28"/>
          <w:lang w:eastAsia="zh-CN"/>
        </w:rPr>
        <w:t>：</w:t>
      </w:r>
    </w:p>
    <w:p w14:paraId="25F9CFB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5、合同标的应符合采购文件、乙方投标文件的规定或约定，具体如下：</w:t>
      </w:r>
    </w:p>
    <w:p w14:paraId="0D58F86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6CB183B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6、验收</w:t>
      </w:r>
    </w:p>
    <w:p w14:paraId="304DA82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6.1验收应按照采购文件、乙方投标文件的规定或约定进行，具体如下：</w:t>
      </w:r>
    </w:p>
    <w:p w14:paraId="68311F7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34F5569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6.2本项目是否邀请其他供应商参与验收：</w:t>
      </w:r>
    </w:p>
    <w:p w14:paraId="75F31DD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□不邀请。□邀请，具体如下：</w:t>
      </w:r>
      <w:r>
        <w:rPr>
          <w:rFonts w:hint="eastAsia" w:ascii="宋体" w:hAnsi="宋体" w:eastAsia="宋体" w:cs="宋体"/>
          <w:color w:val="auto"/>
          <w:sz w:val="28"/>
          <w:szCs w:val="28"/>
          <w:u w:val="single"/>
        </w:rPr>
        <w:t>（按照采购文件规定填写）</w:t>
      </w:r>
      <w:r>
        <w:rPr>
          <w:rFonts w:hint="eastAsia" w:ascii="宋体" w:hAnsi="宋体" w:eastAsia="宋体" w:cs="宋体"/>
          <w:color w:val="auto"/>
          <w:sz w:val="28"/>
          <w:szCs w:val="28"/>
        </w:rPr>
        <w:t>。</w:t>
      </w:r>
    </w:p>
    <w:p w14:paraId="3E42C12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7、合同款项的支付应按照采购文件的规定进行，具体如下：</w:t>
      </w:r>
    </w:p>
    <w:p w14:paraId="3AD9D0B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（按照实际情况编制填写，可以是表格或文字描述，包括一次性支付等）</w:t>
      </w:r>
      <w:r>
        <w:rPr>
          <w:rFonts w:hint="eastAsia" w:ascii="宋体" w:hAnsi="宋体" w:eastAsia="宋体" w:cs="宋体"/>
          <w:color w:val="auto"/>
          <w:sz w:val="28"/>
          <w:szCs w:val="28"/>
        </w:rPr>
        <w:t>。</w:t>
      </w:r>
    </w:p>
    <w:p w14:paraId="662DB03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8、履约担保</w:t>
      </w:r>
    </w:p>
    <w:p w14:paraId="02D98AC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□无。□有，具体如下：</w:t>
      </w:r>
      <w:r>
        <w:rPr>
          <w:rFonts w:hint="eastAsia" w:ascii="宋体" w:hAnsi="宋体" w:eastAsia="宋体" w:cs="宋体"/>
          <w:color w:val="auto"/>
          <w:sz w:val="28"/>
          <w:szCs w:val="28"/>
          <w:u w:val="single"/>
        </w:rPr>
        <w:t>（按照采购文件规定填写）</w:t>
      </w:r>
      <w:r>
        <w:rPr>
          <w:rFonts w:hint="eastAsia" w:ascii="宋体" w:hAnsi="宋体" w:eastAsia="宋体" w:cs="宋体"/>
          <w:color w:val="auto"/>
          <w:sz w:val="28"/>
          <w:szCs w:val="28"/>
        </w:rPr>
        <w:t>。</w:t>
      </w:r>
    </w:p>
    <w:p w14:paraId="114E2062">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9、合同有效期</w:t>
      </w:r>
    </w:p>
    <w:p w14:paraId="1C6F9DD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503679BD">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10、违约责任</w:t>
      </w:r>
    </w:p>
    <w:p w14:paraId="1732DAA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092B5A6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11、知识产权</w:t>
      </w:r>
    </w:p>
    <w:p w14:paraId="493EB1E2">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11.1乙方提供的采购标的应符合国家知识产权</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宋体" w:hAnsi="宋体" w:eastAsia="宋体" w:cs="宋体"/>
          <w:color w:val="auto"/>
          <w:sz w:val="28"/>
          <w:szCs w:val="28"/>
          <w:lang w:eastAsia="zh-CN"/>
        </w:rPr>
        <w:t>招致</w:t>
      </w:r>
      <w:r>
        <w:rPr>
          <w:rFonts w:hint="eastAsia" w:ascii="宋体" w:hAnsi="宋体" w:eastAsia="宋体" w:cs="宋体"/>
          <w:color w:val="auto"/>
          <w:sz w:val="28"/>
          <w:szCs w:val="28"/>
        </w:rPr>
        <w:t>损失，则乙方应赔偿该损失。</w:t>
      </w:r>
    </w:p>
    <w:p w14:paraId="37499E5E">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11.2若乙方提供的采购标的不符合国家知识产权</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的规定或被有关主管机关认定为假冒伪劣品，则乙方中标资格将被取消；甲方还将按照有关</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和规章的规定进行处理，具体如下：</w:t>
      </w:r>
      <w:r>
        <w:rPr>
          <w:rFonts w:hint="eastAsia" w:ascii="宋体" w:hAnsi="宋体" w:eastAsia="宋体" w:cs="宋体"/>
          <w:color w:val="auto"/>
          <w:sz w:val="28"/>
          <w:szCs w:val="28"/>
          <w:u w:val="single"/>
        </w:rPr>
        <w:t>（按照实际情况编制填写）</w:t>
      </w:r>
      <w:r>
        <w:rPr>
          <w:rFonts w:hint="eastAsia" w:ascii="宋体" w:hAnsi="宋体" w:eastAsia="宋体" w:cs="宋体"/>
          <w:color w:val="auto"/>
          <w:sz w:val="28"/>
          <w:szCs w:val="28"/>
        </w:rPr>
        <w:t>。</w:t>
      </w:r>
    </w:p>
    <w:p w14:paraId="506EFBAE">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12、解决争议的方法</w:t>
      </w:r>
    </w:p>
    <w:p w14:paraId="4B4A9C5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12.1甲、乙双方协商解决。</w:t>
      </w:r>
    </w:p>
    <w:p w14:paraId="1E8C78A2">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12.2若协商解决不成，则通过下列途径之一解决：</w:t>
      </w:r>
    </w:p>
    <w:p w14:paraId="33965F2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□提交仲裁委员会仲裁，具体如下：</w:t>
      </w:r>
      <w:r>
        <w:rPr>
          <w:rFonts w:hint="eastAsia" w:ascii="宋体" w:hAnsi="宋体" w:eastAsia="宋体" w:cs="宋体"/>
          <w:color w:val="auto"/>
          <w:sz w:val="28"/>
          <w:szCs w:val="28"/>
          <w:u w:val="single"/>
        </w:rPr>
        <w:t>（按照实际情况编制填写）</w:t>
      </w:r>
      <w:r>
        <w:rPr>
          <w:rFonts w:hint="eastAsia" w:ascii="宋体" w:hAnsi="宋体" w:eastAsia="宋体" w:cs="宋体"/>
          <w:color w:val="auto"/>
          <w:sz w:val="28"/>
          <w:szCs w:val="28"/>
        </w:rPr>
        <w:t>。</w:t>
      </w:r>
    </w:p>
    <w:p w14:paraId="3566C03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□向人民法院提起诉讼，具体如下：</w:t>
      </w:r>
      <w:r>
        <w:rPr>
          <w:rFonts w:hint="eastAsia" w:ascii="宋体" w:hAnsi="宋体" w:eastAsia="宋体" w:cs="宋体"/>
          <w:color w:val="auto"/>
          <w:sz w:val="28"/>
          <w:szCs w:val="28"/>
          <w:u w:val="single"/>
        </w:rPr>
        <w:t>（按照实际情况编制填写）</w:t>
      </w:r>
      <w:r>
        <w:rPr>
          <w:rFonts w:hint="eastAsia" w:ascii="宋体" w:hAnsi="宋体" w:eastAsia="宋体" w:cs="宋体"/>
          <w:color w:val="auto"/>
          <w:sz w:val="28"/>
          <w:szCs w:val="28"/>
        </w:rPr>
        <w:t>。</w:t>
      </w:r>
    </w:p>
    <w:p w14:paraId="11D856A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13、不可抗力</w:t>
      </w:r>
    </w:p>
    <w:p w14:paraId="40590EB2">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FD21CC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19FAB1E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14、合同条款</w:t>
      </w:r>
    </w:p>
    <w:p w14:paraId="73BCCA73">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（按照实际情况编制填写。采购文件第五章已有规定的，双方均不得变更或调整；采购文件第五章未作规定的，双方可通过友好协商进行约定）</w:t>
      </w:r>
      <w:r>
        <w:rPr>
          <w:rFonts w:hint="eastAsia" w:ascii="宋体" w:hAnsi="宋体" w:eastAsia="宋体" w:cs="宋体"/>
          <w:color w:val="auto"/>
          <w:sz w:val="28"/>
          <w:szCs w:val="28"/>
        </w:rPr>
        <w:t>。</w:t>
      </w:r>
    </w:p>
    <w:p w14:paraId="71BE719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15、其他约定</w:t>
      </w:r>
    </w:p>
    <w:p w14:paraId="6B44B7C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15.1合同文件与本合同具有同等法律效力。</w:t>
      </w:r>
    </w:p>
    <w:p w14:paraId="75CC2441">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15.2本合同未尽事宜，双方可另行补充。</w:t>
      </w:r>
    </w:p>
    <w:p w14:paraId="6B2C3CBA">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15.3合同生效：自签订之日起生效。</w:t>
      </w:r>
    </w:p>
    <w:p w14:paraId="258ECD73">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15.4本合同一式</w:t>
      </w:r>
      <w:r>
        <w:rPr>
          <w:rFonts w:hint="eastAsia" w:ascii="宋体" w:hAnsi="宋体" w:eastAsia="宋体" w:cs="宋体"/>
          <w:color w:val="auto"/>
          <w:sz w:val="28"/>
          <w:szCs w:val="28"/>
          <w:u w:val="single"/>
        </w:rPr>
        <w:t>（填写具体份数）</w:t>
      </w:r>
      <w:r>
        <w:rPr>
          <w:rFonts w:hint="eastAsia" w:ascii="宋体" w:hAnsi="宋体" w:eastAsia="宋体" w:cs="宋体"/>
          <w:color w:val="auto"/>
          <w:sz w:val="28"/>
          <w:szCs w:val="28"/>
        </w:rPr>
        <w:t>份，经双方授权代表签字并盖章后生效。甲方、乙方各执</w:t>
      </w:r>
      <w:r>
        <w:rPr>
          <w:rFonts w:hint="eastAsia" w:ascii="宋体" w:hAnsi="宋体" w:eastAsia="宋体" w:cs="宋体"/>
          <w:color w:val="auto"/>
          <w:sz w:val="28"/>
          <w:szCs w:val="28"/>
          <w:u w:val="single"/>
        </w:rPr>
        <w:t>（填写具体份数）</w:t>
      </w:r>
      <w:r>
        <w:rPr>
          <w:rFonts w:hint="eastAsia" w:ascii="宋体" w:hAnsi="宋体" w:eastAsia="宋体" w:cs="宋体"/>
          <w:color w:val="auto"/>
          <w:sz w:val="28"/>
          <w:szCs w:val="28"/>
        </w:rPr>
        <w:t>份，送</w:t>
      </w:r>
      <w:r>
        <w:rPr>
          <w:rFonts w:hint="eastAsia" w:ascii="宋体" w:hAnsi="宋体" w:eastAsia="宋体" w:cs="宋体"/>
          <w:color w:val="auto"/>
          <w:sz w:val="28"/>
          <w:szCs w:val="28"/>
          <w:u w:val="single"/>
        </w:rPr>
        <w:t>（填写需要备案的监管部门的全称）</w:t>
      </w:r>
      <w:r>
        <w:rPr>
          <w:rFonts w:hint="eastAsia" w:ascii="宋体" w:hAnsi="宋体" w:eastAsia="宋体" w:cs="宋体"/>
          <w:color w:val="auto"/>
          <w:sz w:val="28"/>
          <w:szCs w:val="28"/>
        </w:rPr>
        <w:t>备案</w:t>
      </w:r>
      <w:r>
        <w:rPr>
          <w:rFonts w:hint="eastAsia" w:ascii="宋体" w:hAnsi="宋体" w:eastAsia="宋体" w:cs="宋体"/>
          <w:color w:val="auto"/>
          <w:sz w:val="28"/>
          <w:szCs w:val="28"/>
          <w:u w:val="single"/>
        </w:rPr>
        <w:t>（填写具体份数）</w:t>
      </w:r>
      <w:r>
        <w:rPr>
          <w:rFonts w:hint="eastAsia" w:ascii="宋体" w:hAnsi="宋体" w:eastAsia="宋体" w:cs="宋体"/>
          <w:color w:val="auto"/>
          <w:sz w:val="28"/>
          <w:szCs w:val="28"/>
        </w:rPr>
        <w:t>份，具有同等效力。</w:t>
      </w:r>
    </w:p>
    <w:p w14:paraId="556E9E20">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15.5其他：□无。□</w:t>
      </w:r>
      <w:r>
        <w:rPr>
          <w:rFonts w:hint="eastAsia" w:ascii="宋体" w:hAnsi="宋体" w:eastAsia="宋体" w:cs="宋体"/>
          <w:color w:val="auto"/>
          <w:sz w:val="28"/>
          <w:szCs w:val="28"/>
          <w:u w:val="single"/>
        </w:rPr>
        <w:t>（按照实际情况编制填写需要增加的内容）</w:t>
      </w:r>
      <w:r>
        <w:rPr>
          <w:rFonts w:hint="eastAsia" w:ascii="宋体" w:hAnsi="宋体" w:eastAsia="宋体" w:cs="宋体"/>
          <w:color w:val="auto"/>
          <w:sz w:val="28"/>
          <w:szCs w:val="28"/>
        </w:rPr>
        <w:t>。</w:t>
      </w:r>
    </w:p>
    <w:p w14:paraId="3DB0A9A8">
      <w:pPr>
        <w:contextualSpacing/>
        <w:rPr>
          <w:rFonts w:hint="eastAsia" w:ascii="宋体" w:hAnsi="宋体" w:eastAsia="宋体" w:cs="宋体"/>
          <w:color w:val="auto"/>
          <w:sz w:val="28"/>
          <w:szCs w:val="28"/>
        </w:rPr>
      </w:pPr>
    </w:p>
    <w:p w14:paraId="0324EC97">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乙方：</w:t>
      </w:r>
    </w:p>
    <w:p w14:paraId="7C193DFD">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住所：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住所：</w:t>
      </w:r>
    </w:p>
    <w:p w14:paraId="06425FB8">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法定代表人（单位负责人）：           法定代表人（单位负责人）：</w:t>
      </w:r>
    </w:p>
    <w:p w14:paraId="3642EF4B">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联系方法：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联系方法：</w:t>
      </w:r>
    </w:p>
    <w:p w14:paraId="2E89B398">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开户银行：</w:t>
      </w:r>
    </w:p>
    <w:p w14:paraId="5EF587C5">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账号：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账号：</w:t>
      </w:r>
    </w:p>
    <w:p w14:paraId="0EF29EC9">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签订地点： </w:t>
      </w:r>
    </w:p>
    <w:p w14:paraId="776FBA6E">
      <w:pPr>
        <w:spacing w:line="360" w:lineRule="auto"/>
        <w:contextualSpacing/>
        <w:rPr>
          <w:rFonts w:hint="eastAsia" w:ascii="宋体" w:hAnsi="宋体" w:eastAsia="宋体" w:cs="宋体"/>
          <w:b/>
          <w:bCs/>
          <w:color w:val="auto"/>
          <w:sz w:val="32"/>
          <w:szCs w:val="32"/>
        </w:rPr>
      </w:pPr>
      <w:r>
        <w:rPr>
          <w:rFonts w:hint="eastAsia" w:ascii="宋体" w:hAnsi="宋体" w:eastAsia="宋体" w:cs="宋体"/>
          <w:color w:val="auto"/>
          <w:sz w:val="28"/>
          <w:szCs w:val="28"/>
        </w:rPr>
        <w:t>签订日期： 年  月  日</w:t>
      </w:r>
    </w:p>
    <w:p w14:paraId="5AF5C98F">
      <w:pPr>
        <w:rPr>
          <w:rFonts w:hint="eastAsia"/>
        </w:rPr>
      </w:pPr>
    </w:p>
    <w:p w14:paraId="75CEED2D">
      <w:pPr>
        <w:rPr>
          <w:rFonts w:hint="eastAsia"/>
        </w:rPr>
      </w:pPr>
    </w:p>
    <w:p w14:paraId="5E016B30">
      <w:pPr>
        <w:rPr>
          <w:rFonts w:hint="eastAsia"/>
        </w:rPr>
      </w:pPr>
    </w:p>
    <w:p w14:paraId="3B94BAD7">
      <w:pPr>
        <w:rPr>
          <w:rFonts w:hint="eastAsia"/>
        </w:rPr>
      </w:pPr>
    </w:p>
    <w:p w14:paraId="72D82AB0">
      <w:pPr>
        <w:rPr>
          <w:rFonts w:hint="eastAsia"/>
        </w:rPr>
      </w:pPr>
    </w:p>
    <w:p w14:paraId="4CD60BDF">
      <w:pPr>
        <w:rPr>
          <w:rFonts w:hint="eastAsia"/>
        </w:rPr>
      </w:pPr>
    </w:p>
    <w:p w14:paraId="15202618">
      <w:pPr>
        <w:rPr>
          <w:rFonts w:hint="eastAsia"/>
        </w:rPr>
      </w:pPr>
    </w:p>
    <w:p w14:paraId="10E43B6C">
      <w:pPr>
        <w:rPr>
          <w:rFonts w:hint="eastAsia"/>
        </w:rPr>
      </w:pPr>
    </w:p>
    <w:p w14:paraId="4ACDB879">
      <w:pPr>
        <w:rPr>
          <w:rFonts w:hint="eastAsia"/>
        </w:rPr>
      </w:pPr>
    </w:p>
    <w:p w14:paraId="16A08C8A">
      <w:pPr>
        <w:rPr>
          <w:rFonts w:hint="eastAsia"/>
        </w:rPr>
      </w:pPr>
    </w:p>
    <w:p w14:paraId="6C7DB7A5">
      <w:pPr>
        <w:rPr>
          <w:rFonts w:hint="eastAsia"/>
        </w:rPr>
      </w:pPr>
    </w:p>
    <w:p w14:paraId="56C913E1">
      <w:pPr>
        <w:rPr>
          <w:rFonts w:hint="eastAsia"/>
        </w:rPr>
      </w:pPr>
    </w:p>
    <w:p w14:paraId="606D765E">
      <w:pPr>
        <w:rPr>
          <w:rFonts w:hint="eastAsia"/>
        </w:rPr>
      </w:pPr>
    </w:p>
    <w:p w14:paraId="497A638F">
      <w:pPr>
        <w:rPr>
          <w:rFonts w:hint="eastAsia"/>
        </w:rPr>
      </w:pPr>
    </w:p>
    <w:p w14:paraId="01046ECA">
      <w:pPr>
        <w:rPr>
          <w:rFonts w:hint="eastAsia"/>
        </w:rPr>
      </w:pPr>
    </w:p>
    <w:p w14:paraId="2558D663">
      <w:pPr>
        <w:rPr>
          <w:rFonts w:hint="eastAsia"/>
        </w:rPr>
      </w:pPr>
    </w:p>
    <w:p w14:paraId="6451B70B">
      <w:pPr>
        <w:rPr>
          <w:rFonts w:hint="eastAsia"/>
        </w:rPr>
      </w:pPr>
    </w:p>
    <w:p w14:paraId="31022C3A">
      <w:pPr>
        <w:rPr>
          <w:rFonts w:hint="eastAsia"/>
        </w:rPr>
      </w:pPr>
    </w:p>
    <w:p w14:paraId="3442AC21">
      <w:pPr>
        <w:rPr>
          <w:rFonts w:hint="eastAsia"/>
        </w:rPr>
      </w:pPr>
    </w:p>
    <w:p w14:paraId="01BD105B">
      <w:pPr>
        <w:rPr>
          <w:rFonts w:hint="eastAsia"/>
        </w:rPr>
      </w:pPr>
    </w:p>
    <w:p w14:paraId="004CEFE4">
      <w:pPr>
        <w:rPr>
          <w:rFonts w:hint="eastAsia"/>
        </w:rPr>
      </w:pPr>
    </w:p>
    <w:p w14:paraId="501C8DEA">
      <w:pPr>
        <w:rPr>
          <w:rFonts w:hint="eastAsia"/>
        </w:rPr>
      </w:pPr>
    </w:p>
    <w:p w14:paraId="0935F369">
      <w:pPr>
        <w:rPr>
          <w:rFonts w:hint="eastAsia"/>
        </w:rPr>
      </w:pPr>
    </w:p>
    <w:p w14:paraId="24D56AAF">
      <w:pPr>
        <w:rPr>
          <w:rFonts w:hint="eastAsia"/>
        </w:rPr>
      </w:pPr>
    </w:p>
    <w:p w14:paraId="7CA8DBD7">
      <w:pPr>
        <w:pStyle w:val="2"/>
        <w:bidi w:val="0"/>
        <w:rPr>
          <w:rFonts w:hint="eastAsia" w:ascii="宋体" w:hAnsi="宋体" w:eastAsia="宋体" w:cs="宋体"/>
        </w:rPr>
      </w:pPr>
    </w:p>
    <w:p w14:paraId="3D67AB1B">
      <w:pPr>
        <w:pStyle w:val="2"/>
        <w:bidi w:val="0"/>
        <w:rPr>
          <w:rFonts w:hint="eastAsia" w:ascii="宋体" w:hAnsi="宋体" w:eastAsia="宋体" w:cs="宋体"/>
        </w:rPr>
      </w:pPr>
      <w:r>
        <w:rPr>
          <w:rFonts w:hint="eastAsia" w:ascii="宋体" w:hAnsi="宋体" w:eastAsia="宋体" w:cs="宋体"/>
        </w:rPr>
        <w:t>第八章 投标文件有关格式</w:t>
      </w:r>
    </w:p>
    <w:p w14:paraId="5607B106">
      <w:pPr>
        <w:autoSpaceDE w:val="0"/>
        <w:autoSpaceDN w:val="0"/>
        <w:adjustRightInd w:val="0"/>
        <w:spacing w:line="360" w:lineRule="auto"/>
        <w:jc w:val="center"/>
        <w:rPr>
          <w:rFonts w:hint="eastAsia" w:ascii="宋体" w:hAnsi="宋体" w:eastAsia="宋体" w:cs="宋体"/>
          <w:b/>
          <w:kern w:val="0"/>
          <w:sz w:val="36"/>
          <w:szCs w:val="36"/>
        </w:rPr>
      </w:pPr>
      <w:bookmarkStart w:id="22" w:name="_Toc186274126"/>
      <w:bookmarkStart w:id="23" w:name="_Toc174185203"/>
      <w:bookmarkStart w:id="24" w:name="_Toc184023138"/>
    </w:p>
    <w:p w14:paraId="3A0CD015">
      <w:pPr>
        <w:autoSpaceDE w:val="0"/>
        <w:autoSpaceDN w:val="0"/>
        <w:adjustRightInd w:val="0"/>
        <w:spacing w:line="360" w:lineRule="auto"/>
        <w:jc w:val="center"/>
        <w:rPr>
          <w:rStyle w:val="30"/>
          <w:rFonts w:hint="eastAsia" w:ascii="宋体" w:hAnsi="宋体" w:eastAsia="宋体" w:cs="宋体"/>
          <w:sz w:val="44"/>
          <w:szCs w:val="36"/>
        </w:rPr>
      </w:pPr>
    </w:p>
    <w:p w14:paraId="463687D3">
      <w:pPr>
        <w:spacing w:line="360" w:lineRule="auto"/>
        <w:jc w:val="center"/>
        <w:rPr>
          <w:rFonts w:hint="eastAsia"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14:paraId="5116A326">
      <w:pPr>
        <w:spacing w:line="360" w:lineRule="auto"/>
        <w:jc w:val="center"/>
        <w:rPr>
          <w:rFonts w:hint="eastAsia" w:ascii="宋体" w:hAnsi="宋体" w:eastAsia="宋体" w:cs="宋体"/>
          <w:sz w:val="72"/>
          <w:szCs w:val="72"/>
        </w:rPr>
      </w:pPr>
    </w:p>
    <w:p w14:paraId="33657CA6">
      <w:pPr>
        <w:spacing w:line="360" w:lineRule="auto"/>
        <w:jc w:val="center"/>
        <w:rPr>
          <w:rFonts w:hint="eastAsia" w:ascii="宋体" w:hAnsi="宋体" w:eastAsia="宋体" w:cs="宋体"/>
          <w:sz w:val="72"/>
          <w:szCs w:val="72"/>
        </w:rPr>
      </w:pPr>
    </w:p>
    <w:p w14:paraId="2FE0D62A">
      <w:pPr>
        <w:spacing w:line="360" w:lineRule="auto"/>
        <w:jc w:val="center"/>
        <w:rPr>
          <w:rFonts w:hint="eastAsia" w:ascii="宋体" w:hAnsi="宋体" w:eastAsia="宋体" w:cs="宋体"/>
          <w:sz w:val="72"/>
          <w:szCs w:val="72"/>
        </w:rPr>
      </w:pPr>
      <w:r>
        <w:rPr>
          <w:rFonts w:hint="eastAsia" w:ascii="宋体" w:hAnsi="宋体" w:eastAsia="宋体" w:cs="宋体"/>
          <w:sz w:val="72"/>
          <w:szCs w:val="72"/>
        </w:rPr>
        <w:t>投 标 文 件</w:t>
      </w:r>
    </w:p>
    <w:p w14:paraId="502B97DC">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项目编号：</w:t>
      </w:r>
    </w:p>
    <w:p w14:paraId="7C401AFF">
      <w:pPr>
        <w:spacing w:line="360" w:lineRule="auto"/>
        <w:rPr>
          <w:rFonts w:hint="eastAsia" w:ascii="宋体" w:hAnsi="宋体" w:eastAsia="宋体" w:cs="宋体"/>
          <w:sz w:val="28"/>
          <w:szCs w:val="28"/>
        </w:rPr>
      </w:pPr>
    </w:p>
    <w:p w14:paraId="7C0752ED">
      <w:pPr>
        <w:spacing w:line="360" w:lineRule="auto"/>
        <w:rPr>
          <w:rFonts w:hint="eastAsia" w:ascii="宋体" w:hAnsi="宋体" w:eastAsia="宋体" w:cs="宋体"/>
          <w:sz w:val="28"/>
          <w:szCs w:val="28"/>
        </w:rPr>
      </w:pPr>
    </w:p>
    <w:p w14:paraId="203889E0">
      <w:pPr>
        <w:spacing w:line="360" w:lineRule="auto"/>
        <w:jc w:val="left"/>
        <w:rPr>
          <w:rFonts w:hint="eastAsia" w:ascii="宋体" w:hAnsi="宋体" w:eastAsia="宋体" w:cs="宋体"/>
          <w:sz w:val="28"/>
          <w:szCs w:val="28"/>
        </w:rPr>
      </w:pPr>
    </w:p>
    <w:p w14:paraId="2F5B042E">
      <w:pPr>
        <w:spacing w:line="360" w:lineRule="auto"/>
        <w:jc w:val="left"/>
        <w:rPr>
          <w:rFonts w:hint="eastAsia" w:ascii="宋体" w:hAnsi="宋体" w:eastAsia="宋体" w:cs="宋体"/>
          <w:sz w:val="28"/>
          <w:szCs w:val="28"/>
        </w:rPr>
      </w:pPr>
    </w:p>
    <w:p w14:paraId="3544CE00">
      <w:pPr>
        <w:spacing w:line="360" w:lineRule="auto"/>
        <w:jc w:val="left"/>
        <w:rPr>
          <w:rFonts w:hint="eastAsia" w:ascii="宋体" w:hAnsi="宋体" w:eastAsia="宋体" w:cs="宋体"/>
          <w:sz w:val="28"/>
          <w:szCs w:val="28"/>
        </w:rPr>
      </w:pPr>
    </w:p>
    <w:p w14:paraId="2472DA01">
      <w:pPr>
        <w:spacing w:line="360" w:lineRule="auto"/>
        <w:jc w:val="left"/>
        <w:rPr>
          <w:rFonts w:hint="eastAsia" w:ascii="宋体" w:hAnsi="宋体" w:eastAsia="宋体" w:cs="宋体"/>
          <w:sz w:val="28"/>
          <w:szCs w:val="28"/>
        </w:rPr>
      </w:pPr>
    </w:p>
    <w:p w14:paraId="389713DA">
      <w:pPr>
        <w:pStyle w:val="19"/>
        <w:ind w:firstLine="480"/>
        <w:rPr>
          <w:rFonts w:hint="eastAsia" w:ascii="宋体" w:hAnsi="宋体" w:eastAsia="宋体" w:cs="宋体"/>
        </w:rPr>
      </w:pPr>
    </w:p>
    <w:p w14:paraId="46895C94">
      <w:pPr>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（盖单位章）</w:t>
      </w:r>
    </w:p>
    <w:p w14:paraId="41DCA7A7">
      <w:pPr>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bCs/>
          <w:color w:val="000000"/>
          <w:sz w:val="28"/>
          <w:szCs w:val="28"/>
        </w:rPr>
        <w:t>（单位负责人）</w:t>
      </w:r>
      <w:r>
        <w:rPr>
          <w:rFonts w:hint="eastAsia" w:ascii="宋体" w:hAnsi="宋体" w:eastAsia="宋体" w:cs="宋体"/>
          <w:sz w:val="28"/>
          <w:szCs w:val="28"/>
        </w:rPr>
        <w:t>或其委托代理人：</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（签字或加盖姓名章）</w:t>
      </w:r>
    </w:p>
    <w:p w14:paraId="1C325FB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年   月   日</w:t>
      </w:r>
      <w:bookmarkEnd w:id="22"/>
      <w:bookmarkEnd w:id="23"/>
      <w:bookmarkEnd w:id="24"/>
    </w:p>
    <w:p w14:paraId="484688A5">
      <w:pPr>
        <w:spacing w:line="360" w:lineRule="auto"/>
        <w:jc w:val="center"/>
        <w:rPr>
          <w:rFonts w:hint="eastAsia" w:ascii="宋体" w:hAnsi="宋体" w:eastAsia="宋体" w:cs="宋体"/>
          <w:sz w:val="28"/>
          <w:szCs w:val="28"/>
        </w:rPr>
      </w:pPr>
    </w:p>
    <w:p w14:paraId="2544D95B">
      <w:pPr>
        <w:pStyle w:val="31"/>
        <w:numPr>
          <w:ilvl w:val="0"/>
          <w:numId w:val="0"/>
        </w:numPr>
        <w:tabs>
          <w:tab w:val="left" w:pos="660"/>
        </w:tabs>
        <w:snapToGrid w:val="0"/>
        <w:spacing w:before="0" w:line="360" w:lineRule="auto"/>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767"/>
        <w:gridCol w:w="2551"/>
        <w:gridCol w:w="1559"/>
        <w:gridCol w:w="1701"/>
        <w:gridCol w:w="1310"/>
      </w:tblGrid>
      <w:tr w14:paraId="250E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ign w:val="center"/>
          </w:tcPr>
          <w:p w14:paraId="3F4E5E7C">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318" w:type="dxa"/>
            <w:gridSpan w:val="2"/>
            <w:noWrap/>
            <w:vAlign w:val="center"/>
          </w:tcPr>
          <w:p w14:paraId="4BCF6E19">
            <w:pPr>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1559" w:type="dxa"/>
            <w:noWrap/>
            <w:vAlign w:val="center"/>
          </w:tcPr>
          <w:p w14:paraId="72A443E6">
            <w:pPr>
              <w:jc w:val="center"/>
              <w:rPr>
                <w:rFonts w:hint="eastAsia" w:ascii="宋体" w:hAnsi="宋体" w:eastAsia="宋体" w:cs="宋体"/>
                <w:b/>
                <w:bCs/>
                <w:sz w:val="24"/>
                <w:szCs w:val="24"/>
              </w:rPr>
            </w:pPr>
            <w:r>
              <w:rPr>
                <w:rFonts w:hint="eastAsia" w:ascii="宋体" w:hAnsi="宋体" w:eastAsia="宋体" w:cs="宋体"/>
                <w:b/>
                <w:bCs/>
                <w:sz w:val="24"/>
                <w:szCs w:val="24"/>
              </w:rPr>
              <w:t>投标人答</w:t>
            </w:r>
          </w:p>
          <w:p w14:paraId="46711DDC">
            <w:pPr>
              <w:jc w:val="center"/>
              <w:rPr>
                <w:rFonts w:hint="eastAsia" w:ascii="宋体" w:hAnsi="宋体" w:eastAsia="宋体" w:cs="宋体"/>
                <w:b/>
                <w:bCs/>
                <w:sz w:val="24"/>
                <w:szCs w:val="24"/>
              </w:rPr>
            </w:pPr>
            <w:r>
              <w:rPr>
                <w:rFonts w:hint="eastAsia" w:ascii="宋体" w:hAnsi="宋体" w:eastAsia="宋体" w:cs="宋体"/>
                <w:b/>
                <w:bCs/>
                <w:sz w:val="24"/>
                <w:szCs w:val="24"/>
              </w:rPr>
              <w:t>（有/没有）</w:t>
            </w:r>
          </w:p>
        </w:tc>
        <w:tc>
          <w:tcPr>
            <w:tcW w:w="1701" w:type="dxa"/>
            <w:noWrap/>
            <w:vAlign w:val="center"/>
          </w:tcPr>
          <w:p w14:paraId="36CC3DE8">
            <w:pPr>
              <w:jc w:val="center"/>
              <w:rPr>
                <w:rFonts w:hint="eastAsia" w:ascii="宋体" w:hAnsi="宋体" w:eastAsia="宋体" w:cs="宋体"/>
                <w:b/>
                <w:bCs/>
                <w:sz w:val="24"/>
                <w:szCs w:val="24"/>
              </w:rPr>
            </w:pPr>
            <w:r>
              <w:rPr>
                <w:rFonts w:hint="eastAsia" w:ascii="宋体" w:hAnsi="宋体" w:eastAsia="宋体" w:cs="宋体"/>
                <w:b/>
                <w:bCs/>
                <w:sz w:val="24"/>
                <w:szCs w:val="24"/>
              </w:rPr>
              <w:t>投标文件中所在页码</w:t>
            </w:r>
          </w:p>
        </w:tc>
        <w:tc>
          <w:tcPr>
            <w:tcW w:w="1310" w:type="dxa"/>
            <w:noWrap/>
            <w:vAlign w:val="center"/>
          </w:tcPr>
          <w:p w14:paraId="03EBC5EE">
            <w:pPr>
              <w:jc w:val="center"/>
              <w:rPr>
                <w:rFonts w:hint="eastAsia" w:ascii="宋体" w:hAnsi="宋体" w:eastAsia="宋体" w:cs="宋体"/>
                <w:b/>
                <w:bCs/>
                <w:sz w:val="24"/>
                <w:szCs w:val="24"/>
              </w:rPr>
            </w:pPr>
            <w:r>
              <w:rPr>
                <w:rFonts w:hint="eastAsia" w:ascii="宋体" w:hAnsi="宋体" w:eastAsia="宋体" w:cs="宋体"/>
                <w:b/>
                <w:bCs/>
                <w:sz w:val="24"/>
                <w:szCs w:val="24"/>
              </w:rPr>
              <w:t>备注说明</w:t>
            </w:r>
          </w:p>
        </w:tc>
      </w:tr>
      <w:tr w14:paraId="4903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33F7455">
            <w:pPr>
              <w:rPr>
                <w:rFonts w:hint="eastAsia" w:ascii="宋体" w:hAnsi="宋体" w:eastAsia="宋体" w:cs="宋体"/>
                <w:sz w:val="24"/>
                <w:szCs w:val="24"/>
              </w:rPr>
            </w:pPr>
            <w:r>
              <w:rPr>
                <w:rFonts w:hint="eastAsia" w:ascii="宋体" w:hAnsi="宋体" w:eastAsia="宋体" w:cs="宋体"/>
                <w:sz w:val="24"/>
                <w:szCs w:val="24"/>
              </w:rPr>
              <w:t>1</w:t>
            </w:r>
          </w:p>
        </w:tc>
        <w:tc>
          <w:tcPr>
            <w:tcW w:w="4318" w:type="dxa"/>
            <w:gridSpan w:val="2"/>
            <w:noWrap/>
            <w:vAlign w:val="center"/>
          </w:tcPr>
          <w:p w14:paraId="54C50A40">
            <w:pPr>
              <w:rPr>
                <w:rFonts w:hint="eastAsia" w:ascii="宋体" w:hAnsi="宋体" w:eastAsia="宋体" w:cs="宋体"/>
                <w:sz w:val="24"/>
                <w:szCs w:val="24"/>
              </w:rPr>
            </w:pPr>
            <w:r>
              <w:rPr>
                <w:rFonts w:hint="eastAsia" w:ascii="宋体" w:hAnsi="宋体" w:eastAsia="宋体" w:cs="宋体"/>
                <w:sz w:val="24"/>
                <w:szCs w:val="24"/>
              </w:rPr>
              <w:t>投标人应答索引表</w:t>
            </w:r>
          </w:p>
        </w:tc>
        <w:tc>
          <w:tcPr>
            <w:tcW w:w="1559" w:type="dxa"/>
            <w:noWrap/>
            <w:vAlign w:val="center"/>
          </w:tcPr>
          <w:p w14:paraId="5661C7CB">
            <w:pPr>
              <w:rPr>
                <w:rFonts w:hint="eastAsia" w:ascii="宋体" w:hAnsi="宋体" w:eastAsia="宋体" w:cs="宋体"/>
                <w:sz w:val="24"/>
                <w:szCs w:val="24"/>
              </w:rPr>
            </w:pPr>
          </w:p>
        </w:tc>
        <w:tc>
          <w:tcPr>
            <w:tcW w:w="1701" w:type="dxa"/>
            <w:noWrap/>
            <w:vAlign w:val="center"/>
          </w:tcPr>
          <w:p w14:paraId="385045BF">
            <w:pPr>
              <w:rPr>
                <w:rFonts w:hint="eastAsia" w:ascii="宋体" w:hAnsi="宋体" w:eastAsia="宋体" w:cs="宋体"/>
                <w:sz w:val="24"/>
                <w:szCs w:val="24"/>
              </w:rPr>
            </w:pPr>
          </w:p>
        </w:tc>
        <w:tc>
          <w:tcPr>
            <w:tcW w:w="1310" w:type="dxa"/>
            <w:noWrap/>
            <w:vAlign w:val="center"/>
          </w:tcPr>
          <w:p w14:paraId="40A8DF93">
            <w:pPr>
              <w:rPr>
                <w:rFonts w:hint="eastAsia" w:ascii="宋体" w:hAnsi="宋体" w:eastAsia="宋体" w:cs="宋体"/>
                <w:sz w:val="24"/>
                <w:szCs w:val="24"/>
              </w:rPr>
            </w:pPr>
          </w:p>
        </w:tc>
      </w:tr>
      <w:tr w14:paraId="4253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98147C0">
            <w:pPr>
              <w:rPr>
                <w:rFonts w:hint="eastAsia" w:ascii="宋体" w:hAnsi="宋体" w:eastAsia="宋体" w:cs="宋体"/>
                <w:sz w:val="24"/>
                <w:szCs w:val="24"/>
              </w:rPr>
            </w:pPr>
            <w:r>
              <w:rPr>
                <w:rFonts w:hint="eastAsia" w:ascii="宋体" w:hAnsi="宋体" w:eastAsia="宋体" w:cs="宋体"/>
                <w:sz w:val="24"/>
                <w:szCs w:val="24"/>
              </w:rPr>
              <w:t>2</w:t>
            </w:r>
          </w:p>
        </w:tc>
        <w:tc>
          <w:tcPr>
            <w:tcW w:w="4318" w:type="dxa"/>
            <w:gridSpan w:val="2"/>
            <w:noWrap/>
            <w:vAlign w:val="center"/>
          </w:tcPr>
          <w:p w14:paraId="06A017D4">
            <w:pPr>
              <w:rPr>
                <w:rFonts w:hint="eastAsia" w:ascii="宋体" w:hAnsi="宋体" w:eastAsia="宋体" w:cs="宋体"/>
                <w:sz w:val="24"/>
                <w:szCs w:val="24"/>
              </w:rPr>
            </w:pPr>
            <w:r>
              <w:rPr>
                <w:rFonts w:hint="eastAsia" w:ascii="宋体" w:hAnsi="宋体" w:eastAsia="宋体" w:cs="宋体"/>
                <w:sz w:val="24"/>
                <w:szCs w:val="24"/>
              </w:rPr>
              <w:t>开标一览表</w:t>
            </w:r>
          </w:p>
        </w:tc>
        <w:tc>
          <w:tcPr>
            <w:tcW w:w="1559" w:type="dxa"/>
            <w:noWrap/>
            <w:vAlign w:val="center"/>
          </w:tcPr>
          <w:p w14:paraId="4929047F">
            <w:pPr>
              <w:rPr>
                <w:rFonts w:hint="eastAsia" w:ascii="宋体" w:hAnsi="宋体" w:eastAsia="宋体" w:cs="宋体"/>
                <w:sz w:val="24"/>
                <w:szCs w:val="24"/>
              </w:rPr>
            </w:pPr>
          </w:p>
        </w:tc>
        <w:tc>
          <w:tcPr>
            <w:tcW w:w="1701" w:type="dxa"/>
            <w:noWrap/>
            <w:vAlign w:val="center"/>
          </w:tcPr>
          <w:p w14:paraId="512EF33F">
            <w:pPr>
              <w:rPr>
                <w:rFonts w:hint="eastAsia" w:ascii="宋体" w:hAnsi="宋体" w:eastAsia="宋体" w:cs="宋体"/>
                <w:sz w:val="24"/>
                <w:szCs w:val="24"/>
              </w:rPr>
            </w:pPr>
          </w:p>
        </w:tc>
        <w:tc>
          <w:tcPr>
            <w:tcW w:w="1310" w:type="dxa"/>
            <w:noWrap/>
            <w:vAlign w:val="center"/>
          </w:tcPr>
          <w:p w14:paraId="6A1B5CFB">
            <w:pPr>
              <w:rPr>
                <w:rFonts w:hint="eastAsia" w:ascii="宋体" w:hAnsi="宋体" w:eastAsia="宋体" w:cs="宋体"/>
                <w:sz w:val="24"/>
                <w:szCs w:val="24"/>
              </w:rPr>
            </w:pPr>
          </w:p>
        </w:tc>
      </w:tr>
      <w:tr w14:paraId="570F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60AAAC64">
            <w:pPr>
              <w:rPr>
                <w:rFonts w:hint="eastAsia" w:ascii="宋体" w:hAnsi="宋体" w:eastAsia="宋体" w:cs="宋体"/>
                <w:sz w:val="24"/>
                <w:szCs w:val="24"/>
              </w:rPr>
            </w:pPr>
            <w:r>
              <w:rPr>
                <w:rFonts w:hint="eastAsia" w:ascii="宋体" w:hAnsi="宋体" w:eastAsia="宋体" w:cs="宋体"/>
                <w:sz w:val="24"/>
                <w:szCs w:val="24"/>
              </w:rPr>
              <w:t>3</w:t>
            </w:r>
          </w:p>
        </w:tc>
        <w:tc>
          <w:tcPr>
            <w:tcW w:w="4318" w:type="dxa"/>
            <w:gridSpan w:val="2"/>
            <w:noWrap/>
            <w:vAlign w:val="center"/>
          </w:tcPr>
          <w:p w14:paraId="5D910C6D">
            <w:pPr>
              <w:rPr>
                <w:rFonts w:hint="eastAsia" w:ascii="宋体" w:hAnsi="宋体" w:eastAsia="宋体" w:cs="宋体"/>
                <w:sz w:val="24"/>
                <w:szCs w:val="24"/>
              </w:rPr>
            </w:pPr>
            <w:r>
              <w:rPr>
                <w:rFonts w:hint="eastAsia" w:ascii="宋体" w:hAnsi="宋体" w:eastAsia="宋体" w:cs="宋体"/>
                <w:sz w:val="24"/>
                <w:szCs w:val="24"/>
              </w:rPr>
              <w:t>投标函</w:t>
            </w:r>
          </w:p>
        </w:tc>
        <w:tc>
          <w:tcPr>
            <w:tcW w:w="1559" w:type="dxa"/>
            <w:noWrap/>
            <w:vAlign w:val="center"/>
          </w:tcPr>
          <w:p w14:paraId="46BE3460">
            <w:pPr>
              <w:rPr>
                <w:rFonts w:hint="eastAsia" w:ascii="宋体" w:hAnsi="宋体" w:eastAsia="宋体" w:cs="宋体"/>
                <w:sz w:val="24"/>
                <w:szCs w:val="24"/>
              </w:rPr>
            </w:pPr>
          </w:p>
        </w:tc>
        <w:tc>
          <w:tcPr>
            <w:tcW w:w="1701" w:type="dxa"/>
            <w:noWrap/>
            <w:vAlign w:val="center"/>
          </w:tcPr>
          <w:p w14:paraId="3A49409D">
            <w:pPr>
              <w:rPr>
                <w:rFonts w:hint="eastAsia" w:ascii="宋体" w:hAnsi="宋体" w:eastAsia="宋体" w:cs="宋体"/>
                <w:sz w:val="24"/>
                <w:szCs w:val="24"/>
              </w:rPr>
            </w:pPr>
          </w:p>
        </w:tc>
        <w:tc>
          <w:tcPr>
            <w:tcW w:w="1310" w:type="dxa"/>
            <w:noWrap/>
            <w:vAlign w:val="center"/>
          </w:tcPr>
          <w:p w14:paraId="47CD32F3">
            <w:pPr>
              <w:rPr>
                <w:rFonts w:hint="eastAsia" w:ascii="宋体" w:hAnsi="宋体" w:eastAsia="宋体" w:cs="宋体"/>
                <w:sz w:val="24"/>
                <w:szCs w:val="24"/>
              </w:rPr>
            </w:pPr>
          </w:p>
        </w:tc>
      </w:tr>
      <w:tr w14:paraId="7677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6B9F9955">
            <w:pPr>
              <w:rPr>
                <w:rFonts w:hint="eastAsia" w:ascii="宋体" w:hAnsi="宋体" w:eastAsia="宋体" w:cs="宋体"/>
                <w:sz w:val="24"/>
                <w:szCs w:val="24"/>
              </w:rPr>
            </w:pPr>
            <w:r>
              <w:rPr>
                <w:rFonts w:hint="eastAsia" w:ascii="宋体" w:hAnsi="宋体" w:eastAsia="宋体" w:cs="宋体"/>
                <w:sz w:val="24"/>
                <w:szCs w:val="24"/>
              </w:rPr>
              <w:t>4</w:t>
            </w:r>
          </w:p>
        </w:tc>
        <w:tc>
          <w:tcPr>
            <w:tcW w:w="4318" w:type="dxa"/>
            <w:gridSpan w:val="2"/>
            <w:noWrap/>
            <w:vAlign w:val="center"/>
          </w:tcPr>
          <w:p w14:paraId="666082E1">
            <w:pPr>
              <w:rPr>
                <w:rFonts w:hint="eastAsia" w:ascii="宋体" w:hAnsi="宋体" w:eastAsia="宋体" w:cs="宋体"/>
                <w:sz w:val="24"/>
                <w:szCs w:val="24"/>
              </w:rPr>
            </w:pPr>
            <w:r>
              <w:rPr>
                <w:rFonts w:hint="eastAsia" w:ascii="宋体" w:hAnsi="宋体" w:eastAsia="宋体" w:cs="宋体"/>
                <w:sz w:val="24"/>
                <w:szCs w:val="24"/>
                <w:lang w:val="zh-CN"/>
              </w:rPr>
              <w:t>法定代表人（单位负责人）资格证明书</w:t>
            </w:r>
          </w:p>
        </w:tc>
        <w:tc>
          <w:tcPr>
            <w:tcW w:w="1559" w:type="dxa"/>
            <w:noWrap/>
            <w:vAlign w:val="center"/>
          </w:tcPr>
          <w:p w14:paraId="1B1C8615">
            <w:pPr>
              <w:rPr>
                <w:rFonts w:hint="eastAsia" w:ascii="宋体" w:hAnsi="宋体" w:eastAsia="宋体" w:cs="宋体"/>
                <w:sz w:val="24"/>
                <w:szCs w:val="24"/>
              </w:rPr>
            </w:pPr>
          </w:p>
        </w:tc>
        <w:tc>
          <w:tcPr>
            <w:tcW w:w="1701" w:type="dxa"/>
            <w:noWrap/>
            <w:vAlign w:val="center"/>
          </w:tcPr>
          <w:p w14:paraId="6DCAA4F9">
            <w:pPr>
              <w:rPr>
                <w:rFonts w:hint="eastAsia" w:ascii="宋体" w:hAnsi="宋体" w:eastAsia="宋体" w:cs="宋体"/>
                <w:sz w:val="24"/>
                <w:szCs w:val="24"/>
              </w:rPr>
            </w:pPr>
          </w:p>
        </w:tc>
        <w:tc>
          <w:tcPr>
            <w:tcW w:w="1310" w:type="dxa"/>
            <w:noWrap/>
            <w:vAlign w:val="center"/>
          </w:tcPr>
          <w:p w14:paraId="533F435B">
            <w:pPr>
              <w:rPr>
                <w:rFonts w:hint="eastAsia" w:ascii="宋体" w:hAnsi="宋体" w:eastAsia="宋体" w:cs="宋体"/>
                <w:sz w:val="24"/>
                <w:szCs w:val="24"/>
              </w:rPr>
            </w:pPr>
          </w:p>
        </w:tc>
      </w:tr>
      <w:tr w14:paraId="4C1E7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3268A5B7">
            <w:pPr>
              <w:rPr>
                <w:rFonts w:hint="eastAsia" w:ascii="宋体" w:hAnsi="宋体" w:eastAsia="宋体" w:cs="宋体"/>
                <w:sz w:val="24"/>
                <w:szCs w:val="24"/>
              </w:rPr>
            </w:pPr>
            <w:r>
              <w:rPr>
                <w:rFonts w:hint="eastAsia" w:ascii="宋体" w:hAnsi="宋体" w:eastAsia="宋体" w:cs="宋体"/>
                <w:sz w:val="24"/>
                <w:szCs w:val="24"/>
              </w:rPr>
              <w:t>5</w:t>
            </w:r>
          </w:p>
        </w:tc>
        <w:tc>
          <w:tcPr>
            <w:tcW w:w="4318" w:type="dxa"/>
            <w:gridSpan w:val="2"/>
            <w:noWrap/>
            <w:vAlign w:val="center"/>
          </w:tcPr>
          <w:p w14:paraId="5B59BF33">
            <w:pPr>
              <w:rPr>
                <w:rFonts w:hint="eastAsia" w:ascii="宋体" w:hAnsi="宋体" w:eastAsia="宋体" w:cs="宋体"/>
                <w:sz w:val="24"/>
                <w:szCs w:val="24"/>
              </w:rPr>
            </w:pPr>
            <w:r>
              <w:rPr>
                <w:rFonts w:hint="eastAsia" w:ascii="宋体" w:hAnsi="宋体" w:eastAsia="宋体" w:cs="宋体"/>
                <w:sz w:val="24"/>
                <w:szCs w:val="24"/>
              </w:rPr>
              <w:t>法定代表人（单位负责人）授权书</w:t>
            </w:r>
          </w:p>
        </w:tc>
        <w:tc>
          <w:tcPr>
            <w:tcW w:w="1559" w:type="dxa"/>
            <w:noWrap/>
            <w:vAlign w:val="center"/>
          </w:tcPr>
          <w:p w14:paraId="2204481D">
            <w:pPr>
              <w:rPr>
                <w:rFonts w:hint="eastAsia" w:ascii="宋体" w:hAnsi="宋体" w:eastAsia="宋体" w:cs="宋体"/>
                <w:sz w:val="24"/>
                <w:szCs w:val="24"/>
              </w:rPr>
            </w:pPr>
          </w:p>
        </w:tc>
        <w:tc>
          <w:tcPr>
            <w:tcW w:w="1701" w:type="dxa"/>
            <w:noWrap/>
            <w:vAlign w:val="center"/>
          </w:tcPr>
          <w:p w14:paraId="072AD70E">
            <w:pPr>
              <w:rPr>
                <w:rFonts w:hint="eastAsia" w:ascii="宋体" w:hAnsi="宋体" w:eastAsia="宋体" w:cs="宋体"/>
                <w:sz w:val="24"/>
                <w:szCs w:val="24"/>
              </w:rPr>
            </w:pPr>
          </w:p>
        </w:tc>
        <w:tc>
          <w:tcPr>
            <w:tcW w:w="1310" w:type="dxa"/>
            <w:noWrap/>
            <w:vAlign w:val="center"/>
          </w:tcPr>
          <w:p w14:paraId="64F340AD">
            <w:pPr>
              <w:rPr>
                <w:rFonts w:hint="eastAsia" w:ascii="宋体" w:hAnsi="宋体" w:eastAsia="宋体" w:cs="宋体"/>
                <w:sz w:val="24"/>
                <w:szCs w:val="24"/>
              </w:rPr>
            </w:pPr>
          </w:p>
        </w:tc>
      </w:tr>
      <w:tr w14:paraId="3078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4EE395C">
            <w:pPr>
              <w:rPr>
                <w:rFonts w:hint="eastAsia" w:ascii="宋体" w:hAnsi="宋体" w:eastAsia="宋体" w:cs="宋体"/>
                <w:sz w:val="24"/>
                <w:szCs w:val="24"/>
              </w:rPr>
            </w:pPr>
            <w:r>
              <w:rPr>
                <w:rFonts w:hint="eastAsia" w:ascii="宋体" w:hAnsi="宋体" w:eastAsia="宋体" w:cs="宋体"/>
                <w:sz w:val="24"/>
                <w:szCs w:val="24"/>
              </w:rPr>
              <w:t>6</w:t>
            </w:r>
          </w:p>
        </w:tc>
        <w:tc>
          <w:tcPr>
            <w:tcW w:w="4318" w:type="dxa"/>
            <w:gridSpan w:val="2"/>
            <w:noWrap/>
            <w:vAlign w:val="center"/>
          </w:tcPr>
          <w:p w14:paraId="1363A5A3">
            <w:pPr>
              <w:rPr>
                <w:rFonts w:hint="eastAsia" w:ascii="宋体" w:hAnsi="宋体" w:eastAsia="宋体" w:cs="宋体"/>
                <w:sz w:val="24"/>
                <w:szCs w:val="24"/>
              </w:rPr>
            </w:pPr>
            <w:r>
              <w:rPr>
                <w:rFonts w:hint="eastAsia" w:ascii="宋体" w:hAnsi="宋体" w:eastAsia="宋体" w:cs="宋体"/>
                <w:sz w:val="24"/>
                <w:szCs w:val="24"/>
              </w:rPr>
              <w:t>投标承诺函</w:t>
            </w:r>
          </w:p>
        </w:tc>
        <w:tc>
          <w:tcPr>
            <w:tcW w:w="1559" w:type="dxa"/>
            <w:noWrap/>
            <w:vAlign w:val="center"/>
          </w:tcPr>
          <w:p w14:paraId="1AEF44C2">
            <w:pPr>
              <w:rPr>
                <w:rFonts w:hint="eastAsia" w:ascii="宋体" w:hAnsi="宋体" w:eastAsia="宋体" w:cs="宋体"/>
                <w:sz w:val="24"/>
                <w:szCs w:val="24"/>
              </w:rPr>
            </w:pPr>
          </w:p>
        </w:tc>
        <w:tc>
          <w:tcPr>
            <w:tcW w:w="1701" w:type="dxa"/>
            <w:noWrap/>
            <w:vAlign w:val="center"/>
          </w:tcPr>
          <w:p w14:paraId="2F9CD01E">
            <w:pPr>
              <w:rPr>
                <w:rFonts w:hint="eastAsia" w:ascii="宋体" w:hAnsi="宋体" w:eastAsia="宋体" w:cs="宋体"/>
                <w:sz w:val="24"/>
                <w:szCs w:val="24"/>
              </w:rPr>
            </w:pPr>
          </w:p>
        </w:tc>
        <w:tc>
          <w:tcPr>
            <w:tcW w:w="1310" w:type="dxa"/>
            <w:noWrap/>
            <w:vAlign w:val="center"/>
          </w:tcPr>
          <w:p w14:paraId="0840A13C">
            <w:pPr>
              <w:rPr>
                <w:rFonts w:hint="eastAsia" w:ascii="宋体" w:hAnsi="宋体" w:eastAsia="宋体" w:cs="宋体"/>
                <w:sz w:val="24"/>
                <w:szCs w:val="24"/>
              </w:rPr>
            </w:pPr>
          </w:p>
        </w:tc>
      </w:tr>
      <w:tr w14:paraId="10CA6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53930266">
            <w:pPr>
              <w:rPr>
                <w:rFonts w:hint="eastAsia" w:ascii="宋体" w:hAnsi="宋体" w:eastAsia="宋体" w:cs="宋体"/>
                <w:sz w:val="24"/>
                <w:szCs w:val="24"/>
              </w:rPr>
            </w:pPr>
            <w:r>
              <w:rPr>
                <w:rFonts w:hint="eastAsia" w:ascii="宋体" w:hAnsi="宋体" w:eastAsia="宋体" w:cs="宋体"/>
                <w:sz w:val="24"/>
                <w:szCs w:val="24"/>
              </w:rPr>
              <w:t>7</w:t>
            </w:r>
          </w:p>
        </w:tc>
        <w:tc>
          <w:tcPr>
            <w:tcW w:w="4318" w:type="dxa"/>
            <w:gridSpan w:val="2"/>
            <w:noWrap/>
            <w:vAlign w:val="center"/>
          </w:tcPr>
          <w:p w14:paraId="6339F198">
            <w:pPr>
              <w:rPr>
                <w:rFonts w:hint="eastAsia" w:ascii="宋体" w:hAnsi="宋体" w:eastAsia="宋体" w:cs="宋体"/>
                <w:sz w:val="24"/>
                <w:szCs w:val="24"/>
              </w:rPr>
            </w:pPr>
            <w:r>
              <w:rPr>
                <w:rFonts w:hint="eastAsia" w:ascii="宋体" w:hAnsi="宋体" w:eastAsia="宋体" w:cs="宋体"/>
                <w:sz w:val="24"/>
                <w:szCs w:val="24"/>
              </w:rPr>
              <w:t>襄城县政府采购供应商信用承诺函</w:t>
            </w:r>
          </w:p>
        </w:tc>
        <w:tc>
          <w:tcPr>
            <w:tcW w:w="1559" w:type="dxa"/>
            <w:noWrap/>
            <w:vAlign w:val="center"/>
          </w:tcPr>
          <w:p w14:paraId="12A8A86D">
            <w:pPr>
              <w:rPr>
                <w:rFonts w:hint="eastAsia" w:ascii="宋体" w:hAnsi="宋体" w:eastAsia="宋体" w:cs="宋体"/>
                <w:sz w:val="24"/>
                <w:szCs w:val="24"/>
              </w:rPr>
            </w:pPr>
          </w:p>
        </w:tc>
        <w:tc>
          <w:tcPr>
            <w:tcW w:w="1701" w:type="dxa"/>
            <w:noWrap/>
            <w:vAlign w:val="center"/>
          </w:tcPr>
          <w:p w14:paraId="0E80BE7D">
            <w:pPr>
              <w:rPr>
                <w:rFonts w:hint="eastAsia" w:ascii="宋体" w:hAnsi="宋体" w:eastAsia="宋体" w:cs="宋体"/>
                <w:sz w:val="24"/>
                <w:szCs w:val="24"/>
              </w:rPr>
            </w:pPr>
          </w:p>
        </w:tc>
        <w:tc>
          <w:tcPr>
            <w:tcW w:w="1310" w:type="dxa"/>
            <w:noWrap/>
            <w:vAlign w:val="center"/>
          </w:tcPr>
          <w:p w14:paraId="43DD10C1">
            <w:pPr>
              <w:rPr>
                <w:rFonts w:hint="eastAsia" w:ascii="宋体" w:hAnsi="宋体" w:eastAsia="宋体" w:cs="宋体"/>
                <w:sz w:val="24"/>
                <w:szCs w:val="24"/>
              </w:rPr>
            </w:pPr>
          </w:p>
        </w:tc>
      </w:tr>
      <w:tr w14:paraId="7367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73761F0">
            <w:pPr>
              <w:rPr>
                <w:rFonts w:hint="eastAsia" w:ascii="宋体" w:hAnsi="宋体" w:eastAsia="宋体" w:cs="宋体"/>
                <w:sz w:val="24"/>
                <w:szCs w:val="24"/>
              </w:rPr>
            </w:pPr>
            <w:r>
              <w:rPr>
                <w:rFonts w:hint="eastAsia" w:ascii="宋体" w:hAnsi="宋体" w:eastAsia="宋体" w:cs="宋体"/>
                <w:sz w:val="24"/>
                <w:szCs w:val="24"/>
              </w:rPr>
              <w:t>8</w:t>
            </w:r>
          </w:p>
        </w:tc>
        <w:tc>
          <w:tcPr>
            <w:tcW w:w="4318" w:type="dxa"/>
            <w:gridSpan w:val="2"/>
            <w:noWrap/>
            <w:vAlign w:val="center"/>
          </w:tcPr>
          <w:p w14:paraId="7076E7DA">
            <w:pPr>
              <w:rPr>
                <w:rFonts w:hint="eastAsia" w:ascii="宋体" w:hAnsi="宋体" w:eastAsia="宋体" w:cs="宋体"/>
                <w:sz w:val="24"/>
                <w:szCs w:val="24"/>
              </w:rPr>
            </w:pPr>
            <w:r>
              <w:rPr>
                <w:rFonts w:hint="eastAsia" w:ascii="宋体" w:hAnsi="宋体" w:eastAsia="宋体" w:cs="宋体"/>
                <w:sz w:val="24"/>
                <w:szCs w:val="24"/>
                <w:lang w:val="zh-CN"/>
              </w:rPr>
              <w:t>供应商须具备的</w:t>
            </w:r>
            <w:r>
              <w:rPr>
                <w:rFonts w:hint="eastAsia" w:ascii="宋体" w:hAnsi="宋体" w:eastAsia="宋体" w:cs="宋体"/>
                <w:sz w:val="24"/>
                <w:szCs w:val="24"/>
              </w:rPr>
              <w:t>其他资格条件</w:t>
            </w:r>
          </w:p>
        </w:tc>
        <w:tc>
          <w:tcPr>
            <w:tcW w:w="1559" w:type="dxa"/>
            <w:noWrap/>
            <w:vAlign w:val="center"/>
          </w:tcPr>
          <w:p w14:paraId="5A4D01A3">
            <w:pPr>
              <w:rPr>
                <w:rFonts w:hint="eastAsia" w:ascii="宋体" w:hAnsi="宋体" w:eastAsia="宋体" w:cs="宋体"/>
                <w:sz w:val="24"/>
                <w:szCs w:val="24"/>
              </w:rPr>
            </w:pPr>
          </w:p>
        </w:tc>
        <w:tc>
          <w:tcPr>
            <w:tcW w:w="1701" w:type="dxa"/>
            <w:noWrap/>
            <w:vAlign w:val="center"/>
          </w:tcPr>
          <w:p w14:paraId="0E473C55">
            <w:pPr>
              <w:rPr>
                <w:rFonts w:hint="eastAsia" w:ascii="宋体" w:hAnsi="宋体" w:eastAsia="宋体" w:cs="宋体"/>
                <w:sz w:val="24"/>
                <w:szCs w:val="24"/>
              </w:rPr>
            </w:pPr>
          </w:p>
        </w:tc>
        <w:tc>
          <w:tcPr>
            <w:tcW w:w="1310" w:type="dxa"/>
            <w:noWrap/>
            <w:vAlign w:val="center"/>
          </w:tcPr>
          <w:p w14:paraId="52423B50">
            <w:pPr>
              <w:rPr>
                <w:rFonts w:hint="eastAsia" w:ascii="宋体" w:hAnsi="宋体" w:eastAsia="宋体" w:cs="宋体"/>
                <w:sz w:val="24"/>
                <w:szCs w:val="24"/>
              </w:rPr>
            </w:pPr>
          </w:p>
        </w:tc>
      </w:tr>
      <w:tr w14:paraId="4B6E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D554CA0">
            <w:pPr>
              <w:rPr>
                <w:rFonts w:hint="eastAsia" w:ascii="宋体" w:hAnsi="宋体" w:eastAsia="宋体" w:cs="宋体"/>
                <w:sz w:val="24"/>
                <w:szCs w:val="24"/>
                <w:lang w:val="zh-CN"/>
              </w:rPr>
            </w:pPr>
            <w:r>
              <w:rPr>
                <w:rFonts w:hint="eastAsia" w:ascii="宋体" w:hAnsi="宋体" w:eastAsia="宋体" w:cs="宋体"/>
                <w:sz w:val="24"/>
                <w:szCs w:val="24"/>
                <w:lang w:val="zh-CN"/>
              </w:rPr>
              <w:t>9</w:t>
            </w:r>
          </w:p>
        </w:tc>
        <w:tc>
          <w:tcPr>
            <w:tcW w:w="4318" w:type="dxa"/>
            <w:gridSpan w:val="2"/>
            <w:noWrap/>
            <w:vAlign w:val="center"/>
          </w:tcPr>
          <w:p w14:paraId="6B855FEF">
            <w:pPr>
              <w:rPr>
                <w:rFonts w:hint="eastAsia" w:ascii="宋体" w:hAnsi="宋体" w:eastAsia="宋体" w:cs="宋体"/>
                <w:sz w:val="24"/>
                <w:szCs w:val="24"/>
                <w:lang w:val="zh-CN"/>
              </w:rPr>
            </w:pPr>
            <w:r>
              <w:rPr>
                <w:rFonts w:hint="eastAsia" w:ascii="宋体" w:hAnsi="宋体" w:eastAsia="宋体" w:cs="宋体"/>
                <w:sz w:val="24"/>
                <w:szCs w:val="24"/>
                <w:lang w:val="zh-CN"/>
              </w:rPr>
              <w:t>投标人与参加本项目投标的其他供应商之间，单位负责人不为同一人并且不存在直接控股、管理关系承诺函</w:t>
            </w:r>
          </w:p>
        </w:tc>
        <w:tc>
          <w:tcPr>
            <w:tcW w:w="1559" w:type="dxa"/>
            <w:noWrap/>
            <w:vAlign w:val="center"/>
          </w:tcPr>
          <w:p w14:paraId="01843A80">
            <w:pPr>
              <w:rPr>
                <w:rFonts w:hint="eastAsia" w:ascii="宋体" w:hAnsi="宋体" w:eastAsia="宋体" w:cs="宋体"/>
                <w:sz w:val="24"/>
                <w:szCs w:val="24"/>
              </w:rPr>
            </w:pPr>
          </w:p>
        </w:tc>
        <w:tc>
          <w:tcPr>
            <w:tcW w:w="1701" w:type="dxa"/>
            <w:noWrap/>
            <w:vAlign w:val="center"/>
          </w:tcPr>
          <w:p w14:paraId="5B4A8331">
            <w:pPr>
              <w:rPr>
                <w:rFonts w:hint="eastAsia" w:ascii="宋体" w:hAnsi="宋体" w:eastAsia="宋体" w:cs="宋体"/>
                <w:sz w:val="24"/>
                <w:szCs w:val="24"/>
              </w:rPr>
            </w:pPr>
          </w:p>
        </w:tc>
        <w:tc>
          <w:tcPr>
            <w:tcW w:w="1310" w:type="dxa"/>
            <w:noWrap/>
            <w:vAlign w:val="center"/>
          </w:tcPr>
          <w:p w14:paraId="2FBCFF11">
            <w:pPr>
              <w:rPr>
                <w:rFonts w:hint="eastAsia" w:ascii="宋体" w:hAnsi="宋体" w:eastAsia="宋体" w:cs="宋体"/>
                <w:sz w:val="24"/>
                <w:szCs w:val="24"/>
              </w:rPr>
            </w:pPr>
          </w:p>
        </w:tc>
      </w:tr>
      <w:tr w14:paraId="3269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D552C56">
            <w:pPr>
              <w:rPr>
                <w:rFonts w:hint="eastAsia" w:ascii="宋体" w:hAnsi="宋体" w:eastAsia="宋体" w:cs="宋体"/>
                <w:sz w:val="24"/>
                <w:szCs w:val="24"/>
                <w:lang w:val="zh-CN"/>
              </w:rPr>
            </w:pPr>
            <w:r>
              <w:rPr>
                <w:rFonts w:hint="eastAsia" w:ascii="宋体" w:hAnsi="宋体" w:eastAsia="宋体" w:cs="宋体"/>
                <w:sz w:val="24"/>
                <w:szCs w:val="24"/>
                <w:lang w:val="zh-CN"/>
              </w:rPr>
              <w:t>10</w:t>
            </w:r>
          </w:p>
        </w:tc>
        <w:tc>
          <w:tcPr>
            <w:tcW w:w="4318" w:type="dxa"/>
            <w:gridSpan w:val="2"/>
            <w:noWrap/>
            <w:vAlign w:val="center"/>
          </w:tcPr>
          <w:p w14:paraId="45A12D10">
            <w:pPr>
              <w:rPr>
                <w:rFonts w:hint="eastAsia" w:ascii="宋体" w:hAnsi="宋体" w:eastAsia="宋体" w:cs="宋体"/>
                <w:sz w:val="24"/>
                <w:szCs w:val="24"/>
                <w:lang w:val="zh-CN"/>
              </w:rPr>
            </w:pPr>
            <w:r>
              <w:rPr>
                <w:rFonts w:hint="eastAsia" w:ascii="宋体" w:hAnsi="宋体" w:eastAsia="宋体" w:cs="宋体"/>
                <w:sz w:val="24"/>
                <w:szCs w:val="24"/>
                <w:lang w:val="zh-CN"/>
              </w:rPr>
              <w:t>投标人未为本项目提供整体设计、规范编制或者项目管理、监理、检测等服务承诺函</w:t>
            </w:r>
          </w:p>
        </w:tc>
        <w:tc>
          <w:tcPr>
            <w:tcW w:w="1559" w:type="dxa"/>
            <w:noWrap/>
            <w:vAlign w:val="center"/>
          </w:tcPr>
          <w:p w14:paraId="303BD865">
            <w:pPr>
              <w:rPr>
                <w:rFonts w:hint="eastAsia" w:ascii="宋体" w:hAnsi="宋体" w:eastAsia="宋体" w:cs="宋体"/>
                <w:sz w:val="24"/>
                <w:szCs w:val="24"/>
              </w:rPr>
            </w:pPr>
          </w:p>
        </w:tc>
        <w:tc>
          <w:tcPr>
            <w:tcW w:w="1701" w:type="dxa"/>
            <w:noWrap/>
            <w:vAlign w:val="center"/>
          </w:tcPr>
          <w:p w14:paraId="7B7BFD5B">
            <w:pPr>
              <w:rPr>
                <w:rFonts w:hint="eastAsia" w:ascii="宋体" w:hAnsi="宋体" w:eastAsia="宋体" w:cs="宋体"/>
                <w:sz w:val="24"/>
                <w:szCs w:val="24"/>
              </w:rPr>
            </w:pPr>
          </w:p>
        </w:tc>
        <w:tc>
          <w:tcPr>
            <w:tcW w:w="1310" w:type="dxa"/>
            <w:noWrap/>
            <w:vAlign w:val="center"/>
          </w:tcPr>
          <w:p w14:paraId="636DA45E">
            <w:pPr>
              <w:rPr>
                <w:rFonts w:hint="eastAsia" w:ascii="宋体" w:hAnsi="宋体" w:eastAsia="宋体" w:cs="宋体"/>
                <w:sz w:val="24"/>
                <w:szCs w:val="24"/>
              </w:rPr>
            </w:pPr>
          </w:p>
        </w:tc>
      </w:tr>
      <w:tr w14:paraId="49FB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14:paraId="428715D0">
            <w:pPr>
              <w:rPr>
                <w:rFonts w:hint="eastAsia" w:ascii="宋体" w:hAnsi="宋体" w:eastAsia="宋体" w:cs="宋体"/>
                <w:sz w:val="24"/>
                <w:szCs w:val="24"/>
              </w:rPr>
            </w:pPr>
            <w:r>
              <w:rPr>
                <w:rFonts w:hint="eastAsia" w:ascii="宋体" w:hAnsi="宋体" w:eastAsia="宋体" w:cs="宋体"/>
                <w:sz w:val="24"/>
                <w:szCs w:val="24"/>
              </w:rPr>
              <w:t>11</w:t>
            </w:r>
          </w:p>
        </w:tc>
        <w:tc>
          <w:tcPr>
            <w:tcW w:w="4318" w:type="dxa"/>
            <w:gridSpan w:val="2"/>
            <w:tcBorders>
              <w:top w:val="double" w:color="auto" w:sz="4" w:space="0"/>
            </w:tcBorders>
            <w:noWrap/>
            <w:vAlign w:val="center"/>
          </w:tcPr>
          <w:p w14:paraId="24CCC923">
            <w:pPr>
              <w:rPr>
                <w:rFonts w:hint="eastAsia" w:ascii="宋体" w:hAnsi="宋体" w:eastAsia="宋体" w:cs="宋体"/>
                <w:sz w:val="24"/>
                <w:szCs w:val="24"/>
              </w:rPr>
            </w:pPr>
            <w:r>
              <w:rPr>
                <w:rFonts w:hint="eastAsia" w:ascii="宋体" w:hAnsi="宋体" w:eastAsia="宋体" w:cs="宋体"/>
                <w:sz w:val="24"/>
                <w:szCs w:val="24"/>
              </w:rPr>
              <w:t>投标分项报价表</w:t>
            </w:r>
          </w:p>
        </w:tc>
        <w:tc>
          <w:tcPr>
            <w:tcW w:w="1559" w:type="dxa"/>
            <w:tcBorders>
              <w:top w:val="double" w:color="auto" w:sz="4" w:space="0"/>
            </w:tcBorders>
            <w:noWrap/>
            <w:vAlign w:val="center"/>
          </w:tcPr>
          <w:p w14:paraId="2A94695F">
            <w:pPr>
              <w:rPr>
                <w:rFonts w:hint="eastAsia" w:ascii="宋体" w:hAnsi="宋体" w:eastAsia="宋体" w:cs="宋体"/>
                <w:sz w:val="24"/>
                <w:szCs w:val="24"/>
              </w:rPr>
            </w:pPr>
          </w:p>
        </w:tc>
        <w:tc>
          <w:tcPr>
            <w:tcW w:w="1701" w:type="dxa"/>
            <w:tcBorders>
              <w:top w:val="double" w:color="auto" w:sz="4" w:space="0"/>
            </w:tcBorders>
            <w:noWrap/>
            <w:vAlign w:val="center"/>
          </w:tcPr>
          <w:p w14:paraId="0ED1363A">
            <w:pPr>
              <w:rPr>
                <w:rFonts w:hint="eastAsia" w:ascii="宋体" w:hAnsi="宋体" w:eastAsia="宋体" w:cs="宋体"/>
                <w:sz w:val="24"/>
                <w:szCs w:val="24"/>
              </w:rPr>
            </w:pPr>
          </w:p>
        </w:tc>
        <w:tc>
          <w:tcPr>
            <w:tcW w:w="1310" w:type="dxa"/>
            <w:tcBorders>
              <w:top w:val="double" w:color="auto" w:sz="4" w:space="0"/>
            </w:tcBorders>
            <w:noWrap/>
            <w:vAlign w:val="center"/>
          </w:tcPr>
          <w:p w14:paraId="6519EB5E">
            <w:pPr>
              <w:rPr>
                <w:rFonts w:hint="eastAsia" w:ascii="宋体" w:hAnsi="宋体" w:eastAsia="宋体" w:cs="宋体"/>
                <w:sz w:val="24"/>
                <w:szCs w:val="24"/>
              </w:rPr>
            </w:pPr>
          </w:p>
        </w:tc>
      </w:tr>
      <w:tr w14:paraId="1BA1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51CC3CB">
            <w:pPr>
              <w:rPr>
                <w:rFonts w:hint="eastAsia" w:ascii="宋体" w:hAnsi="宋体" w:eastAsia="宋体" w:cs="宋体"/>
                <w:sz w:val="24"/>
                <w:szCs w:val="24"/>
              </w:rPr>
            </w:pPr>
            <w:r>
              <w:rPr>
                <w:rFonts w:hint="eastAsia" w:ascii="宋体" w:hAnsi="宋体" w:eastAsia="宋体" w:cs="宋体"/>
                <w:sz w:val="24"/>
                <w:szCs w:val="24"/>
              </w:rPr>
              <w:t>12</w:t>
            </w:r>
          </w:p>
        </w:tc>
        <w:tc>
          <w:tcPr>
            <w:tcW w:w="4318" w:type="dxa"/>
            <w:gridSpan w:val="2"/>
            <w:noWrap/>
            <w:vAlign w:val="center"/>
          </w:tcPr>
          <w:p w14:paraId="3A061B44">
            <w:pPr>
              <w:rPr>
                <w:rFonts w:hint="eastAsia" w:ascii="宋体" w:hAnsi="宋体" w:eastAsia="宋体" w:cs="宋体"/>
                <w:sz w:val="24"/>
                <w:szCs w:val="24"/>
              </w:rPr>
            </w:pPr>
            <w:r>
              <w:rPr>
                <w:rFonts w:hint="eastAsia" w:ascii="宋体" w:hAnsi="宋体" w:eastAsia="宋体" w:cs="宋体"/>
                <w:sz w:val="24"/>
                <w:szCs w:val="24"/>
              </w:rPr>
              <w:t>技术规格偏离表</w:t>
            </w:r>
          </w:p>
        </w:tc>
        <w:tc>
          <w:tcPr>
            <w:tcW w:w="1559" w:type="dxa"/>
            <w:noWrap/>
            <w:vAlign w:val="center"/>
          </w:tcPr>
          <w:p w14:paraId="7CD95964">
            <w:pPr>
              <w:rPr>
                <w:rFonts w:hint="eastAsia" w:ascii="宋体" w:hAnsi="宋体" w:eastAsia="宋体" w:cs="宋体"/>
                <w:sz w:val="24"/>
                <w:szCs w:val="24"/>
              </w:rPr>
            </w:pPr>
          </w:p>
        </w:tc>
        <w:tc>
          <w:tcPr>
            <w:tcW w:w="1701" w:type="dxa"/>
            <w:noWrap/>
            <w:vAlign w:val="center"/>
          </w:tcPr>
          <w:p w14:paraId="72B9BE2C">
            <w:pPr>
              <w:rPr>
                <w:rFonts w:hint="eastAsia" w:ascii="宋体" w:hAnsi="宋体" w:eastAsia="宋体" w:cs="宋体"/>
                <w:sz w:val="24"/>
                <w:szCs w:val="24"/>
              </w:rPr>
            </w:pPr>
          </w:p>
        </w:tc>
        <w:tc>
          <w:tcPr>
            <w:tcW w:w="1310" w:type="dxa"/>
            <w:noWrap/>
            <w:vAlign w:val="center"/>
          </w:tcPr>
          <w:p w14:paraId="67A64E2F">
            <w:pPr>
              <w:rPr>
                <w:rFonts w:hint="eastAsia" w:ascii="宋体" w:hAnsi="宋体" w:eastAsia="宋体" w:cs="宋体"/>
                <w:sz w:val="24"/>
                <w:szCs w:val="24"/>
              </w:rPr>
            </w:pPr>
          </w:p>
        </w:tc>
      </w:tr>
      <w:tr w14:paraId="02AC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2647135">
            <w:pPr>
              <w:rPr>
                <w:rFonts w:hint="eastAsia" w:ascii="宋体" w:hAnsi="宋体" w:eastAsia="宋体" w:cs="宋体"/>
                <w:sz w:val="24"/>
                <w:szCs w:val="24"/>
              </w:rPr>
            </w:pPr>
            <w:r>
              <w:rPr>
                <w:rFonts w:hint="eastAsia" w:ascii="宋体" w:hAnsi="宋体" w:eastAsia="宋体" w:cs="宋体"/>
                <w:sz w:val="24"/>
                <w:szCs w:val="24"/>
              </w:rPr>
              <w:t>13</w:t>
            </w:r>
          </w:p>
        </w:tc>
        <w:tc>
          <w:tcPr>
            <w:tcW w:w="4318" w:type="dxa"/>
            <w:gridSpan w:val="2"/>
            <w:noWrap/>
            <w:vAlign w:val="center"/>
          </w:tcPr>
          <w:p w14:paraId="30008762">
            <w:pPr>
              <w:rPr>
                <w:rFonts w:hint="eastAsia" w:ascii="宋体" w:hAnsi="宋体" w:eastAsia="宋体" w:cs="宋体"/>
                <w:sz w:val="24"/>
                <w:szCs w:val="24"/>
              </w:rPr>
            </w:pPr>
            <w:r>
              <w:rPr>
                <w:rFonts w:hint="eastAsia" w:ascii="宋体" w:hAnsi="宋体" w:eastAsia="宋体" w:cs="宋体"/>
                <w:sz w:val="24"/>
                <w:szCs w:val="24"/>
              </w:rPr>
              <w:t>技术方案（实施方案）</w:t>
            </w:r>
          </w:p>
        </w:tc>
        <w:tc>
          <w:tcPr>
            <w:tcW w:w="1559" w:type="dxa"/>
            <w:noWrap/>
            <w:vAlign w:val="center"/>
          </w:tcPr>
          <w:p w14:paraId="7B6C6682">
            <w:pPr>
              <w:rPr>
                <w:rFonts w:hint="eastAsia" w:ascii="宋体" w:hAnsi="宋体" w:eastAsia="宋体" w:cs="宋体"/>
                <w:sz w:val="24"/>
                <w:szCs w:val="24"/>
              </w:rPr>
            </w:pPr>
          </w:p>
        </w:tc>
        <w:tc>
          <w:tcPr>
            <w:tcW w:w="1701" w:type="dxa"/>
            <w:tcBorders>
              <w:top w:val="single" w:color="auto" w:sz="4" w:space="0"/>
            </w:tcBorders>
            <w:noWrap/>
            <w:vAlign w:val="center"/>
          </w:tcPr>
          <w:p w14:paraId="28BC6B54">
            <w:pPr>
              <w:rPr>
                <w:rFonts w:hint="eastAsia" w:ascii="宋体" w:hAnsi="宋体" w:eastAsia="宋体" w:cs="宋体"/>
                <w:sz w:val="24"/>
                <w:szCs w:val="24"/>
              </w:rPr>
            </w:pPr>
          </w:p>
        </w:tc>
        <w:tc>
          <w:tcPr>
            <w:tcW w:w="1310" w:type="dxa"/>
            <w:tcBorders>
              <w:top w:val="single" w:color="auto" w:sz="4" w:space="0"/>
            </w:tcBorders>
            <w:noWrap/>
            <w:vAlign w:val="center"/>
          </w:tcPr>
          <w:p w14:paraId="4B4FAF85">
            <w:pPr>
              <w:rPr>
                <w:rFonts w:hint="eastAsia" w:ascii="宋体" w:hAnsi="宋体" w:eastAsia="宋体" w:cs="宋体"/>
                <w:sz w:val="24"/>
                <w:szCs w:val="24"/>
              </w:rPr>
            </w:pPr>
          </w:p>
        </w:tc>
      </w:tr>
      <w:tr w14:paraId="1122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49A0438">
            <w:pPr>
              <w:rPr>
                <w:rFonts w:hint="eastAsia" w:ascii="宋体" w:hAnsi="宋体" w:eastAsia="宋体" w:cs="宋体"/>
                <w:sz w:val="24"/>
                <w:szCs w:val="24"/>
              </w:rPr>
            </w:pPr>
            <w:r>
              <w:rPr>
                <w:rFonts w:hint="eastAsia" w:ascii="宋体" w:hAnsi="宋体" w:eastAsia="宋体" w:cs="宋体"/>
                <w:sz w:val="24"/>
                <w:szCs w:val="24"/>
              </w:rPr>
              <w:t>14</w:t>
            </w:r>
          </w:p>
        </w:tc>
        <w:tc>
          <w:tcPr>
            <w:tcW w:w="4318" w:type="dxa"/>
            <w:gridSpan w:val="2"/>
            <w:noWrap/>
            <w:vAlign w:val="center"/>
          </w:tcPr>
          <w:p w14:paraId="0CE46250">
            <w:pPr>
              <w:rPr>
                <w:rFonts w:hint="eastAsia" w:ascii="宋体" w:hAnsi="宋体" w:eastAsia="宋体" w:cs="宋体"/>
                <w:sz w:val="24"/>
                <w:szCs w:val="24"/>
              </w:rPr>
            </w:pPr>
            <w:r>
              <w:rPr>
                <w:rFonts w:hint="eastAsia" w:ascii="宋体" w:hAnsi="宋体" w:eastAsia="宋体" w:cs="宋体"/>
                <w:sz w:val="24"/>
                <w:szCs w:val="24"/>
              </w:rPr>
              <w:t>售后服务方案</w:t>
            </w:r>
          </w:p>
        </w:tc>
        <w:tc>
          <w:tcPr>
            <w:tcW w:w="1559" w:type="dxa"/>
            <w:noWrap/>
            <w:vAlign w:val="center"/>
          </w:tcPr>
          <w:p w14:paraId="7CAC2B27">
            <w:pPr>
              <w:rPr>
                <w:rFonts w:hint="eastAsia" w:ascii="宋体" w:hAnsi="宋体" w:eastAsia="宋体" w:cs="宋体"/>
                <w:sz w:val="24"/>
                <w:szCs w:val="24"/>
              </w:rPr>
            </w:pPr>
          </w:p>
        </w:tc>
        <w:tc>
          <w:tcPr>
            <w:tcW w:w="1701" w:type="dxa"/>
            <w:noWrap/>
            <w:vAlign w:val="center"/>
          </w:tcPr>
          <w:p w14:paraId="233A8F27">
            <w:pPr>
              <w:rPr>
                <w:rFonts w:hint="eastAsia" w:ascii="宋体" w:hAnsi="宋体" w:eastAsia="宋体" w:cs="宋体"/>
                <w:sz w:val="24"/>
                <w:szCs w:val="24"/>
              </w:rPr>
            </w:pPr>
          </w:p>
        </w:tc>
        <w:tc>
          <w:tcPr>
            <w:tcW w:w="1310" w:type="dxa"/>
            <w:noWrap/>
            <w:vAlign w:val="center"/>
          </w:tcPr>
          <w:p w14:paraId="0453F85F">
            <w:pPr>
              <w:rPr>
                <w:rFonts w:hint="eastAsia" w:ascii="宋体" w:hAnsi="宋体" w:eastAsia="宋体" w:cs="宋体"/>
                <w:sz w:val="24"/>
                <w:szCs w:val="24"/>
              </w:rPr>
            </w:pPr>
          </w:p>
        </w:tc>
      </w:tr>
      <w:tr w14:paraId="5D72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26F4C0E">
            <w:pPr>
              <w:rPr>
                <w:rFonts w:hint="eastAsia" w:ascii="宋体" w:hAnsi="宋体" w:eastAsia="宋体" w:cs="宋体"/>
                <w:sz w:val="24"/>
                <w:szCs w:val="24"/>
              </w:rPr>
            </w:pPr>
            <w:r>
              <w:rPr>
                <w:rFonts w:hint="eastAsia" w:ascii="宋体" w:hAnsi="宋体" w:eastAsia="宋体" w:cs="宋体"/>
                <w:sz w:val="24"/>
                <w:szCs w:val="24"/>
              </w:rPr>
              <w:t>15</w:t>
            </w:r>
          </w:p>
        </w:tc>
        <w:tc>
          <w:tcPr>
            <w:tcW w:w="4318" w:type="dxa"/>
            <w:gridSpan w:val="2"/>
            <w:noWrap/>
            <w:vAlign w:val="center"/>
          </w:tcPr>
          <w:p w14:paraId="7F011803">
            <w:pPr>
              <w:rPr>
                <w:rFonts w:hint="eastAsia" w:ascii="宋体" w:hAnsi="宋体" w:eastAsia="宋体" w:cs="宋体"/>
                <w:sz w:val="24"/>
                <w:szCs w:val="24"/>
              </w:rPr>
            </w:pPr>
            <w:r>
              <w:rPr>
                <w:rFonts w:hint="eastAsia" w:ascii="宋体" w:hAnsi="宋体" w:eastAsia="宋体" w:cs="宋体"/>
                <w:sz w:val="24"/>
                <w:szCs w:val="24"/>
              </w:rPr>
              <w:t>业绩情况表</w:t>
            </w:r>
          </w:p>
        </w:tc>
        <w:tc>
          <w:tcPr>
            <w:tcW w:w="1559" w:type="dxa"/>
            <w:noWrap/>
            <w:vAlign w:val="center"/>
          </w:tcPr>
          <w:p w14:paraId="6AA9EB9A">
            <w:pPr>
              <w:rPr>
                <w:rFonts w:hint="eastAsia" w:ascii="宋体" w:hAnsi="宋体" w:eastAsia="宋体" w:cs="宋体"/>
                <w:sz w:val="24"/>
                <w:szCs w:val="24"/>
              </w:rPr>
            </w:pPr>
          </w:p>
        </w:tc>
        <w:tc>
          <w:tcPr>
            <w:tcW w:w="1701" w:type="dxa"/>
            <w:noWrap/>
            <w:vAlign w:val="center"/>
          </w:tcPr>
          <w:p w14:paraId="7DC33BCA">
            <w:pPr>
              <w:rPr>
                <w:rFonts w:hint="eastAsia" w:ascii="宋体" w:hAnsi="宋体" w:eastAsia="宋体" w:cs="宋体"/>
                <w:sz w:val="24"/>
                <w:szCs w:val="24"/>
              </w:rPr>
            </w:pPr>
          </w:p>
        </w:tc>
        <w:tc>
          <w:tcPr>
            <w:tcW w:w="1310" w:type="dxa"/>
            <w:noWrap/>
            <w:vAlign w:val="center"/>
          </w:tcPr>
          <w:p w14:paraId="5A39F02E">
            <w:pPr>
              <w:rPr>
                <w:rFonts w:hint="eastAsia" w:ascii="宋体" w:hAnsi="宋体" w:eastAsia="宋体" w:cs="宋体"/>
                <w:sz w:val="24"/>
                <w:szCs w:val="24"/>
              </w:rPr>
            </w:pPr>
          </w:p>
        </w:tc>
      </w:tr>
      <w:tr w14:paraId="041A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BB32BEF">
            <w:pPr>
              <w:rPr>
                <w:rFonts w:hint="eastAsia" w:ascii="宋体" w:hAnsi="宋体" w:eastAsia="宋体" w:cs="宋体"/>
                <w:sz w:val="24"/>
                <w:szCs w:val="24"/>
              </w:rPr>
            </w:pPr>
            <w:r>
              <w:rPr>
                <w:rFonts w:hint="eastAsia" w:ascii="宋体" w:hAnsi="宋体" w:eastAsia="宋体" w:cs="宋体"/>
                <w:sz w:val="24"/>
                <w:szCs w:val="24"/>
              </w:rPr>
              <w:t>16</w:t>
            </w:r>
          </w:p>
        </w:tc>
        <w:tc>
          <w:tcPr>
            <w:tcW w:w="4318" w:type="dxa"/>
            <w:gridSpan w:val="2"/>
            <w:noWrap/>
            <w:vAlign w:val="center"/>
          </w:tcPr>
          <w:p w14:paraId="2D31483C">
            <w:pPr>
              <w:rPr>
                <w:rFonts w:hint="eastAsia" w:ascii="宋体" w:hAnsi="宋体" w:eastAsia="宋体" w:cs="宋体"/>
                <w:sz w:val="24"/>
                <w:szCs w:val="24"/>
              </w:rPr>
            </w:pPr>
            <w:r>
              <w:rPr>
                <w:rFonts w:hint="eastAsia" w:ascii="宋体" w:hAnsi="宋体" w:eastAsia="宋体" w:cs="宋体"/>
                <w:sz w:val="24"/>
                <w:szCs w:val="24"/>
              </w:rPr>
              <w:t>政府强制采购节能产品品目清单情况</w:t>
            </w:r>
          </w:p>
        </w:tc>
        <w:tc>
          <w:tcPr>
            <w:tcW w:w="1559" w:type="dxa"/>
            <w:noWrap/>
            <w:vAlign w:val="center"/>
          </w:tcPr>
          <w:p w14:paraId="745308B9">
            <w:pPr>
              <w:rPr>
                <w:rFonts w:hint="eastAsia" w:ascii="宋体" w:hAnsi="宋体" w:eastAsia="宋体" w:cs="宋体"/>
                <w:sz w:val="24"/>
                <w:szCs w:val="24"/>
              </w:rPr>
            </w:pPr>
          </w:p>
        </w:tc>
        <w:tc>
          <w:tcPr>
            <w:tcW w:w="1701" w:type="dxa"/>
            <w:noWrap/>
            <w:vAlign w:val="center"/>
          </w:tcPr>
          <w:p w14:paraId="69DEF001">
            <w:pPr>
              <w:rPr>
                <w:rFonts w:hint="eastAsia" w:ascii="宋体" w:hAnsi="宋体" w:eastAsia="宋体" w:cs="宋体"/>
                <w:sz w:val="24"/>
                <w:szCs w:val="24"/>
              </w:rPr>
            </w:pPr>
          </w:p>
        </w:tc>
        <w:tc>
          <w:tcPr>
            <w:tcW w:w="1310" w:type="dxa"/>
            <w:noWrap/>
            <w:vAlign w:val="center"/>
          </w:tcPr>
          <w:p w14:paraId="7BE764E9">
            <w:pPr>
              <w:rPr>
                <w:rFonts w:hint="eastAsia" w:ascii="宋体" w:hAnsi="宋体" w:eastAsia="宋体" w:cs="宋体"/>
                <w:sz w:val="24"/>
                <w:szCs w:val="24"/>
              </w:rPr>
            </w:pPr>
          </w:p>
        </w:tc>
      </w:tr>
      <w:tr w14:paraId="555A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6C90582">
            <w:pPr>
              <w:rPr>
                <w:rFonts w:hint="eastAsia" w:ascii="宋体" w:hAnsi="宋体" w:eastAsia="宋体" w:cs="宋体"/>
                <w:sz w:val="24"/>
                <w:szCs w:val="24"/>
              </w:rPr>
            </w:pPr>
            <w:r>
              <w:rPr>
                <w:rFonts w:hint="eastAsia" w:ascii="宋体" w:hAnsi="宋体" w:eastAsia="宋体" w:cs="宋体"/>
                <w:sz w:val="24"/>
                <w:szCs w:val="24"/>
              </w:rPr>
              <w:t>17</w:t>
            </w:r>
          </w:p>
        </w:tc>
        <w:tc>
          <w:tcPr>
            <w:tcW w:w="4318" w:type="dxa"/>
            <w:gridSpan w:val="2"/>
            <w:noWrap/>
            <w:vAlign w:val="center"/>
          </w:tcPr>
          <w:p w14:paraId="6DDE5F06">
            <w:pPr>
              <w:rPr>
                <w:rFonts w:hint="eastAsia" w:ascii="宋体" w:hAnsi="宋体" w:eastAsia="宋体" w:cs="宋体"/>
                <w:sz w:val="24"/>
                <w:szCs w:val="24"/>
              </w:rPr>
            </w:pPr>
            <w:r>
              <w:rPr>
                <w:rFonts w:hint="eastAsia" w:ascii="宋体" w:hAnsi="宋体" w:eastAsia="宋体" w:cs="宋体"/>
                <w:sz w:val="24"/>
                <w:szCs w:val="24"/>
              </w:rPr>
              <w:t>优先采购节能产品政府采购品目清单情况</w:t>
            </w:r>
          </w:p>
        </w:tc>
        <w:tc>
          <w:tcPr>
            <w:tcW w:w="1559" w:type="dxa"/>
            <w:noWrap/>
            <w:vAlign w:val="center"/>
          </w:tcPr>
          <w:p w14:paraId="1E4C3904">
            <w:pPr>
              <w:rPr>
                <w:rFonts w:hint="eastAsia" w:ascii="宋体" w:hAnsi="宋体" w:eastAsia="宋体" w:cs="宋体"/>
                <w:sz w:val="24"/>
                <w:szCs w:val="24"/>
              </w:rPr>
            </w:pPr>
          </w:p>
        </w:tc>
        <w:tc>
          <w:tcPr>
            <w:tcW w:w="1701" w:type="dxa"/>
            <w:noWrap/>
            <w:vAlign w:val="center"/>
          </w:tcPr>
          <w:p w14:paraId="6C4A36B1">
            <w:pPr>
              <w:rPr>
                <w:rFonts w:hint="eastAsia" w:ascii="宋体" w:hAnsi="宋体" w:eastAsia="宋体" w:cs="宋体"/>
                <w:sz w:val="24"/>
                <w:szCs w:val="24"/>
              </w:rPr>
            </w:pPr>
          </w:p>
        </w:tc>
        <w:tc>
          <w:tcPr>
            <w:tcW w:w="1310" w:type="dxa"/>
            <w:noWrap/>
            <w:vAlign w:val="center"/>
          </w:tcPr>
          <w:p w14:paraId="5954A7CC">
            <w:pPr>
              <w:rPr>
                <w:rFonts w:hint="eastAsia" w:ascii="宋体" w:hAnsi="宋体" w:eastAsia="宋体" w:cs="宋体"/>
                <w:sz w:val="24"/>
                <w:szCs w:val="24"/>
              </w:rPr>
            </w:pPr>
          </w:p>
        </w:tc>
      </w:tr>
      <w:tr w14:paraId="4478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EFD92B2">
            <w:pPr>
              <w:rPr>
                <w:rFonts w:hint="eastAsia" w:ascii="宋体" w:hAnsi="宋体" w:eastAsia="宋体" w:cs="宋体"/>
                <w:sz w:val="24"/>
                <w:szCs w:val="24"/>
              </w:rPr>
            </w:pPr>
            <w:r>
              <w:rPr>
                <w:rFonts w:hint="eastAsia" w:ascii="宋体" w:hAnsi="宋体" w:eastAsia="宋体" w:cs="宋体"/>
                <w:sz w:val="24"/>
                <w:szCs w:val="24"/>
              </w:rPr>
              <w:t>18</w:t>
            </w:r>
          </w:p>
        </w:tc>
        <w:tc>
          <w:tcPr>
            <w:tcW w:w="4318" w:type="dxa"/>
            <w:gridSpan w:val="2"/>
            <w:noWrap/>
            <w:vAlign w:val="center"/>
          </w:tcPr>
          <w:p w14:paraId="023171FB">
            <w:pPr>
              <w:rPr>
                <w:rFonts w:hint="eastAsia" w:ascii="宋体" w:hAnsi="宋体" w:eastAsia="宋体" w:cs="宋体"/>
                <w:sz w:val="24"/>
                <w:szCs w:val="24"/>
              </w:rPr>
            </w:pPr>
            <w:r>
              <w:rPr>
                <w:rFonts w:hint="eastAsia" w:ascii="宋体" w:hAnsi="宋体" w:eastAsia="宋体" w:cs="宋体"/>
                <w:sz w:val="24"/>
                <w:szCs w:val="24"/>
                <w:lang w:val="en-GB"/>
              </w:rPr>
              <w:t>优先采购环境标志产品政府采购品目清单情况</w:t>
            </w:r>
          </w:p>
        </w:tc>
        <w:tc>
          <w:tcPr>
            <w:tcW w:w="1559" w:type="dxa"/>
            <w:noWrap/>
            <w:vAlign w:val="center"/>
          </w:tcPr>
          <w:p w14:paraId="0BB7F09A">
            <w:pPr>
              <w:rPr>
                <w:rFonts w:hint="eastAsia" w:ascii="宋体" w:hAnsi="宋体" w:eastAsia="宋体" w:cs="宋体"/>
                <w:sz w:val="24"/>
                <w:szCs w:val="24"/>
              </w:rPr>
            </w:pPr>
          </w:p>
        </w:tc>
        <w:tc>
          <w:tcPr>
            <w:tcW w:w="1701" w:type="dxa"/>
            <w:noWrap/>
            <w:vAlign w:val="center"/>
          </w:tcPr>
          <w:p w14:paraId="1E2705DA">
            <w:pPr>
              <w:rPr>
                <w:rFonts w:hint="eastAsia" w:ascii="宋体" w:hAnsi="宋体" w:eastAsia="宋体" w:cs="宋体"/>
                <w:sz w:val="24"/>
                <w:szCs w:val="24"/>
              </w:rPr>
            </w:pPr>
          </w:p>
        </w:tc>
        <w:tc>
          <w:tcPr>
            <w:tcW w:w="1310" w:type="dxa"/>
            <w:noWrap/>
            <w:vAlign w:val="center"/>
          </w:tcPr>
          <w:p w14:paraId="27645A2E">
            <w:pPr>
              <w:rPr>
                <w:rFonts w:hint="eastAsia" w:ascii="宋体" w:hAnsi="宋体" w:eastAsia="宋体" w:cs="宋体"/>
                <w:sz w:val="24"/>
                <w:szCs w:val="24"/>
              </w:rPr>
            </w:pPr>
          </w:p>
        </w:tc>
      </w:tr>
      <w:tr w14:paraId="486B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09504BCD">
            <w:pPr>
              <w:rPr>
                <w:rFonts w:hint="eastAsia" w:ascii="宋体" w:hAnsi="宋体" w:eastAsia="宋体" w:cs="宋体"/>
                <w:sz w:val="24"/>
                <w:szCs w:val="24"/>
              </w:rPr>
            </w:pPr>
            <w:r>
              <w:rPr>
                <w:rFonts w:hint="eastAsia" w:ascii="宋体" w:hAnsi="宋体" w:eastAsia="宋体" w:cs="宋体"/>
                <w:sz w:val="24"/>
                <w:szCs w:val="24"/>
              </w:rPr>
              <w:t>19</w:t>
            </w:r>
          </w:p>
        </w:tc>
        <w:tc>
          <w:tcPr>
            <w:tcW w:w="4318" w:type="dxa"/>
            <w:gridSpan w:val="2"/>
            <w:noWrap/>
            <w:vAlign w:val="center"/>
          </w:tcPr>
          <w:p w14:paraId="21A43B0B">
            <w:pPr>
              <w:rPr>
                <w:rFonts w:hint="eastAsia" w:ascii="宋体" w:hAnsi="宋体" w:eastAsia="宋体" w:cs="宋体"/>
                <w:sz w:val="24"/>
                <w:szCs w:val="24"/>
              </w:rPr>
            </w:pPr>
            <w:r>
              <w:rPr>
                <w:rFonts w:hint="eastAsia" w:ascii="宋体" w:hAnsi="宋体" w:eastAsia="宋体" w:cs="宋体"/>
                <w:sz w:val="24"/>
                <w:szCs w:val="24"/>
              </w:rPr>
              <w:t>中小企业声明函</w:t>
            </w:r>
          </w:p>
        </w:tc>
        <w:tc>
          <w:tcPr>
            <w:tcW w:w="1559" w:type="dxa"/>
            <w:noWrap/>
            <w:vAlign w:val="center"/>
          </w:tcPr>
          <w:p w14:paraId="0A530959">
            <w:pPr>
              <w:rPr>
                <w:rFonts w:hint="eastAsia" w:ascii="宋体" w:hAnsi="宋体" w:eastAsia="宋体" w:cs="宋体"/>
                <w:sz w:val="24"/>
                <w:szCs w:val="24"/>
              </w:rPr>
            </w:pPr>
          </w:p>
        </w:tc>
        <w:tc>
          <w:tcPr>
            <w:tcW w:w="1701" w:type="dxa"/>
            <w:noWrap/>
            <w:vAlign w:val="center"/>
          </w:tcPr>
          <w:p w14:paraId="2286A352">
            <w:pPr>
              <w:rPr>
                <w:rFonts w:hint="eastAsia" w:ascii="宋体" w:hAnsi="宋体" w:eastAsia="宋体" w:cs="宋体"/>
                <w:sz w:val="24"/>
                <w:szCs w:val="24"/>
              </w:rPr>
            </w:pPr>
          </w:p>
        </w:tc>
        <w:tc>
          <w:tcPr>
            <w:tcW w:w="1310" w:type="dxa"/>
            <w:noWrap/>
            <w:vAlign w:val="center"/>
          </w:tcPr>
          <w:p w14:paraId="42735223">
            <w:pPr>
              <w:rPr>
                <w:rFonts w:hint="eastAsia" w:ascii="宋体" w:hAnsi="宋体" w:eastAsia="宋体" w:cs="宋体"/>
                <w:sz w:val="24"/>
                <w:szCs w:val="24"/>
              </w:rPr>
            </w:pPr>
          </w:p>
        </w:tc>
      </w:tr>
      <w:tr w14:paraId="2B4A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2995330">
            <w:pPr>
              <w:rPr>
                <w:rFonts w:hint="eastAsia" w:ascii="宋体" w:hAnsi="宋体" w:eastAsia="宋体" w:cs="宋体"/>
                <w:sz w:val="24"/>
                <w:szCs w:val="24"/>
              </w:rPr>
            </w:pPr>
            <w:r>
              <w:rPr>
                <w:rFonts w:hint="eastAsia" w:ascii="宋体" w:hAnsi="宋体" w:eastAsia="宋体" w:cs="宋体"/>
                <w:sz w:val="24"/>
                <w:szCs w:val="24"/>
              </w:rPr>
              <w:t>20</w:t>
            </w:r>
          </w:p>
        </w:tc>
        <w:tc>
          <w:tcPr>
            <w:tcW w:w="4318" w:type="dxa"/>
            <w:gridSpan w:val="2"/>
            <w:noWrap/>
            <w:vAlign w:val="center"/>
          </w:tcPr>
          <w:p w14:paraId="0AF4771B">
            <w:pPr>
              <w:rPr>
                <w:rFonts w:hint="eastAsia" w:ascii="宋体" w:hAnsi="宋体" w:eastAsia="宋体" w:cs="宋体"/>
                <w:sz w:val="24"/>
                <w:szCs w:val="24"/>
              </w:rPr>
            </w:pPr>
            <w:r>
              <w:rPr>
                <w:rFonts w:hint="eastAsia" w:ascii="宋体" w:hAnsi="宋体" w:eastAsia="宋体" w:cs="宋体"/>
                <w:sz w:val="24"/>
                <w:szCs w:val="24"/>
                <w:lang w:val="zh-CN"/>
              </w:rPr>
              <w:t>残疾人福利性单位声明函</w:t>
            </w:r>
          </w:p>
        </w:tc>
        <w:tc>
          <w:tcPr>
            <w:tcW w:w="1559" w:type="dxa"/>
            <w:noWrap/>
            <w:vAlign w:val="center"/>
          </w:tcPr>
          <w:p w14:paraId="7661E899">
            <w:pPr>
              <w:rPr>
                <w:rFonts w:hint="eastAsia" w:ascii="宋体" w:hAnsi="宋体" w:eastAsia="宋体" w:cs="宋体"/>
                <w:sz w:val="24"/>
                <w:szCs w:val="24"/>
              </w:rPr>
            </w:pPr>
          </w:p>
        </w:tc>
        <w:tc>
          <w:tcPr>
            <w:tcW w:w="1701" w:type="dxa"/>
            <w:noWrap/>
            <w:vAlign w:val="center"/>
          </w:tcPr>
          <w:p w14:paraId="66EA7A5B">
            <w:pPr>
              <w:rPr>
                <w:rFonts w:hint="eastAsia" w:ascii="宋体" w:hAnsi="宋体" w:eastAsia="宋体" w:cs="宋体"/>
                <w:sz w:val="24"/>
                <w:szCs w:val="24"/>
              </w:rPr>
            </w:pPr>
          </w:p>
        </w:tc>
        <w:tc>
          <w:tcPr>
            <w:tcW w:w="1310" w:type="dxa"/>
            <w:noWrap/>
            <w:vAlign w:val="center"/>
          </w:tcPr>
          <w:p w14:paraId="1B57946D">
            <w:pPr>
              <w:rPr>
                <w:rFonts w:hint="eastAsia" w:ascii="宋体" w:hAnsi="宋体" w:eastAsia="宋体" w:cs="宋体"/>
                <w:sz w:val="24"/>
                <w:szCs w:val="24"/>
              </w:rPr>
            </w:pPr>
          </w:p>
        </w:tc>
      </w:tr>
      <w:tr w14:paraId="1574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04EDFE0">
            <w:pPr>
              <w:rPr>
                <w:rFonts w:hint="eastAsia" w:ascii="宋体" w:hAnsi="宋体" w:eastAsia="宋体" w:cs="宋体"/>
                <w:sz w:val="24"/>
                <w:szCs w:val="24"/>
              </w:rPr>
            </w:pPr>
            <w:r>
              <w:rPr>
                <w:rFonts w:hint="eastAsia" w:ascii="宋体" w:hAnsi="宋体" w:eastAsia="宋体" w:cs="宋体"/>
                <w:sz w:val="24"/>
                <w:szCs w:val="24"/>
              </w:rPr>
              <w:t>21</w:t>
            </w:r>
          </w:p>
        </w:tc>
        <w:tc>
          <w:tcPr>
            <w:tcW w:w="4318" w:type="dxa"/>
            <w:gridSpan w:val="2"/>
            <w:noWrap/>
            <w:vAlign w:val="center"/>
          </w:tcPr>
          <w:p w14:paraId="3D43F2B7">
            <w:pPr>
              <w:rPr>
                <w:rFonts w:hint="eastAsia" w:ascii="宋体" w:hAnsi="宋体" w:eastAsia="宋体" w:cs="宋体"/>
                <w:sz w:val="24"/>
                <w:szCs w:val="24"/>
              </w:rPr>
            </w:pPr>
            <w:r>
              <w:rPr>
                <w:rFonts w:hint="eastAsia" w:ascii="宋体" w:hAnsi="宋体" w:eastAsia="宋体" w:cs="宋体"/>
                <w:sz w:val="24"/>
                <w:szCs w:val="24"/>
              </w:rPr>
              <w:t>监狱企业证明文件</w:t>
            </w:r>
          </w:p>
        </w:tc>
        <w:tc>
          <w:tcPr>
            <w:tcW w:w="1559" w:type="dxa"/>
            <w:noWrap/>
            <w:vAlign w:val="center"/>
          </w:tcPr>
          <w:p w14:paraId="1EA63BA9">
            <w:pPr>
              <w:rPr>
                <w:rFonts w:hint="eastAsia" w:ascii="宋体" w:hAnsi="宋体" w:eastAsia="宋体" w:cs="宋体"/>
                <w:sz w:val="24"/>
                <w:szCs w:val="24"/>
              </w:rPr>
            </w:pPr>
          </w:p>
        </w:tc>
        <w:tc>
          <w:tcPr>
            <w:tcW w:w="1701" w:type="dxa"/>
            <w:noWrap/>
            <w:vAlign w:val="center"/>
          </w:tcPr>
          <w:p w14:paraId="7D2CA937">
            <w:pPr>
              <w:rPr>
                <w:rFonts w:hint="eastAsia" w:ascii="宋体" w:hAnsi="宋体" w:eastAsia="宋体" w:cs="宋体"/>
                <w:sz w:val="24"/>
                <w:szCs w:val="24"/>
              </w:rPr>
            </w:pPr>
          </w:p>
        </w:tc>
        <w:tc>
          <w:tcPr>
            <w:tcW w:w="1310" w:type="dxa"/>
            <w:noWrap/>
            <w:vAlign w:val="center"/>
          </w:tcPr>
          <w:p w14:paraId="625EC0F7">
            <w:pPr>
              <w:rPr>
                <w:rFonts w:hint="eastAsia" w:ascii="宋体" w:hAnsi="宋体" w:eastAsia="宋体" w:cs="宋体"/>
                <w:sz w:val="24"/>
                <w:szCs w:val="24"/>
              </w:rPr>
            </w:pPr>
          </w:p>
        </w:tc>
      </w:tr>
      <w:tr w14:paraId="3445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14:paraId="15C791AF">
            <w:pPr>
              <w:rPr>
                <w:rFonts w:hint="eastAsia" w:ascii="宋体" w:hAnsi="宋体" w:eastAsia="宋体" w:cs="宋体"/>
                <w:sz w:val="24"/>
                <w:szCs w:val="24"/>
              </w:rPr>
            </w:pPr>
            <w:r>
              <w:rPr>
                <w:rFonts w:hint="eastAsia" w:ascii="宋体" w:hAnsi="宋体" w:eastAsia="宋体" w:cs="宋体"/>
                <w:sz w:val="24"/>
                <w:szCs w:val="24"/>
              </w:rPr>
              <w:t>22</w:t>
            </w:r>
          </w:p>
        </w:tc>
        <w:tc>
          <w:tcPr>
            <w:tcW w:w="1767" w:type="dxa"/>
            <w:noWrap/>
            <w:vAlign w:val="center"/>
          </w:tcPr>
          <w:p w14:paraId="2A80B9AB">
            <w:pPr>
              <w:rPr>
                <w:rFonts w:hint="eastAsia" w:ascii="宋体" w:hAnsi="宋体" w:eastAsia="宋体" w:cs="宋体"/>
                <w:sz w:val="24"/>
                <w:szCs w:val="24"/>
              </w:rPr>
            </w:pPr>
            <w:r>
              <w:rPr>
                <w:rFonts w:hint="eastAsia" w:ascii="宋体" w:hAnsi="宋体" w:eastAsia="宋体" w:cs="宋体"/>
                <w:sz w:val="24"/>
                <w:szCs w:val="24"/>
              </w:rPr>
              <w:t>CCC强制性产品认证</w:t>
            </w:r>
          </w:p>
        </w:tc>
        <w:tc>
          <w:tcPr>
            <w:tcW w:w="2551" w:type="dxa"/>
            <w:noWrap/>
            <w:vAlign w:val="center"/>
          </w:tcPr>
          <w:p w14:paraId="2FFA619D">
            <w:pPr>
              <w:rPr>
                <w:rFonts w:hint="eastAsia" w:ascii="宋体" w:hAnsi="宋体" w:eastAsia="宋体" w:cs="宋体"/>
                <w:sz w:val="24"/>
                <w:szCs w:val="24"/>
              </w:rPr>
            </w:pPr>
            <w:r>
              <w:rPr>
                <w:rFonts w:hint="eastAsia" w:ascii="宋体" w:hAnsi="宋体" w:eastAsia="宋体" w:cs="宋体"/>
                <w:sz w:val="24"/>
                <w:szCs w:val="24"/>
                <w:lang w:val="zh-CN"/>
              </w:rPr>
              <w:t>所投产品符合国家强制性要求承诺函</w:t>
            </w:r>
          </w:p>
        </w:tc>
        <w:tc>
          <w:tcPr>
            <w:tcW w:w="1559" w:type="dxa"/>
            <w:noWrap/>
            <w:vAlign w:val="center"/>
          </w:tcPr>
          <w:p w14:paraId="66778D0C">
            <w:pPr>
              <w:rPr>
                <w:rFonts w:hint="eastAsia" w:ascii="宋体" w:hAnsi="宋体" w:eastAsia="宋体" w:cs="宋体"/>
                <w:sz w:val="24"/>
                <w:szCs w:val="24"/>
              </w:rPr>
            </w:pPr>
          </w:p>
        </w:tc>
        <w:tc>
          <w:tcPr>
            <w:tcW w:w="1701" w:type="dxa"/>
            <w:noWrap/>
            <w:vAlign w:val="center"/>
          </w:tcPr>
          <w:p w14:paraId="51068E4E">
            <w:pPr>
              <w:rPr>
                <w:rFonts w:hint="eastAsia" w:ascii="宋体" w:hAnsi="宋体" w:eastAsia="宋体" w:cs="宋体"/>
                <w:sz w:val="24"/>
                <w:szCs w:val="24"/>
              </w:rPr>
            </w:pPr>
          </w:p>
        </w:tc>
        <w:tc>
          <w:tcPr>
            <w:tcW w:w="1310" w:type="dxa"/>
            <w:noWrap/>
            <w:vAlign w:val="center"/>
          </w:tcPr>
          <w:p w14:paraId="50883FB7">
            <w:pPr>
              <w:rPr>
                <w:rFonts w:hint="eastAsia" w:ascii="宋体" w:hAnsi="宋体" w:eastAsia="宋体" w:cs="宋体"/>
                <w:sz w:val="24"/>
                <w:szCs w:val="24"/>
              </w:rPr>
            </w:pPr>
          </w:p>
        </w:tc>
      </w:tr>
      <w:tr w14:paraId="0B10A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6" w:hRule="atLeast"/>
        </w:trPr>
        <w:tc>
          <w:tcPr>
            <w:tcW w:w="468" w:type="dxa"/>
            <w:noWrap/>
            <w:vAlign w:val="center"/>
          </w:tcPr>
          <w:p w14:paraId="5266695C">
            <w:pPr>
              <w:rPr>
                <w:rFonts w:hint="eastAsia" w:ascii="宋体" w:hAnsi="宋体" w:eastAsia="宋体" w:cs="宋体"/>
                <w:sz w:val="24"/>
                <w:szCs w:val="24"/>
              </w:rPr>
            </w:pPr>
            <w:r>
              <w:rPr>
                <w:rFonts w:hint="eastAsia" w:ascii="宋体" w:hAnsi="宋体" w:eastAsia="宋体" w:cs="宋体"/>
                <w:sz w:val="24"/>
                <w:szCs w:val="24"/>
              </w:rPr>
              <w:t>23</w:t>
            </w:r>
          </w:p>
        </w:tc>
        <w:tc>
          <w:tcPr>
            <w:tcW w:w="4318" w:type="dxa"/>
            <w:gridSpan w:val="2"/>
            <w:noWrap/>
            <w:vAlign w:val="center"/>
          </w:tcPr>
          <w:p w14:paraId="6C9B334C">
            <w:pPr>
              <w:rPr>
                <w:rFonts w:hint="eastAsia" w:ascii="宋体" w:hAnsi="宋体" w:eastAsia="宋体" w:cs="宋体"/>
                <w:sz w:val="24"/>
                <w:szCs w:val="24"/>
              </w:rPr>
            </w:pPr>
            <w:r>
              <w:rPr>
                <w:rFonts w:hint="eastAsia" w:ascii="宋体" w:hAnsi="宋体" w:eastAsia="宋体" w:cs="宋体"/>
                <w:sz w:val="24"/>
                <w:szCs w:val="24"/>
              </w:rPr>
              <w:t>网络关键设备和网络安全专用产品（下列资料任意一项）：</w:t>
            </w:r>
          </w:p>
          <w:p w14:paraId="7BB72081">
            <w:pPr>
              <w:rPr>
                <w:rFonts w:hint="eastAsia" w:ascii="宋体" w:hAnsi="宋体" w:eastAsia="宋体" w:cs="宋体"/>
                <w:sz w:val="24"/>
                <w:szCs w:val="24"/>
                <w:lang w:val="zh-CN"/>
              </w:rPr>
            </w:pPr>
            <w:r>
              <w:rPr>
                <w:rFonts w:hint="eastAsia" w:ascii="宋体" w:hAnsi="宋体" w:eastAsia="宋体" w:cs="宋体"/>
                <w:sz w:val="24"/>
                <w:szCs w:val="24"/>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ign w:val="center"/>
          </w:tcPr>
          <w:p w14:paraId="764BBEB9">
            <w:pPr>
              <w:rPr>
                <w:rFonts w:hint="eastAsia" w:ascii="宋体" w:hAnsi="宋体" w:eastAsia="宋体" w:cs="宋体"/>
                <w:sz w:val="24"/>
                <w:szCs w:val="24"/>
              </w:rPr>
            </w:pPr>
          </w:p>
        </w:tc>
        <w:tc>
          <w:tcPr>
            <w:tcW w:w="1701" w:type="dxa"/>
            <w:noWrap/>
            <w:vAlign w:val="center"/>
          </w:tcPr>
          <w:p w14:paraId="66E7F563">
            <w:pPr>
              <w:rPr>
                <w:rFonts w:hint="eastAsia" w:ascii="宋体" w:hAnsi="宋体" w:eastAsia="宋体" w:cs="宋体"/>
                <w:sz w:val="24"/>
                <w:szCs w:val="24"/>
              </w:rPr>
            </w:pPr>
          </w:p>
        </w:tc>
        <w:tc>
          <w:tcPr>
            <w:tcW w:w="1310" w:type="dxa"/>
            <w:noWrap/>
            <w:vAlign w:val="center"/>
          </w:tcPr>
          <w:p w14:paraId="1267BDB7">
            <w:pPr>
              <w:rPr>
                <w:rFonts w:hint="eastAsia" w:ascii="宋体" w:hAnsi="宋体" w:eastAsia="宋体" w:cs="宋体"/>
                <w:sz w:val="24"/>
                <w:szCs w:val="24"/>
              </w:rPr>
            </w:pPr>
          </w:p>
        </w:tc>
      </w:tr>
      <w:tr w14:paraId="3D0B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14:paraId="5E22095A">
            <w:pPr>
              <w:rPr>
                <w:rFonts w:hint="eastAsia" w:ascii="宋体" w:hAnsi="宋体" w:eastAsia="宋体" w:cs="宋体"/>
                <w:sz w:val="24"/>
                <w:szCs w:val="24"/>
              </w:rPr>
            </w:pPr>
            <w:r>
              <w:rPr>
                <w:rFonts w:hint="eastAsia" w:ascii="宋体" w:hAnsi="宋体" w:eastAsia="宋体" w:cs="宋体"/>
                <w:sz w:val="24"/>
                <w:szCs w:val="24"/>
              </w:rPr>
              <w:t>24</w:t>
            </w:r>
          </w:p>
        </w:tc>
        <w:tc>
          <w:tcPr>
            <w:tcW w:w="4318" w:type="dxa"/>
            <w:gridSpan w:val="2"/>
            <w:tcBorders>
              <w:bottom w:val="single" w:color="auto" w:sz="4" w:space="0"/>
            </w:tcBorders>
            <w:noWrap/>
            <w:vAlign w:val="center"/>
          </w:tcPr>
          <w:p w14:paraId="19476319">
            <w:pPr>
              <w:rPr>
                <w:rFonts w:hint="eastAsia" w:ascii="宋体" w:hAnsi="宋体" w:eastAsia="宋体" w:cs="宋体"/>
                <w:sz w:val="24"/>
                <w:szCs w:val="24"/>
              </w:rPr>
            </w:pPr>
            <w:r>
              <w:rPr>
                <w:rFonts w:hint="eastAsia" w:ascii="宋体" w:hAnsi="宋体" w:eastAsia="宋体" w:cs="宋体"/>
                <w:sz w:val="24"/>
                <w:szCs w:val="24"/>
              </w:rPr>
              <w:t>国家级贫困县域注册地证明材料</w:t>
            </w:r>
          </w:p>
        </w:tc>
        <w:tc>
          <w:tcPr>
            <w:tcW w:w="1559" w:type="dxa"/>
            <w:noWrap/>
            <w:vAlign w:val="center"/>
          </w:tcPr>
          <w:p w14:paraId="57BFF0EA">
            <w:pPr>
              <w:rPr>
                <w:rFonts w:hint="eastAsia" w:ascii="宋体" w:hAnsi="宋体" w:eastAsia="宋体" w:cs="宋体"/>
                <w:sz w:val="24"/>
                <w:szCs w:val="24"/>
              </w:rPr>
            </w:pPr>
          </w:p>
        </w:tc>
        <w:tc>
          <w:tcPr>
            <w:tcW w:w="1701" w:type="dxa"/>
            <w:noWrap/>
            <w:vAlign w:val="center"/>
          </w:tcPr>
          <w:p w14:paraId="3A5F9DEE">
            <w:pPr>
              <w:rPr>
                <w:rFonts w:hint="eastAsia" w:ascii="宋体" w:hAnsi="宋体" w:eastAsia="宋体" w:cs="宋体"/>
                <w:sz w:val="24"/>
                <w:szCs w:val="24"/>
              </w:rPr>
            </w:pPr>
          </w:p>
        </w:tc>
        <w:tc>
          <w:tcPr>
            <w:tcW w:w="1310" w:type="dxa"/>
            <w:noWrap/>
            <w:vAlign w:val="center"/>
          </w:tcPr>
          <w:p w14:paraId="20EFEB21">
            <w:pPr>
              <w:rPr>
                <w:rFonts w:hint="eastAsia" w:ascii="宋体" w:hAnsi="宋体" w:eastAsia="宋体" w:cs="宋体"/>
                <w:sz w:val="24"/>
                <w:szCs w:val="24"/>
              </w:rPr>
            </w:pPr>
          </w:p>
        </w:tc>
      </w:tr>
      <w:tr w14:paraId="0332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ign w:val="center"/>
          </w:tcPr>
          <w:p w14:paraId="04698BE3">
            <w:pPr>
              <w:rPr>
                <w:rFonts w:hint="eastAsia" w:ascii="宋体" w:hAnsi="宋体" w:eastAsia="宋体" w:cs="宋体"/>
                <w:sz w:val="24"/>
                <w:szCs w:val="24"/>
              </w:rPr>
            </w:pPr>
            <w:r>
              <w:rPr>
                <w:rFonts w:hint="eastAsia" w:ascii="宋体" w:hAnsi="宋体" w:eastAsia="宋体" w:cs="宋体"/>
                <w:sz w:val="24"/>
                <w:szCs w:val="24"/>
              </w:rPr>
              <w:t>25</w:t>
            </w:r>
          </w:p>
        </w:tc>
        <w:tc>
          <w:tcPr>
            <w:tcW w:w="4318" w:type="dxa"/>
            <w:gridSpan w:val="2"/>
            <w:tcBorders>
              <w:top w:val="single" w:color="auto" w:sz="4" w:space="0"/>
              <w:bottom w:val="single" w:color="auto" w:sz="4" w:space="0"/>
            </w:tcBorders>
            <w:noWrap/>
            <w:vAlign w:val="center"/>
          </w:tcPr>
          <w:p w14:paraId="224EF996">
            <w:pPr>
              <w:rPr>
                <w:rFonts w:hint="eastAsia" w:ascii="宋体" w:hAnsi="宋体" w:eastAsia="宋体" w:cs="宋体"/>
                <w:sz w:val="24"/>
                <w:szCs w:val="24"/>
              </w:rPr>
            </w:pPr>
            <w:r>
              <w:rPr>
                <w:rFonts w:hint="eastAsia" w:ascii="宋体" w:hAnsi="宋体" w:eastAsia="宋体" w:cs="宋体"/>
                <w:sz w:val="24"/>
                <w:szCs w:val="24"/>
                <w:lang w:val="en-GB"/>
              </w:rPr>
              <w:t>扶贫部门出具的聘用建档立卡贫困人员身份证明</w:t>
            </w:r>
          </w:p>
        </w:tc>
        <w:tc>
          <w:tcPr>
            <w:tcW w:w="1559" w:type="dxa"/>
            <w:noWrap/>
            <w:vAlign w:val="center"/>
          </w:tcPr>
          <w:p w14:paraId="350E4F72">
            <w:pPr>
              <w:rPr>
                <w:rFonts w:hint="eastAsia" w:ascii="宋体" w:hAnsi="宋体" w:eastAsia="宋体" w:cs="宋体"/>
                <w:sz w:val="24"/>
                <w:szCs w:val="24"/>
              </w:rPr>
            </w:pPr>
          </w:p>
        </w:tc>
        <w:tc>
          <w:tcPr>
            <w:tcW w:w="1701" w:type="dxa"/>
            <w:noWrap/>
            <w:vAlign w:val="center"/>
          </w:tcPr>
          <w:p w14:paraId="58266A95">
            <w:pPr>
              <w:rPr>
                <w:rFonts w:hint="eastAsia" w:ascii="宋体" w:hAnsi="宋体" w:eastAsia="宋体" w:cs="宋体"/>
                <w:sz w:val="24"/>
                <w:szCs w:val="24"/>
              </w:rPr>
            </w:pPr>
          </w:p>
        </w:tc>
        <w:tc>
          <w:tcPr>
            <w:tcW w:w="1310" w:type="dxa"/>
            <w:noWrap/>
            <w:vAlign w:val="center"/>
          </w:tcPr>
          <w:p w14:paraId="303674C3">
            <w:pPr>
              <w:rPr>
                <w:rFonts w:hint="eastAsia" w:ascii="宋体" w:hAnsi="宋体" w:eastAsia="宋体" w:cs="宋体"/>
                <w:sz w:val="24"/>
                <w:szCs w:val="24"/>
              </w:rPr>
            </w:pPr>
          </w:p>
        </w:tc>
      </w:tr>
      <w:tr w14:paraId="4608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ign w:val="center"/>
          </w:tcPr>
          <w:p w14:paraId="79BCC668">
            <w:pPr>
              <w:rPr>
                <w:rFonts w:hint="eastAsia" w:ascii="宋体" w:hAnsi="宋体" w:eastAsia="宋体" w:cs="宋体"/>
                <w:sz w:val="24"/>
                <w:szCs w:val="24"/>
              </w:rPr>
            </w:pPr>
            <w:r>
              <w:rPr>
                <w:rFonts w:hint="eastAsia" w:ascii="宋体" w:hAnsi="宋体" w:eastAsia="宋体" w:cs="宋体"/>
                <w:sz w:val="24"/>
                <w:szCs w:val="24"/>
              </w:rPr>
              <w:t>26</w:t>
            </w:r>
          </w:p>
        </w:tc>
        <w:tc>
          <w:tcPr>
            <w:tcW w:w="4318" w:type="dxa"/>
            <w:gridSpan w:val="2"/>
            <w:tcBorders>
              <w:top w:val="single" w:color="auto" w:sz="4" w:space="0"/>
            </w:tcBorders>
            <w:noWrap/>
            <w:vAlign w:val="center"/>
          </w:tcPr>
          <w:p w14:paraId="0607C3CF">
            <w:pPr>
              <w:rPr>
                <w:rFonts w:hint="eastAsia" w:ascii="宋体" w:hAnsi="宋体" w:eastAsia="宋体" w:cs="宋体"/>
                <w:sz w:val="24"/>
                <w:szCs w:val="24"/>
              </w:rPr>
            </w:pPr>
            <w:r>
              <w:rPr>
                <w:rFonts w:hint="eastAsia" w:ascii="宋体" w:hAnsi="宋体" w:eastAsia="宋体" w:cs="宋体"/>
                <w:sz w:val="24"/>
                <w:szCs w:val="24"/>
                <w:lang w:val="en-GB"/>
              </w:rPr>
              <w:t>建档立卡贫困人员社保材料</w:t>
            </w:r>
          </w:p>
        </w:tc>
        <w:tc>
          <w:tcPr>
            <w:tcW w:w="1559" w:type="dxa"/>
            <w:noWrap/>
            <w:vAlign w:val="center"/>
          </w:tcPr>
          <w:p w14:paraId="2886B36E">
            <w:pPr>
              <w:rPr>
                <w:rFonts w:hint="eastAsia" w:ascii="宋体" w:hAnsi="宋体" w:eastAsia="宋体" w:cs="宋体"/>
                <w:sz w:val="24"/>
                <w:szCs w:val="24"/>
              </w:rPr>
            </w:pPr>
          </w:p>
        </w:tc>
        <w:tc>
          <w:tcPr>
            <w:tcW w:w="1701" w:type="dxa"/>
            <w:noWrap/>
            <w:vAlign w:val="center"/>
          </w:tcPr>
          <w:p w14:paraId="72E26F8D">
            <w:pPr>
              <w:rPr>
                <w:rFonts w:hint="eastAsia" w:ascii="宋体" w:hAnsi="宋体" w:eastAsia="宋体" w:cs="宋体"/>
                <w:sz w:val="24"/>
                <w:szCs w:val="24"/>
              </w:rPr>
            </w:pPr>
          </w:p>
        </w:tc>
        <w:tc>
          <w:tcPr>
            <w:tcW w:w="1310" w:type="dxa"/>
            <w:noWrap/>
            <w:vAlign w:val="center"/>
          </w:tcPr>
          <w:p w14:paraId="3ADD4FF7">
            <w:pPr>
              <w:rPr>
                <w:rFonts w:hint="eastAsia" w:ascii="宋体" w:hAnsi="宋体" w:eastAsia="宋体" w:cs="宋体"/>
                <w:sz w:val="24"/>
                <w:szCs w:val="24"/>
              </w:rPr>
            </w:pPr>
          </w:p>
        </w:tc>
      </w:tr>
      <w:tr w14:paraId="1891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B49DFDD">
            <w:pPr>
              <w:rPr>
                <w:rFonts w:hint="eastAsia" w:ascii="宋体" w:hAnsi="宋体" w:eastAsia="宋体" w:cs="宋体"/>
                <w:sz w:val="24"/>
                <w:szCs w:val="24"/>
              </w:rPr>
            </w:pPr>
            <w:r>
              <w:rPr>
                <w:rFonts w:hint="eastAsia" w:ascii="宋体" w:hAnsi="宋体" w:eastAsia="宋体" w:cs="宋体"/>
                <w:sz w:val="24"/>
                <w:szCs w:val="24"/>
              </w:rPr>
              <w:t>27</w:t>
            </w:r>
          </w:p>
        </w:tc>
        <w:tc>
          <w:tcPr>
            <w:tcW w:w="4318" w:type="dxa"/>
            <w:gridSpan w:val="2"/>
            <w:noWrap/>
            <w:vAlign w:val="center"/>
          </w:tcPr>
          <w:p w14:paraId="7FEDE3C6">
            <w:pPr>
              <w:rPr>
                <w:rFonts w:hint="eastAsia" w:ascii="宋体" w:hAnsi="宋体" w:eastAsia="宋体" w:cs="宋体"/>
                <w:sz w:val="24"/>
                <w:szCs w:val="24"/>
              </w:rPr>
            </w:pPr>
            <w:r>
              <w:rPr>
                <w:rFonts w:hint="eastAsia" w:ascii="宋体" w:hAnsi="宋体" w:eastAsia="宋体" w:cs="宋体"/>
                <w:sz w:val="24"/>
                <w:szCs w:val="24"/>
              </w:rPr>
              <w:t>其它资料</w:t>
            </w:r>
          </w:p>
        </w:tc>
        <w:tc>
          <w:tcPr>
            <w:tcW w:w="1559" w:type="dxa"/>
            <w:noWrap/>
            <w:vAlign w:val="center"/>
          </w:tcPr>
          <w:p w14:paraId="17EF1A1C">
            <w:pPr>
              <w:rPr>
                <w:rFonts w:hint="eastAsia" w:ascii="宋体" w:hAnsi="宋体" w:eastAsia="宋体" w:cs="宋体"/>
                <w:sz w:val="24"/>
                <w:szCs w:val="24"/>
              </w:rPr>
            </w:pPr>
          </w:p>
        </w:tc>
        <w:tc>
          <w:tcPr>
            <w:tcW w:w="1701" w:type="dxa"/>
            <w:noWrap/>
            <w:vAlign w:val="center"/>
          </w:tcPr>
          <w:p w14:paraId="507CF710">
            <w:pPr>
              <w:rPr>
                <w:rFonts w:hint="eastAsia" w:ascii="宋体" w:hAnsi="宋体" w:eastAsia="宋体" w:cs="宋体"/>
                <w:sz w:val="24"/>
                <w:szCs w:val="24"/>
              </w:rPr>
            </w:pPr>
          </w:p>
        </w:tc>
        <w:tc>
          <w:tcPr>
            <w:tcW w:w="1310" w:type="dxa"/>
            <w:noWrap/>
            <w:vAlign w:val="center"/>
          </w:tcPr>
          <w:p w14:paraId="49121D82">
            <w:pPr>
              <w:rPr>
                <w:rFonts w:hint="eastAsia" w:ascii="宋体" w:hAnsi="宋体" w:eastAsia="宋体" w:cs="宋体"/>
                <w:sz w:val="24"/>
                <w:szCs w:val="24"/>
              </w:rPr>
            </w:pPr>
          </w:p>
        </w:tc>
      </w:tr>
    </w:tbl>
    <w:p w14:paraId="5C7EA0C8">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注：本表序号24～26仅适用于物业项目。</w:t>
      </w:r>
    </w:p>
    <w:p w14:paraId="1660B842">
      <w:pPr>
        <w:pStyle w:val="11"/>
        <w:spacing w:line="360" w:lineRule="auto"/>
        <w:jc w:val="center"/>
        <w:rPr>
          <w:rFonts w:hint="eastAsia" w:ascii="宋体" w:hAnsi="宋体" w:eastAsia="宋体" w:cs="宋体"/>
          <w:b/>
          <w:snapToGrid w:val="0"/>
          <w:kern w:val="0"/>
          <w:sz w:val="28"/>
          <w:szCs w:val="28"/>
        </w:rPr>
      </w:pPr>
    </w:p>
    <w:p w14:paraId="545467D7">
      <w:pPr>
        <w:pStyle w:val="11"/>
        <w:spacing w:line="360" w:lineRule="auto"/>
        <w:ind w:left="720" w:hanging="720"/>
        <w:jc w:val="center"/>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br w:type="page"/>
      </w:r>
      <w:r>
        <w:rPr>
          <w:rFonts w:hint="eastAsia" w:ascii="宋体" w:hAnsi="宋体" w:eastAsia="宋体" w:cs="宋体"/>
          <w:b/>
          <w:snapToGrid w:val="0"/>
          <w:kern w:val="0"/>
          <w:sz w:val="28"/>
          <w:szCs w:val="28"/>
        </w:rPr>
        <w:t>二、开标一览表</w:t>
      </w:r>
    </w:p>
    <w:p w14:paraId="0C2835FA">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3E069FAC">
      <w:pPr>
        <w:spacing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 xml:space="preserve">项目名称：                                                </w:t>
      </w:r>
      <w:r>
        <w:rPr>
          <w:rFonts w:hint="eastAsia" w:ascii="宋体" w:hAnsi="宋体" w:eastAsia="宋体" w:cs="宋体"/>
          <w:szCs w:val="21"/>
        </w:rPr>
        <w:t>单位：元（人民币）</w:t>
      </w:r>
    </w:p>
    <w:tbl>
      <w:tblPr>
        <w:tblStyle w:val="20"/>
        <w:tblW w:w="9707" w:type="dxa"/>
        <w:tblInd w:w="0" w:type="dxa"/>
        <w:tblLayout w:type="fixed"/>
        <w:tblCellMar>
          <w:top w:w="0" w:type="dxa"/>
          <w:left w:w="108" w:type="dxa"/>
          <w:bottom w:w="0" w:type="dxa"/>
          <w:right w:w="108" w:type="dxa"/>
        </w:tblCellMar>
      </w:tblPr>
      <w:tblGrid>
        <w:gridCol w:w="1267"/>
        <w:gridCol w:w="1403"/>
        <w:gridCol w:w="1400"/>
        <w:gridCol w:w="3978"/>
        <w:gridCol w:w="1072"/>
        <w:gridCol w:w="587"/>
      </w:tblGrid>
      <w:tr w14:paraId="38434206">
        <w:tblPrEx>
          <w:tblCellMar>
            <w:top w:w="0" w:type="dxa"/>
            <w:left w:w="108" w:type="dxa"/>
            <w:bottom w:w="0" w:type="dxa"/>
            <w:right w:w="108" w:type="dxa"/>
          </w:tblCellMar>
        </w:tblPrEx>
        <w:trPr>
          <w:trHeight w:val="1296" w:hRule="atLeast"/>
        </w:trPr>
        <w:tc>
          <w:tcPr>
            <w:tcW w:w="1267" w:type="dxa"/>
            <w:tcBorders>
              <w:top w:val="single" w:color="auto" w:sz="6" w:space="0"/>
              <w:left w:val="single" w:color="auto" w:sz="6" w:space="0"/>
              <w:bottom w:val="single" w:color="auto" w:sz="6" w:space="0"/>
              <w:right w:val="single" w:color="auto" w:sz="6" w:space="0"/>
            </w:tcBorders>
            <w:noWrap/>
            <w:vAlign w:val="center"/>
          </w:tcPr>
          <w:p w14:paraId="4C5F00A1">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项目名称</w:t>
            </w:r>
          </w:p>
        </w:tc>
        <w:tc>
          <w:tcPr>
            <w:tcW w:w="1403" w:type="dxa"/>
            <w:tcBorders>
              <w:top w:val="single" w:color="auto" w:sz="6" w:space="0"/>
              <w:left w:val="single" w:color="auto" w:sz="6" w:space="0"/>
              <w:bottom w:val="single" w:color="auto" w:sz="6" w:space="0"/>
              <w:right w:val="single" w:color="auto" w:sz="6" w:space="0"/>
            </w:tcBorders>
            <w:noWrap/>
            <w:vAlign w:val="center"/>
          </w:tcPr>
          <w:p w14:paraId="719570B1">
            <w:pPr>
              <w:autoSpaceDE w:val="0"/>
              <w:autoSpaceDN w:val="0"/>
              <w:adjustRightInd w:val="0"/>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质量标准</w:t>
            </w:r>
          </w:p>
        </w:tc>
        <w:tc>
          <w:tcPr>
            <w:tcW w:w="1400" w:type="dxa"/>
            <w:tcBorders>
              <w:top w:val="single" w:color="auto" w:sz="6" w:space="0"/>
              <w:left w:val="single" w:color="auto" w:sz="6" w:space="0"/>
              <w:bottom w:val="single" w:color="auto" w:sz="6" w:space="0"/>
              <w:right w:val="single" w:color="auto" w:sz="6" w:space="0"/>
            </w:tcBorders>
            <w:noWrap/>
            <w:vAlign w:val="center"/>
          </w:tcPr>
          <w:p w14:paraId="62DBB2FB">
            <w:pPr>
              <w:autoSpaceDE w:val="0"/>
              <w:autoSpaceDN w:val="0"/>
              <w:adjustRightInd w:val="0"/>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质保期</w:t>
            </w:r>
          </w:p>
        </w:tc>
        <w:tc>
          <w:tcPr>
            <w:tcW w:w="3978" w:type="dxa"/>
            <w:tcBorders>
              <w:top w:val="single" w:color="auto" w:sz="6" w:space="0"/>
              <w:left w:val="single" w:color="auto" w:sz="6" w:space="0"/>
              <w:bottom w:val="single" w:color="auto" w:sz="6" w:space="0"/>
              <w:right w:val="single" w:color="auto" w:sz="6" w:space="0"/>
            </w:tcBorders>
            <w:noWrap/>
            <w:vAlign w:val="center"/>
          </w:tcPr>
          <w:p w14:paraId="023A3CEA">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投标总报价（元）</w:t>
            </w:r>
          </w:p>
        </w:tc>
        <w:tc>
          <w:tcPr>
            <w:tcW w:w="1072" w:type="dxa"/>
            <w:tcBorders>
              <w:top w:val="single" w:color="auto" w:sz="6" w:space="0"/>
              <w:left w:val="single" w:color="auto" w:sz="6" w:space="0"/>
              <w:bottom w:val="single" w:color="auto" w:sz="6" w:space="0"/>
              <w:right w:val="single" w:color="auto" w:sz="6" w:space="0"/>
            </w:tcBorders>
            <w:noWrap/>
            <w:vAlign w:val="center"/>
          </w:tcPr>
          <w:p w14:paraId="5DB8F2AF">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合同履行期限</w:t>
            </w:r>
          </w:p>
        </w:tc>
        <w:tc>
          <w:tcPr>
            <w:tcW w:w="587" w:type="dxa"/>
            <w:tcBorders>
              <w:top w:val="single" w:color="auto" w:sz="6" w:space="0"/>
              <w:left w:val="single" w:color="auto" w:sz="6" w:space="0"/>
              <w:bottom w:val="single" w:color="auto" w:sz="6" w:space="0"/>
              <w:right w:val="single" w:color="auto" w:sz="6" w:space="0"/>
            </w:tcBorders>
            <w:noWrap/>
            <w:vAlign w:val="center"/>
          </w:tcPr>
          <w:p w14:paraId="5272FB02">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备注</w:t>
            </w:r>
          </w:p>
        </w:tc>
      </w:tr>
      <w:tr w14:paraId="4E0087C8">
        <w:tblPrEx>
          <w:tblCellMar>
            <w:top w:w="0" w:type="dxa"/>
            <w:left w:w="108" w:type="dxa"/>
            <w:bottom w:w="0" w:type="dxa"/>
            <w:right w:w="108" w:type="dxa"/>
          </w:tblCellMar>
        </w:tblPrEx>
        <w:trPr>
          <w:trHeight w:val="1296" w:hRule="atLeast"/>
        </w:trPr>
        <w:tc>
          <w:tcPr>
            <w:tcW w:w="1267" w:type="dxa"/>
            <w:tcBorders>
              <w:top w:val="single" w:color="auto" w:sz="6" w:space="0"/>
              <w:left w:val="single" w:color="auto" w:sz="6" w:space="0"/>
              <w:bottom w:val="single" w:color="auto" w:sz="6" w:space="0"/>
              <w:right w:val="single" w:color="auto" w:sz="6" w:space="0"/>
            </w:tcBorders>
            <w:noWrap/>
            <w:vAlign w:val="center"/>
          </w:tcPr>
          <w:p w14:paraId="000AB201">
            <w:pPr>
              <w:autoSpaceDE w:val="0"/>
              <w:autoSpaceDN w:val="0"/>
              <w:adjustRightInd w:val="0"/>
              <w:spacing w:line="360" w:lineRule="auto"/>
              <w:ind w:firstLine="240"/>
              <w:jc w:val="left"/>
              <w:rPr>
                <w:rFonts w:hint="eastAsia" w:ascii="宋体" w:hAnsi="宋体" w:eastAsia="宋体" w:cs="宋体"/>
                <w:szCs w:val="21"/>
              </w:rPr>
            </w:pPr>
          </w:p>
        </w:tc>
        <w:tc>
          <w:tcPr>
            <w:tcW w:w="1403" w:type="dxa"/>
            <w:tcBorders>
              <w:top w:val="single" w:color="auto" w:sz="6" w:space="0"/>
              <w:left w:val="single" w:color="auto" w:sz="6" w:space="0"/>
              <w:bottom w:val="single" w:color="auto" w:sz="6" w:space="0"/>
              <w:right w:val="single" w:color="auto" w:sz="6" w:space="0"/>
            </w:tcBorders>
            <w:noWrap/>
            <w:vAlign w:val="center"/>
          </w:tcPr>
          <w:p w14:paraId="20D5533B">
            <w:pPr>
              <w:autoSpaceDE w:val="0"/>
              <w:autoSpaceDN w:val="0"/>
              <w:adjustRightInd w:val="0"/>
              <w:spacing w:line="360" w:lineRule="auto"/>
              <w:ind w:firstLine="240"/>
              <w:jc w:val="left"/>
              <w:rPr>
                <w:rFonts w:hint="eastAsia" w:ascii="宋体" w:hAnsi="宋体" w:eastAsia="宋体" w:cs="宋体"/>
                <w:szCs w:val="21"/>
              </w:rPr>
            </w:pPr>
          </w:p>
        </w:tc>
        <w:tc>
          <w:tcPr>
            <w:tcW w:w="1400" w:type="dxa"/>
            <w:tcBorders>
              <w:top w:val="single" w:color="auto" w:sz="6" w:space="0"/>
              <w:left w:val="single" w:color="auto" w:sz="6" w:space="0"/>
              <w:bottom w:val="single" w:color="auto" w:sz="6" w:space="0"/>
              <w:right w:val="single" w:color="auto" w:sz="6" w:space="0"/>
            </w:tcBorders>
            <w:noWrap/>
            <w:vAlign w:val="center"/>
          </w:tcPr>
          <w:p w14:paraId="44DF8087">
            <w:pPr>
              <w:autoSpaceDE w:val="0"/>
              <w:autoSpaceDN w:val="0"/>
              <w:adjustRightInd w:val="0"/>
              <w:spacing w:line="360" w:lineRule="auto"/>
              <w:ind w:firstLine="240"/>
              <w:jc w:val="left"/>
              <w:rPr>
                <w:rFonts w:hint="eastAsia" w:ascii="宋体" w:hAnsi="宋体" w:eastAsia="宋体" w:cs="宋体"/>
                <w:szCs w:val="21"/>
              </w:rPr>
            </w:pPr>
          </w:p>
        </w:tc>
        <w:tc>
          <w:tcPr>
            <w:tcW w:w="3978" w:type="dxa"/>
            <w:tcBorders>
              <w:top w:val="single" w:color="auto" w:sz="6" w:space="0"/>
              <w:left w:val="single" w:color="auto" w:sz="6" w:space="0"/>
              <w:bottom w:val="single" w:color="auto" w:sz="6" w:space="0"/>
              <w:right w:val="single" w:color="auto" w:sz="6" w:space="0"/>
            </w:tcBorders>
            <w:noWrap/>
            <w:vAlign w:val="center"/>
          </w:tcPr>
          <w:p w14:paraId="0BD3F06F">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szCs w:val="21"/>
                <w:lang w:val="zh-CN"/>
              </w:rPr>
              <w:t>大写：　　　　</w:t>
            </w:r>
          </w:p>
          <w:p w14:paraId="2CC3E424">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szCs w:val="21"/>
                <w:lang w:val="zh-CN"/>
              </w:rPr>
              <w:t>小写：</w:t>
            </w:r>
          </w:p>
        </w:tc>
        <w:tc>
          <w:tcPr>
            <w:tcW w:w="1072" w:type="dxa"/>
            <w:tcBorders>
              <w:top w:val="single" w:color="auto" w:sz="6" w:space="0"/>
              <w:left w:val="single" w:color="auto" w:sz="6" w:space="0"/>
              <w:bottom w:val="single" w:color="auto" w:sz="6" w:space="0"/>
              <w:right w:val="single" w:color="auto" w:sz="6" w:space="0"/>
            </w:tcBorders>
            <w:noWrap/>
            <w:vAlign w:val="center"/>
          </w:tcPr>
          <w:p w14:paraId="7F1447B1">
            <w:pPr>
              <w:autoSpaceDE w:val="0"/>
              <w:autoSpaceDN w:val="0"/>
              <w:adjustRightInd w:val="0"/>
              <w:spacing w:line="360" w:lineRule="auto"/>
              <w:ind w:firstLine="240"/>
              <w:jc w:val="left"/>
              <w:rPr>
                <w:rFonts w:hint="eastAsia" w:ascii="宋体" w:hAnsi="宋体" w:eastAsia="宋体" w:cs="宋体"/>
                <w:szCs w:val="21"/>
                <w:lang w:val="zh-CN"/>
              </w:rPr>
            </w:pPr>
          </w:p>
        </w:tc>
        <w:tc>
          <w:tcPr>
            <w:tcW w:w="587" w:type="dxa"/>
            <w:tcBorders>
              <w:top w:val="single" w:color="auto" w:sz="6" w:space="0"/>
              <w:left w:val="single" w:color="auto" w:sz="6" w:space="0"/>
              <w:bottom w:val="single" w:color="auto" w:sz="6" w:space="0"/>
              <w:right w:val="single" w:color="auto" w:sz="6" w:space="0"/>
            </w:tcBorders>
            <w:noWrap/>
            <w:vAlign w:val="center"/>
          </w:tcPr>
          <w:p w14:paraId="3A34E2D0">
            <w:pPr>
              <w:autoSpaceDE w:val="0"/>
              <w:autoSpaceDN w:val="0"/>
              <w:adjustRightInd w:val="0"/>
              <w:spacing w:line="360" w:lineRule="auto"/>
              <w:ind w:firstLine="240"/>
              <w:jc w:val="left"/>
              <w:rPr>
                <w:rFonts w:hint="eastAsia" w:ascii="宋体" w:hAnsi="宋体" w:eastAsia="宋体" w:cs="宋体"/>
                <w:szCs w:val="21"/>
                <w:lang w:val="zh-CN"/>
              </w:rPr>
            </w:pPr>
          </w:p>
        </w:tc>
      </w:tr>
      <w:tr w14:paraId="5782F054">
        <w:tblPrEx>
          <w:tblCellMar>
            <w:top w:w="0" w:type="dxa"/>
            <w:left w:w="108" w:type="dxa"/>
            <w:bottom w:w="0" w:type="dxa"/>
            <w:right w:w="108" w:type="dxa"/>
          </w:tblCellMar>
        </w:tblPrEx>
        <w:trPr>
          <w:trHeight w:val="1137" w:hRule="atLeast"/>
        </w:trPr>
        <w:tc>
          <w:tcPr>
            <w:tcW w:w="1267" w:type="dxa"/>
            <w:tcBorders>
              <w:top w:val="single" w:color="auto" w:sz="6" w:space="0"/>
              <w:left w:val="single" w:color="auto" w:sz="6" w:space="0"/>
              <w:bottom w:val="single" w:color="auto" w:sz="6" w:space="0"/>
              <w:right w:val="single" w:color="auto" w:sz="6" w:space="0"/>
            </w:tcBorders>
            <w:noWrap/>
            <w:vAlign w:val="center"/>
          </w:tcPr>
          <w:p w14:paraId="0915B7BA">
            <w:pPr>
              <w:autoSpaceDE w:val="0"/>
              <w:autoSpaceDN w:val="0"/>
              <w:adjustRightInd w:val="0"/>
              <w:spacing w:line="360" w:lineRule="auto"/>
              <w:ind w:firstLine="240"/>
              <w:jc w:val="left"/>
              <w:rPr>
                <w:rFonts w:hint="eastAsia" w:ascii="宋体" w:hAnsi="宋体" w:eastAsia="宋体" w:cs="宋体"/>
                <w:color w:val="FF0000"/>
                <w:szCs w:val="21"/>
              </w:rPr>
            </w:pPr>
          </w:p>
        </w:tc>
        <w:tc>
          <w:tcPr>
            <w:tcW w:w="1403" w:type="dxa"/>
            <w:tcBorders>
              <w:top w:val="single" w:color="auto" w:sz="6" w:space="0"/>
              <w:left w:val="single" w:color="auto" w:sz="6" w:space="0"/>
              <w:bottom w:val="single" w:color="auto" w:sz="6" w:space="0"/>
              <w:right w:val="single" w:color="auto" w:sz="6" w:space="0"/>
            </w:tcBorders>
            <w:noWrap/>
            <w:vAlign w:val="center"/>
          </w:tcPr>
          <w:p w14:paraId="421D8517">
            <w:pPr>
              <w:autoSpaceDE w:val="0"/>
              <w:autoSpaceDN w:val="0"/>
              <w:adjustRightInd w:val="0"/>
              <w:spacing w:line="360" w:lineRule="auto"/>
              <w:ind w:firstLine="240"/>
              <w:jc w:val="left"/>
              <w:rPr>
                <w:rFonts w:hint="eastAsia" w:ascii="宋体" w:hAnsi="宋体" w:eastAsia="宋体" w:cs="宋体"/>
                <w:color w:val="FF0000"/>
                <w:szCs w:val="21"/>
              </w:rPr>
            </w:pPr>
          </w:p>
        </w:tc>
        <w:tc>
          <w:tcPr>
            <w:tcW w:w="1400" w:type="dxa"/>
            <w:tcBorders>
              <w:top w:val="single" w:color="auto" w:sz="6" w:space="0"/>
              <w:left w:val="single" w:color="auto" w:sz="6" w:space="0"/>
              <w:bottom w:val="single" w:color="auto" w:sz="6" w:space="0"/>
              <w:right w:val="single" w:color="auto" w:sz="6" w:space="0"/>
            </w:tcBorders>
            <w:noWrap/>
            <w:vAlign w:val="center"/>
          </w:tcPr>
          <w:p w14:paraId="29653181">
            <w:pPr>
              <w:autoSpaceDE w:val="0"/>
              <w:autoSpaceDN w:val="0"/>
              <w:adjustRightInd w:val="0"/>
              <w:spacing w:line="360" w:lineRule="auto"/>
              <w:ind w:firstLine="240"/>
              <w:jc w:val="left"/>
              <w:rPr>
                <w:rFonts w:hint="eastAsia" w:ascii="宋体" w:hAnsi="宋体" w:eastAsia="宋体" w:cs="宋体"/>
                <w:color w:val="FF0000"/>
                <w:szCs w:val="21"/>
              </w:rPr>
            </w:pPr>
          </w:p>
        </w:tc>
        <w:tc>
          <w:tcPr>
            <w:tcW w:w="3978" w:type="dxa"/>
            <w:tcBorders>
              <w:top w:val="single" w:color="auto" w:sz="6" w:space="0"/>
              <w:left w:val="single" w:color="auto" w:sz="6" w:space="0"/>
              <w:bottom w:val="single" w:color="auto" w:sz="6" w:space="0"/>
              <w:right w:val="single" w:color="auto" w:sz="6" w:space="0"/>
            </w:tcBorders>
            <w:noWrap/>
            <w:vAlign w:val="center"/>
          </w:tcPr>
          <w:p w14:paraId="5939C31A">
            <w:pPr>
              <w:autoSpaceDE w:val="0"/>
              <w:autoSpaceDN w:val="0"/>
              <w:adjustRightInd w:val="0"/>
              <w:spacing w:line="360" w:lineRule="auto"/>
              <w:jc w:val="left"/>
              <w:rPr>
                <w:rFonts w:hint="eastAsia" w:ascii="宋体" w:hAnsi="宋体" w:eastAsia="宋体" w:cs="宋体"/>
                <w:color w:val="FF0000"/>
                <w:szCs w:val="21"/>
                <w:lang w:val="zh-CN"/>
              </w:rPr>
            </w:pPr>
          </w:p>
        </w:tc>
        <w:tc>
          <w:tcPr>
            <w:tcW w:w="1072" w:type="dxa"/>
            <w:tcBorders>
              <w:top w:val="single" w:color="auto" w:sz="6" w:space="0"/>
              <w:left w:val="single" w:color="auto" w:sz="6" w:space="0"/>
              <w:bottom w:val="single" w:color="auto" w:sz="6" w:space="0"/>
              <w:right w:val="single" w:color="auto" w:sz="6" w:space="0"/>
            </w:tcBorders>
            <w:noWrap/>
            <w:vAlign w:val="center"/>
          </w:tcPr>
          <w:p w14:paraId="19018350">
            <w:pPr>
              <w:autoSpaceDE w:val="0"/>
              <w:autoSpaceDN w:val="0"/>
              <w:adjustRightInd w:val="0"/>
              <w:spacing w:line="360" w:lineRule="auto"/>
              <w:ind w:firstLine="240"/>
              <w:jc w:val="left"/>
              <w:rPr>
                <w:rFonts w:hint="eastAsia" w:ascii="宋体" w:hAnsi="宋体" w:eastAsia="宋体" w:cs="宋体"/>
                <w:color w:val="FF0000"/>
                <w:szCs w:val="21"/>
                <w:lang w:val="zh-CN"/>
              </w:rPr>
            </w:pPr>
          </w:p>
        </w:tc>
        <w:tc>
          <w:tcPr>
            <w:tcW w:w="587" w:type="dxa"/>
            <w:tcBorders>
              <w:top w:val="single" w:color="auto" w:sz="6" w:space="0"/>
              <w:left w:val="single" w:color="auto" w:sz="6" w:space="0"/>
              <w:bottom w:val="single" w:color="auto" w:sz="6" w:space="0"/>
              <w:right w:val="single" w:color="auto" w:sz="6" w:space="0"/>
            </w:tcBorders>
            <w:noWrap/>
            <w:vAlign w:val="center"/>
          </w:tcPr>
          <w:p w14:paraId="00667FD6">
            <w:pPr>
              <w:autoSpaceDE w:val="0"/>
              <w:autoSpaceDN w:val="0"/>
              <w:adjustRightInd w:val="0"/>
              <w:spacing w:line="360" w:lineRule="auto"/>
              <w:ind w:firstLine="240"/>
              <w:jc w:val="left"/>
              <w:rPr>
                <w:rFonts w:hint="eastAsia" w:ascii="宋体" w:hAnsi="宋体" w:eastAsia="宋体" w:cs="宋体"/>
                <w:szCs w:val="21"/>
                <w:lang w:val="zh-CN"/>
              </w:rPr>
            </w:pPr>
          </w:p>
        </w:tc>
      </w:tr>
    </w:tbl>
    <w:p w14:paraId="1E43E3C4">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473FF4D3">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日期：年月日</w:t>
      </w:r>
    </w:p>
    <w:p w14:paraId="31255E6C">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654A2237">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4B1E0E46">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6B275760">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19BEF826">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14577434">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2D5BFC59">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751CEF8E">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2EDBAFAE">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0A69C4C6">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0ADD32C5">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598A724F">
      <w:pPr>
        <w:autoSpaceDE w:val="0"/>
        <w:autoSpaceDN w:val="0"/>
        <w:adjustRightInd w:val="0"/>
        <w:spacing w:line="360" w:lineRule="auto"/>
        <w:rPr>
          <w:rFonts w:hint="eastAsia" w:ascii="宋体" w:hAnsi="宋体" w:eastAsia="宋体" w:cs="宋体"/>
          <w:b/>
          <w:bCs/>
          <w:sz w:val="24"/>
          <w:szCs w:val="24"/>
          <w:lang w:val="zh-CN"/>
        </w:rPr>
      </w:pPr>
    </w:p>
    <w:p w14:paraId="4DE33866">
      <w:pPr>
        <w:rPr>
          <w:rFonts w:hint="eastAsia" w:ascii="宋体" w:hAnsi="宋体" w:eastAsia="宋体" w:cs="宋体"/>
          <w:b/>
          <w:bCs/>
          <w:sz w:val="28"/>
          <w:szCs w:val="28"/>
          <w:lang w:val="zh-CN"/>
        </w:rPr>
      </w:pPr>
      <w:r>
        <w:rPr>
          <w:rFonts w:hint="eastAsia" w:ascii="宋体" w:hAnsi="宋体" w:eastAsia="宋体" w:cs="宋体"/>
          <w:b/>
          <w:bCs/>
          <w:sz w:val="28"/>
          <w:szCs w:val="28"/>
          <w:lang w:val="zh-CN"/>
        </w:rPr>
        <w:br w:type="page"/>
      </w:r>
    </w:p>
    <w:p w14:paraId="7FCC5E30">
      <w:pPr>
        <w:autoSpaceDE w:val="0"/>
        <w:autoSpaceDN w:val="0"/>
        <w:adjustRightInd w:val="0"/>
        <w:spacing w:line="360" w:lineRule="auto"/>
        <w:ind w:firstLine="3092" w:firstLineChars="1100"/>
        <w:rPr>
          <w:rFonts w:hint="eastAsia" w:ascii="宋体" w:hAnsi="宋体" w:eastAsia="宋体" w:cs="宋体"/>
          <w:b/>
          <w:bCs/>
          <w:sz w:val="28"/>
          <w:szCs w:val="28"/>
          <w:lang w:val="zh-CN"/>
        </w:rPr>
      </w:pPr>
      <w:r>
        <w:rPr>
          <w:rFonts w:hint="eastAsia" w:ascii="宋体" w:hAnsi="宋体" w:eastAsia="宋体" w:cs="宋体"/>
          <w:b/>
          <w:bCs/>
          <w:sz w:val="28"/>
          <w:szCs w:val="28"/>
          <w:lang w:val="zh-CN"/>
        </w:rPr>
        <w:t>三、资格审查证明材料</w:t>
      </w:r>
    </w:p>
    <w:p w14:paraId="59542D68">
      <w:pPr>
        <w:pStyle w:val="11"/>
        <w:spacing w:line="360" w:lineRule="auto"/>
        <w:ind w:firstLine="3253" w:firstLineChars="1350"/>
        <w:rPr>
          <w:rFonts w:hint="eastAsia" w:ascii="宋体" w:hAnsi="宋体" w:eastAsia="宋体" w:cs="宋体"/>
          <w:b/>
          <w:snapToGrid w:val="0"/>
          <w:kern w:val="0"/>
          <w:szCs w:val="24"/>
        </w:rPr>
      </w:pPr>
      <w:r>
        <w:rPr>
          <w:rFonts w:hint="eastAsia" w:ascii="宋体" w:hAnsi="宋体" w:eastAsia="宋体" w:cs="宋体"/>
          <w:b/>
          <w:snapToGrid w:val="0"/>
          <w:kern w:val="0"/>
          <w:szCs w:val="24"/>
        </w:rPr>
        <w:t>3.1 投 标 函</w:t>
      </w:r>
    </w:p>
    <w:p w14:paraId="711BD782">
      <w:pPr>
        <w:pStyle w:val="11"/>
        <w:spacing w:line="360" w:lineRule="auto"/>
        <w:jc w:val="center"/>
        <w:rPr>
          <w:rFonts w:hint="eastAsia" w:ascii="宋体" w:hAnsi="宋体" w:eastAsia="宋体" w:cs="宋体"/>
          <w:b/>
          <w:snapToGrid w:val="0"/>
          <w:kern w:val="0"/>
          <w:sz w:val="28"/>
          <w:szCs w:val="28"/>
        </w:rPr>
      </w:pPr>
    </w:p>
    <w:p w14:paraId="5A971BA2">
      <w:pPr>
        <w:adjustRightInd w:val="0"/>
        <w:spacing w:line="360" w:lineRule="auto"/>
        <w:contextualSpacing/>
        <w:rPr>
          <w:rFonts w:hint="eastAsia" w:ascii="宋体" w:hAnsi="宋体" w:eastAsia="宋体" w:cs="宋体"/>
          <w:b/>
          <w:bCs/>
          <w:sz w:val="22"/>
          <w:szCs w:val="21"/>
          <w:lang w:val="zh-CN"/>
        </w:rPr>
      </w:pPr>
      <w:r>
        <w:rPr>
          <w:rFonts w:hint="eastAsia" w:ascii="宋体" w:hAnsi="宋体" w:eastAsia="宋体" w:cs="宋体"/>
          <w:snapToGrid w:val="0"/>
          <w:kern w:val="0"/>
          <w:sz w:val="22"/>
          <w:szCs w:val="21"/>
        </w:rPr>
        <w:t>致：</w:t>
      </w:r>
      <w:r>
        <w:rPr>
          <w:rFonts w:hint="eastAsia" w:ascii="宋体" w:hAnsi="宋体" w:eastAsia="宋体" w:cs="宋体"/>
          <w:sz w:val="22"/>
          <w:szCs w:val="21"/>
          <w:u w:val="single"/>
          <w:lang w:val="zh-CN"/>
        </w:rPr>
        <w:t>（采购人）</w:t>
      </w:r>
    </w:p>
    <w:p w14:paraId="65A8F13D">
      <w:pPr>
        <w:adjustRightInd w:val="0"/>
        <w:spacing w:line="360" w:lineRule="auto"/>
        <w:ind w:firstLine="440" w:firstLineChars="200"/>
        <w:contextualSpacing/>
        <w:outlineLvl w:val="0"/>
        <w:rPr>
          <w:rFonts w:hint="eastAsia" w:ascii="宋体" w:hAnsi="宋体" w:eastAsia="宋体" w:cs="宋体"/>
          <w:snapToGrid w:val="0"/>
          <w:kern w:val="0"/>
          <w:sz w:val="22"/>
          <w:szCs w:val="21"/>
        </w:rPr>
      </w:pPr>
      <w:r>
        <w:rPr>
          <w:rFonts w:hint="eastAsia" w:ascii="宋体" w:hAnsi="宋体" w:eastAsia="宋体" w:cs="宋体"/>
          <w:snapToGrid w:val="0"/>
          <w:kern w:val="0"/>
          <w:sz w:val="22"/>
          <w:szCs w:val="21"/>
        </w:rPr>
        <w:t>根据贵方</w:t>
      </w:r>
      <w:r>
        <w:rPr>
          <w:rFonts w:hint="eastAsia" w:ascii="宋体" w:hAnsi="宋体" w:eastAsia="宋体" w:cs="宋体"/>
          <w:snapToGrid w:val="0"/>
          <w:kern w:val="0"/>
          <w:sz w:val="22"/>
          <w:szCs w:val="21"/>
          <w:u w:val="single"/>
        </w:rPr>
        <w:t>（项目名称、招标编号）</w:t>
      </w:r>
      <w:r>
        <w:rPr>
          <w:rFonts w:hint="eastAsia" w:ascii="宋体" w:hAnsi="宋体" w:eastAsia="宋体" w:cs="宋体"/>
          <w:snapToGrid w:val="0"/>
          <w:kern w:val="0"/>
          <w:sz w:val="22"/>
          <w:szCs w:val="21"/>
        </w:rPr>
        <w:t>采购的招标公告及投标邀请，_______（姓名和职务）被正式授权并代表投标人（投标人名称、地址）提交。</w:t>
      </w:r>
    </w:p>
    <w:p w14:paraId="2B07C21C">
      <w:pPr>
        <w:pStyle w:val="32"/>
        <w:spacing w:line="360" w:lineRule="auto"/>
        <w:ind w:firstLine="440" w:firstLineChars="200"/>
        <w:contextualSpacing/>
        <w:rPr>
          <w:rFonts w:hint="eastAsia" w:ascii="宋体" w:hAnsi="宋体" w:eastAsia="宋体" w:cs="宋体"/>
          <w:snapToGrid w:val="0"/>
          <w:sz w:val="22"/>
          <w:szCs w:val="21"/>
        </w:rPr>
      </w:pPr>
      <w:r>
        <w:rPr>
          <w:rFonts w:hint="eastAsia" w:ascii="宋体" w:hAnsi="宋体" w:eastAsia="宋体" w:cs="宋体"/>
          <w:snapToGrid w:val="0"/>
          <w:sz w:val="22"/>
          <w:szCs w:val="21"/>
        </w:rPr>
        <w:t>我方确认收到贵方提供的</w:t>
      </w:r>
      <w:r>
        <w:rPr>
          <w:rFonts w:hint="eastAsia" w:ascii="宋体" w:hAnsi="宋体" w:eastAsia="宋体" w:cs="宋体"/>
          <w:snapToGrid w:val="0"/>
          <w:sz w:val="22"/>
          <w:szCs w:val="21"/>
          <w:u w:val="single"/>
        </w:rPr>
        <w:t>（项目名称、招标编号）</w:t>
      </w:r>
      <w:r>
        <w:rPr>
          <w:rFonts w:hint="eastAsia" w:ascii="宋体" w:hAnsi="宋体" w:eastAsia="宋体" w:cs="宋体"/>
          <w:snapToGrid w:val="0"/>
          <w:sz w:val="22"/>
          <w:szCs w:val="21"/>
        </w:rPr>
        <w:t>招标文件的全部内容。</w:t>
      </w:r>
    </w:p>
    <w:p w14:paraId="210C7851">
      <w:pPr>
        <w:pStyle w:val="32"/>
        <w:spacing w:line="360" w:lineRule="auto"/>
        <w:ind w:firstLine="440" w:firstLineChars="200"/>
        <w:contextualSpacing/>
        <w:rPr>
          <w:rFonts w:hint="eastAsia" w:ascii="宋体" w:hAnsi="宋体" w:eastAsia="宋体" w:cs="宋体"/>
          <w:snapToGrid w:val="0"/>
          <w:sz w:val="22"/>
          <w:szCs w:val="21"/>
        </w:rPr>
      </w:pPr>
      <w:r>
        <w:rPr>
          <w:rFonts w:hint="eastAsia" w:ascii="宋体" w:hAnsi="宋体" w:eastAsia="宋体" w:cs="宋体"/>
          <w:snapToGrid w:val="0"/>
          <w:sz w:val="22"/>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 w:val="22"/>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8306DD3">
      <w:pPr>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我方已完全明白招标文件的所有条款要求，并申明如下：</w:t>
      </w:r>
    </w:p>
    <w:p w14:paraId="1FCC1DF3">
      <w:pPr>
        <w:adjustRightInd w:val="0"/>
        <w:spacing w:line="360" w:lineRule="auto"/>
        <w:ind w:firstLine="440" w:firstLineChars="200"/>
        <w:contextualSpacing/>
        <w:rPr>
          <w:rFonts w:hint="eastAsia" w:ascii="宋体" w:hAnsi="宋体" w:eastAsia="宋体" w:cs="宋体"/>
          <w:sz w:val="22"/>
          <w:szCs w:val="21"/>
          <w:lang w:val="en-US" w:eastAsia="zh-CN"/>
        </w:rPr>
      </w:pPr>
      <w:r>
        <w:rPr>
          <w:rFonts w:hint="eastAsia" w:ascii="宋体" w:hAnsi="宋体" w:eastAsia="宋体" w:cs="宋体"/>
          <w:sz w:val="22"/>
          <w:szCs w:val="21"/>
        </w:rPr>
        <w:t>一、按招标文件提供的全部货物与相关服务的投标</w:t>
      </w:r>
      <w:r>
        <w:rPr>
          <w:rFonts w:hint="eastAsia" w:ascii="宋体" w:hAnsi="宋体" w:eastAsia="宋体" w:cs="宋体"/>
          <w:sz w:val="22"/>
          <w:szCs w:val="21"/>
          <w:lang w:val="en-US" w:eastAsia="zh-CN"/>
        </w:rPr>
        <w:t>报价详见开标一览表。</w:t>
      </w:r>
    </w:p>
    <w:p w14:paraId="7EEB4436">
      <w:pPr>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7DB1EFD">
      <w:pPr>
        <w:pStyle w:val="17"/>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三、我方明白并同意，在规定的开标日之后，投标有效期之内撤销投标的，则我方承担违背投标承诺的责任追究。</w:t>
      </w:r>
    </w:p>
    <w:p w14:paraId="31E9189F">
      <w:pPr>
        <w:pStyle w:val="17"/>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四、我方同意按照贵方可能提出的要求而提供与投标有关的任何其它数据、信息或资料。</w:t>
      </w:r>
    </w:p>
    <w:p w14:paraId="3BB72AD3">
      <w:pPr>
        <w:pStyle w:val="17"/>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五、我方理解贵方不一定接受最低投标价或任何贵方可能收到的投标。</w:t>
      </w:r>
    </w:p>
    <w:p w14:paraId="4EC5A5F7">
      <w:pPr>
        <w:pStyle w:val="17"/>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六、我方如果中标，将保证履行招标文件及其澄清、修改文件（如果有）中的全部责任和义务，按质、按量、按期完成《项目需求》及《合同书》中的全部任务。</w:t>
      </w:r>
    </w:p>
    <w:p w14:paraId="39806E43">
      <w:pPr>
        <w:pStyle w:val="17"/>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七、我方在此保证所提交的所有文件和全部说明是真实的和正确的。</w:t>
      </w:r>
    </w:p>
    <w:p w14:paraId="69AF815D">
      <w:pPr>
        <w:pStyle w:val="32"/>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 xml:space="preserve">八、我方投标报价已包含应向知识产权所有权人支付的所有相关税费，并保证采购人在中国使用我方提供的货物时，如有第三方提出侵犯其知识产权主张的，责任由我方承担。 </w:t>
      </w:r>
    </w:p>
    <w:p w14:paraId="168883D7">
      <w:pPr>
        <w:pStyle w:val="32"/>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九、我方具备《政府采购法》第二十二条规定的条件；承诺如下：</w:t>
      </w:r>
    </w:p>
    <w:p w14:paraId="332E641F">
      <w:pPr>
        <w:pStyle w:val="32"/>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（1）具有独立承担民事责任能力的在中华人民共和国境内注册的法人或其他组织或自然人，有效的营业执照（或事业法人登记证或身份证等相关证明）。</w:t>
      </w:r>
    </w:p>
    <w:p w14:paraId="78B69DFF">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（2）我方已依法缴纳了各项税费及社会保险费用，如有需要，可随时向采购人提供近三个月内的相关缴费证明，以便核查。</w:t>
      </w:r>
    </w:p>
    <w:p w14:paraId="0D3D85B3">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（3）我方已依法建立健全的财务会计制度，如有需要，可随时向采购人提供相关证明材料，以便核查。</w:t>
      </w:r>
    </w:p>
    <w:p w14:paraId="579F2E38">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（4）参加政府采购活动前三年内，在经营活动中没有重大违法记录。</w:t>
      </w:r>
    </w:p>
    <w:p w14:paraId="3AD8753D">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（5）符合法律、行政法规规定的其他条件。</w:t>
      </w:r>
    </w:p>
    <w:p w14:paraId="160CADD9">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以上内容如有虚假或与事实不符的，评审委员会可将我方做无效投标处理，我方愿意承担相应的法律责任。</w:t>
      </w:r>
    </w:p>
    <w:p w14:paraId="5BF291C9">
      <w:pPr>
        <w:pStyle w:val="32"/>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十、我方具备履行合同所必需的设备和专业技术能力。</w:t>
      </w:r>
    </w:p>
    <w:p w14:paraId="399CE06B">
      <w:pPr>
        <w:pStyle w:val="32"/>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napToGrid w:val="0"/>
          <w:sz w:val="22"/>
          <w:szCs w:val="21"/>
        </w:rPr>
        <w:t>十一、</w:t>
      </w:r>
      <w:r>
        <w:rPr>
          <w:rFonts w:hint="eastAsia" w:ascii="宋体" w:hAnsi="宋体" w:eastAsia="宋体" w:cs="宋体"/>
          <w:sz w:val="22"/>
          <w:szCs w:val="21"/>
        </w:rPr>
        <w:t>我方对在本函及投标文件中所作的所有承诺承担法律责任。</w:t>
      </w:r>
    </w:p>
    <w:p w14:paraId="5B8E9C48">
      <w:pPr>
        <w:pStyle w:val="32"/>
        <w:snapToGrid w:val="0"/>
        <w:spacing w:line="360" w:lineRule="auto"/>
        <w:rPr>
          <w:rFonts w:hint="eastAsia" w:ascii="宋体" w:hAnsi="宋体" w:eastAsia="宋体" w:cs="宋体"/>
          <w:sz w:val="22"/>
          <w:szCs w:val="21"/>
        </w:rPr>
      </w:pPr>
    </w:p>
    <w:p w14:paraId="3F8A156F">
      <w:pPr>
        <w:pStyle w:val="32"/>
        <w:snapToGrid w:val="0"/>
        <w:spacing w:line="360" w:lineRule="auto"/>
        <w:rPr>
          <w:rFonts w:hint="eastAsia" w:ascii="宋体" w:hAnsi="宋体" w:eastAsia="宋体" w:cs="宋体"/>
          <w:kern w:val="2"/>
          <w:sz w:val="22"/>
          <w:szCs w:val="21"/>
        </w:rPr>
      </w:pPr>
      <w:r>
        <w:rPr>
          <w:rFonts w:hint="eastAsia" w:ascii="宋体" w:hAnsi="宋体" w:eastAsia="宋体" w:cs="宋体"/>
          <w:kern w:val="2"/>
          <w:sz w:val="22"/>
          <w:szCs w:val="21"/>
        </w:rPr>
        <w:t>所有与本招标有关的一切正式往来请寄：</w:t>
      </w:r>
    </w:p>
    <w:p w14:paraId="5387579C">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 xml:space="preserve">地    址：             </w:t>
      </w:r>
      <w:r>
        <w:rPr>
          <w:rFonts w:hint="eastAsia" w:ascii="宋体" w:hAnsi="宋体" w:cs="宋体"/>
          <w:sz w:val="22"/>
          <w:szCs w:val="21"/>
          <w:lang w:val="en-US" w:eastAsia="zh-CN"/>
        </w:rPr>
        <w:t xml:space="preserve">     </w:t>
      </w:r>
      <w:r>
        <w:rPr>
          <w:rFonts w:hint="eastAsia" w:ascii="宋体" w:hAnsi="宋体" w:eastAsia="宋体" w:cs="宋体"/>
          <w:sz w:val="22"/>
          <w:szCs w:val="21"/>
        </w:rPr>
        <w:t xml:space="preserve"> </w:t>
      </w:r>
      <w:r>
        <w:rPr>
          <w:rFonts w:hint="eastAsia" w:ascii="宋体" w:hAnsi="宋体" w:cs="宋体"/>
          <w:sz w:val="22"/>
          <w:szCs w:val="21"/>
          <w:lang w:val="en-US" w:eastAsia="zh-CN"/>
        </w:rPr>
        <w:t xml:space="preserve">  </w:t>
      </w:r>
      <w:r>
        <w:rPr>
          <w:rFonts w:hint="eastAsia" w:ascii="宋体" w:hAnsi="宋体" w:eastAsia="宋体" w:cs="宋体"/>
          <w:sz w:val="22"/>
          <w:szCs w:val="21"/>
        </w:rPr>
        <w:t>邮政编码：</w:t>
      </w:r>
    </w:p>
    <w:p w14:paraId="65D17CF3">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 xml:space="preserve">电    话：             </w:t>
      </w:r>
      <w:r>
        <w:rPr>
          <w:rFonts w:hint="eastAsia" w:ascii="宋体" w:hAnsi="宋体" w:cs="宋体"/>
          <w:sz w:val="22"/>
          <w:szCs w:val="21"/>
          <w:lang w:val="en-US" w:eastAsia="zh-CN"/>
        </w:rPr>
        <w:t xml:space="preserve">     </w:t>
      </w:r>
      <w:r>
        <w:rPr>
          <w:rFonts w:hint="eastAsia" w:ascii="宋体" w:hAnsi="宋体" w:eastAsia="宋体" w:cs="宋体"/>
          <w:sz w:val="22"/>
          <w:szCs w:val="21"/>
        </w:rPr>
        <w:t xml:space="preserve"> </w:t>
      </w:r>
      <w:r>
        <w:rPr>
          <w:rFonts w:hint="eastAsia" w:ascii="宋体" w:hAnsi="宋体" w:cs="宋体"/>
          <w:sz w:val="22"/>
          <w:szCs w:val="21"/>
          <w:lang w:val="en-US" w:eastAsia="zh-CN"/>
        </w:rPr>
        <w:t xml:space="preserve"> </w:t>
      </w:r>
      <w:r>
        <w:rPr>
          <w:rFonts w:hint="eastAsia" w:ascii="宋体" w:hAnsi="宋体" w:eastAsia="宋体" w:cs="宋体"/>
          <w:sz w:val="22"/>
          <w:szCs w:val="21"/>
        </w:rPr>
        <w:t>传    真：</w:t>
      </w:r>
    </w:p>
    <w:p w14:paraId="68A8D25B">
      <w:pPr>
        <w:adjustRightInd w:val="0"/>
        <w:snapToGrid w:val="0"/>
        <w:spacing w:line="360" w:lineRule="auto"/>
        <w:rPr>
          <w:rFonts w:hint="eastAsia" w:ascii="宋体" w:hAnsi="宋体" w:eastAsia="宋体" w:cs="宋体"/>
          <w:sz w:val="22"/>
          <w:szCs w:val="21"/>
        </w:rPr>
      </w:pPr>
    </w:p>
    <w:p w14:paraId="3C9ECFE1">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投标人代表姓名：              职    务：</w:t>
      </w:r>
    </w:p>
    <w:p w14:paraId="13405601">
      <w:pPr>
        <w:adjustRightInd w:val="0"/>
        <w:snapToGrid w:val="0"/>
        <w:spacing w:line="360" w:lineRule="auto"/>
        <w:rPr>
          <w:rFonts w:hint="eastAsia" w:ascii="宋体" w:hAnsi="宋体" w:eastAsia="宋体" w:cs="宋体"/>
          <w:sz w:val="22"/>
          <w:szCs w:val="21"/>
        </w:rPr>
      </w:pPr>
    </w:p>
    <w:p w14:paraId="18905DFF">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投标人法定代表人（单位负责人）或授权代表（签字或加盖姓名章）：</w:t>
      </w:r>
    </w:p>
    <w:p w14:paraId="2CD96170">
      <w:pPr>
        <w:pStyle w:val="28"/>
        <w:spacing w:line="360" w:lineRule="auto"/>
        <w:rPr>
          <w:rFonts w:hint="eastAsia" w:ascii="宋体" w:hAnsi="宋体" w:eastAsia="宋体" w:cs="宋体"/>
          <w:color w:val="FF0000"/>
        </w:rPr>
      </w:pPr>
    </w:p>
    <w:p w14:paraId="390BD699">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法定代表人（单位负责人）或授权代表手机号码：</w:t>
      </w:r>
    </w:p>
    <w:p w14:paraId="30D7F29D">
      <w:pPr>
        <w:adjustRightInd w:val="0"/>
        <w:snapToGrid w:val="0"/>
        <w:spacing w:line="360" w:lineRule="auto"/>
        <w:rPr>
          <w:rFonts w:hint="eastAsia" w:ascii="宋体" w:hAnsi="宋体" w:eastAsia="宋体" w:cs="宋体"/>
          <w:sz w:val="22"/>
          <w:szCs w:val="21"/>
        </w:rPr>
      </w:pPr>
    </w:p>
    <w:p w14:paraId="544310C2">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统一社会信用代码：</w:t>
      </w:r>
    </w:p>
    <w:p w14:paraId="162BBA4E">
      <w:pPr>
        <w:adjustRightInd w:val="0"/>
        <w:snapToGrid w:val="0"/>
        <w:spacing w:line="360" w:lineRule="auto"/>
        <w:ind w:firstLine="4510" w:firstLineChars="2050"/>
        <w:rPr>
          <w:rFonts w:hint="eastAsia" w:ascii="宋体" w:hAnsi="宋体" w:eastAsia="宋体" w:cs="宋体"/>
          <w:sz w:val="22"/>
          <w:szCs w:val="21"/>
        </w:rPr>
      </w:pPr>
    </w:p>
    <w:p w14:paraId="0A7CF4B9">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14:paraId="48EDCE31">
      <w:pPr>
        <w:adjustRightInd w:val="0"/>
        <w:snapToGrid w:val="0"/>
        <w:spacing w:line="360" w:lineRule="auto"/>
        <w:ind w:firstLine="4305" w:firstLineChars="2050"/>
        <w:rPr>
          <w:rFonts w:hint="eastAsia" w:ascii="宋体" w:hAnsi="宋体" w:eastAsia="宋体" w:cs="宋体"/>
          <w:szCs w:val="21"/>
        </w:rPr>
      </w:pPr>
    </w:p>
    <w:p w14:paraId="0970F9F3">
      <w:pPr>
        <w:spacing w:line="360" w:lineRule="auto"/>
        <w:ind w:firstLine="1928" w:firstLineChars="8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3.2 法定代表人（单位负责人）资格证明书</w:t>
      </w:r>
    </w:p>
    <w:p w14:paraId="406998C7">
      <w:pPr>
        <w:autoSpaceDE w:val="0"/>
        <w:autoSpaceDN w:val="0"/>
        <w:adjustRightInd w:val="0"/>
        <w:spacing w:line="360" w:lineRule="auto"/>
        <w:ind w:firstLine="616" w:firstLineChars="257"/>
        <w:rPr>
          <w:rFonts w:hint="eastAsia" w:ascii="宋体" w:hAnsi="宋体" w:eastAsia="宋体" w:cs="宋体"/>
          <w:color w:val="000000"/>
          <w:sz w:val="24"/>
          <w:szCs w:val="24"/>
        </w:rPr>
      </w:pPr>
    </w:p>
    <w:p w14:paraId="1135496F">
      <w:pPr>
        <w:pStyle w:val="33"/>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单位名称：</w:t>
      </w:r>
    </w:p>
    <w:p w14:paraId="53C4FE91">
      <w:pPr>
        <w:pStyle w:val="33"/>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p w14:paraId="081B9E39">
      <w:pPr>
        <w:pStyle w:val="33"/>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姓名：       性别：     年龄：     职务：        </w:t>
      </w:r>
    </w:p>
    <w:p w14:paraId="06DDF603">
      <w:pPr>
        <w:pStyle w:val="33"/>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本人系</w:t>
      </w:r>
      <w:r>
        <w:rPr>
          <w:rFonts w:hint="eastAsia" w:hAnsi="宋体" w:cs="宋体"/>
          <w:color w:val="000000"/>
          <w:sz w:val="21"/>
          <w:szCs w:val="21"/>
          <w:lang w:val="en-US" w:eastAsia="zh-CN"/>
        </w:rPr>
        <w:t xml:space="preserve"> </w:t>
      </w:r>
      <w:r>
        <w:rPr>
          <w:rFonts w:hint="eastAsia" w:hAnsi="宋体" w:cs="宋体"/>
          <w:color w:val="000000"/>
          <w:sz w:val="21"/>
          <w:szCs w:val="21"/>
          <w:u w:val="single"/>
          <w:lang w:val="en-US" w:eastAsia="zh-CN"/>
        </w:rPr>
        <w:t xml:space="preserve"> </w:t>
      </w:r>
      <w:r>
        <w:rPr>
          <w:rFonts w:hint="eastAsia" w:ascii="宋体" w:hAnsi="宋体" w:eastAsia="宋体" w:cs="宋体"/>
          <w:i/>
          <w:snapToGrid w:val="0"/>
          <w:sz w:val="21"/>
          <w:szCs w:val="21"/>
          <w:u w:val="single"/>
        </w:rPr>
        <w:t>投标人名称</w:t>
      </w:r>
      <w:r>
        <w:rPr>
          <w:rFonts w:hint="eastAsia" w:hAnsi="宋体" w:cs="宋体"/>
          <w:i/>
          <w:snapToGrid w:val="0"/>
          <w:sz w:val="21"/>
          <w:szCs w:val="21"/>
          <w:u w:val="single"/>
          <w:lang w:val="en-US" w:eastAsia="zh-CN"/>
        </w:rPr>
        <w:t xml:space="preserve"> </w:t>
      </w:r>
      <w:r>
        <w:rPr>
          <w:rFonts w:hint="eastAsia" w:ascii="宋体" w:hAnsi="宋体" w:eastAsia="宋体" w:cs="宋体"/>
          <w:color w:val="000000"/>
          <w:sz w:val="21"/>
          <w:szCs w:val="21"/>
        </w:rPr>
        <w:t>的法定代表人（单位负责人）。就参加贵方招标编号为</w:t>
      </w:r>
      <w:r>
        <w:rPr>
          <w:rFonts w:hint="eastAsia" w:hAnsi="宋体" w:cs="宋体"/>
          <w:color w:val="000000"/>
          <w:sz w:val="21"/>
          <w:szCs w:val="21"/>
          <w:lang w:val="en-US" w:eastAsia="zh-CN"/>
        </w:rPr>
        <w:t xml:space="preserve"> </w:t>
      </w:r>
      <w:r>
        <w:rPr>
          <w:rFonts w:hint="eastAsia" w:ascii="宋体" w:hAnsi="宋体" w:eastAsia="宋体" w:cs="宋体"/>
          <w:i/>
          <w:color w:val="000000"/>
          <w:sz w:val="21"/>
          <w:szCs w:val="21"/>
          <w:u w:val="single"/>
        </w:rPr>
        <w:t>项目编号</w:t>
      </w:r>
      <w:r>
        <w:rPr>
          <w:rFonts w:hint="eastAsia" w:hAnsi="宋体" w:cs="宋体"/>
          <w:i/>
          <w:color w:val="000000"/>
          <w:sz w:val="21"/>
          <w:szCs w:val="21"/>
          <w:u w:val="single"/>
          <w:lang w:val="en-US" w:eastAsia="zh-CN"/>
        </w:rPr>
        <w:t xml:space="preserve"> </w:t>
      </w:r>
      <w:r>
        <w:rPr>
          <w:rFonts w:hint="eastAsia" w:ascii="宋体" w:hAnsi="宋体" w:eastAsia="宋体" w:cs="宋体"/>
          <w:color w:val="000000"/>
          <w:sz w:val="21"/>
          <w:szCs w:val="21"/>
        </w:rPr>
        <w:t>的</w:t>
      </w:r>
      <w:r>
        <w:rPr>
          <w:rFonts w:hint="eastAsia" w:ascii="宋体" w:hAnsi="宋体" w:eastAsia="宋体" w:cs="宋体"/>
          <w:i/>
          <w:color w:val="000000"/>
          <w:sz w:val="21"/>
          <w:szCs w:val="21"/>
          <w:u w:val="single"/>
        </w:rPr>
        <w:t>项目名称</w:t>
      </w:r>
      <w:r>
        <w:rPr>
          <w:rFonts w:hint="eastAsia" w:hAnsi="宋体" w:cs="宋体"/>
          <w:i/>
          <w:color w:val="000000"/>
          <w:sz w:val="21"/>
          <w:szCs w:val="21"/>
          <w:u w:val="single"/>
          <w:lang w:val="en-US" w:eastAsia="zh-CN"/>
        </w:rPr>
        <w:t xml:space="preserve"> </w:t>
      </w:r>
      <w:r>
        <w:rPr>
          <w:rFonts w:hint="eastAsia" w:ascii="宋体" w:hAnsi="宋体" w:eastAsia="宋体" w:cs="宋体"/>
          <w:color w:val="000000"/>
          <w:sz w:val="21"/>
          <w:szCs w:val="21"/>
        </w:rPr>
        <w:t>公开招标项目的投标报价，签署上述项目的投标文件及合同的执行、完成、服务和保修，签署合同和处理与之有关的一切事务。</w:t>
      </w:r>
    </w:p>
    <w:p w14:paraId="32AB9BE1">
      <w:pPr>
        <w:pStyle w:val="33"/>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14:paraId="45250C1F">
      <w:pPr>
        <w:pStyle w:val="33"/>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法定代表人（单位负责人）联系电话（手机）：</w:t>
      </w:r>
    </w:p>
    <w:p w14:paraId="41839B2F">
      <w:pPr>
        <w:pStyle w:val="33"/>
        <w:ind w:firstLine="472" w:firstLineChars="225"/>
        <w:jc w:val="left"/>
        <w:rPr>
          <w:rFonts w:hint="eastAsia" w:ascii="宋体" w:hAnsi="宋体" w:eastAsia="宋体" w:cs="宋体"/>
          <w:color w:val="000000"/>
          <w:sz w:val="21"/>
          <w:szCs w:val="21"/>
        </w:rPr>
      </w:pPr>
    </w:p>
    <w:p w14:paraId="1AA758A3">
      <w:pPr>
        <w:pStyle w:val="33"/>
        <w:ind w:firstLine="472" w:firstLineChars="225"/>
        <w:jc w:val="left"/>
        <w:rPr>
          <w:rFonts w:hint="eastAsia" w:ascii="宋体" w:hAnsi="宋体" w:eastAsia="宋体" w:cs="宋体"/>
          <w:color w:val="000000"/>
          <w:sz w:val="21"/>
          <w:szCs w:val="21"/>
        </w:rPr>
      </w:pPr>
    </w:p>
    <w:p w14:paraId="70F752F2">
      <w:pPr>
        <w:pStyle w:val="33"/>
        <w:ind w:left="-538" w:leftChars="-256" w:firstLine="539" w:firstLineChars="257"/>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【此处请粘贴法定代表人（单位负责人）身份原件扫描件或图片，需清晰反映身份证有效期限】</w:t>
      </w:r>
    </w:p>
    <w:p w14:paraId="243CD2F2">
      <w:pPr>
        <w:pStyle w:val="33"/>
        <w:ind w:left="-538" w:leftChars="-256" w:firstLine="539" w:firstLineChars="257"/>
        <w:jc w:val="center"/>
        <w:rPr>
          <w:rFonts w:hint="eastAsia" w:ascii="宋体" w:hAnsi="宋体" w:eastAsia="宋体" w:cs="宋体"/>
          <w:bCs/>
          <w:color w:val="000000"/>
          <w:sz w:val="21"/>
          <w:szCs w:val="21"/>
        </w:rPr>
      </w:pPr>
    </w:p>
    <w:p w14:paraId="47267719">
      <w:pPr>
        <w:autoSpaceDE w:val="0"/>
        <w:autoSpaceDN w:val="0"/>
        <w:adjustRightInd w:val="0"/>
        <w:spacing w:line="360" w:lineRule="auto"/>
        <w:ind w:right="-11"/>
        <w:rPr>
          <w:rFonts w:hint="eastAsia" w:ascii="宋体" w:hAnsi="宋体" w:eastAsia="宋体" w:cs="宋体"/>
          <w:szCs w:val="21"/>
          <w:lang w:val="zh-CN"/>
        </w:rPr>
      </w:pPr>
    </w:p>
    <w:p w14:paraId="51DF25B4">
      <w:pPr>
        <w:autoSpaceDE w:val="0"/>
        <w:autoSpaceDN w:val="0"/>
        <w:adjustRightInd w:val="0"/>
        <w:spacing w:line="360" w:lineRule="auto"/>
        <w:ind w:right="-11"/>
        <w:rPr>
          <w:rFonts w:hint="eastAsia" w:ascii="宋体" w:hAnsi="宋体" w:eastAsia="宋体" w:cs="宋体"/>
          <w:szCs w:val="21"/>
          <w:lang w:val="zh-CN"/>
        </w:rPr>
      </w:pPr>
    </w:p>
    <w:p w14:paraId="428FADB9">
      <w:pPr>
        <w:spacing w:line="360" w:lineRule="auto"/>
        <w:ind w:firstLine="3937" w:firstLineChars="1875"/>
        <w:rPr>
          <w:rFonts w:hint="eastAsia" w:ascii="宋体" w:hAnsi="宋体" w:eastAsia="宋体" w:cs="宋体"/>
          <w:color w:val="000000"/>
          <w:szCs w:val="21"/>
          <w:u w:val="single"/>
        </w:rPr>
      </w:pPr>
      <w:r>
        <w:rPr>
          <w:rFonts w:hint="eastAsia" w:ascii="宋体" w:hAnsi="宋体" w:eastAsia="宋体" w:cs="宋体"/>
          <w:color w:val="000000"/>
          <w:szCs w:val="21"/>
        </w:rPr>
        <w:t>投标人名称（并加盖公章）：</w:t>
      </w:r>
    </w:p>
    <w:p w14:paraId="5A304A1C">
      <w:pPr>
        <w:pStyle w:val="34"/>
        <w:spacing w:before="60" w:line="360" w:lineRule="auto"/>
        <w:ind w:firstLine="3937" w:firstLineChars="1875"/>
        <w:rPr>
          <w:rFonts w:hint="eastAsia" w:ascii="宋体" w:hAnsi="宋体" w:eastAsia="宋体" w:cs="宋体"/>
          <w:color w:val="000000"/>
          <w:sz w:val="21"/>
          <w:szCs w:val="21"/>
        </w:rPr>
      </w:pPr>
      <w:r>
        <w:rPr>
          <w:rFonts w:hint="eastAsia" w:ascii="宋体" w:hAnsi="宋体" w:eastAsia="宋体" w:cs="宋体"/>
          <w:color w:val="000000"/>
          <w:sz w:val="21"/>
          <w:szCs w:val="21"/>
        </w:rPr>
        <w:t>签署日期：   年   月  日</w:t>
      </w:r>
    </w:p>
    <w:p w14:paraId="670C60C7">
      <w:pPr>
        <w:pStyle w:val="35"/>
        <w:spacing w:line="360" w:lineRule="auto"/>
        <w:rPr>
          <w:rFonts w:hint="eastAsia" w:ascii="宋体" w:hAnsi="宋体" w:eastAsia="宋体" w:cs="宋体"/>
          <w:color w:val="000000"/>
          <w:sz w:val="21"/>
          <w:szCs w:val="21"/>
        </w:rPr>
      </w:pPr>
    </w:p>
    <w:p w14:paraId="36ABD732">
      <w:pPr>
        <w:spacing w:line="360" w:lineRule="auto"/>
        <w:ind w:firstLine="1687" w:firstLineChars="700"/>
        <w:rPr>
          <w:rFonts w:hint="eastAsia" w:ascii="宋体" w:hAnsi="宋体" w:eastAsia="宋体" w:cs="宋体"/>
          <w:b/>
          <w:bCs/>
          <w:color w:val="000000"/>
          <w:sz w:val="24"/>
          <w:szCs w:val="24"/>
        </w:rPr>
      </w:pPr>
    </w:p>
    <w:p w14:paraId="6AE3609F">
      <w:pPr>
        <w:spacing w:line="360" w:lineRule="auto"/>
        <w:ind w:firstLine="1687" w:firstLineChars="700"/>
        <w:rPr>
          <w:rFonts w:hint="eastAsia" w:ascii="宋体" w:hAnsi="宋体" w:eastAsia="宋体" w:cs="宋体"/>
          <w:b/>
          <w:bCs/>
          <w:color w:val="000000"/>
          <w:sz w:val="24"/>
          <w:szCs w:val="24"/>
        </w:rPr>
      </w:pPr>
    </w:p>
    <w:p w14:paraId="4529C1B2">
      <w:pPr>
        <w:pStyle w:val="18"/>
        <w:spacing w:line="360" w:lineRule="auto"/>
        <w:ind w:firstLine="340"/>
        <w:rPr>
          <w:rFonts w:hint="eastAsia" w:ascii="宋体" w:hAnsi="宋体" w:eastAsia="宋体" w:cs="宋体"/>
        </w:rPr>
      </w:pPr>
    </w:p>
    <w:p w14:paraId="40CDA579">
      <w:pPr>
        <w:pStyle w:val="19"/>
        <w:ind w:firstLine="480"/>
        <w:rPr>
          <w:rFonts w:hint="eastAsia" w:ascii="宋体" w:hAnsi="宋体" w:eastAsia="宋体" w:cs="宋体"/>
        </w:rPr>
      </w:pPr>
    </w:p>
    <w:p w14:paraId="3E9FDB3A">
      <w:pPr>
        <w:spacing w:line="360" w:lineRule="auto"/>
        <w:ind w:firstLine="1687" w:firstLineChars="7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3.3 法定代表人（单位负责人）授权书</w:t>
      </w:r>
    </w:p>
    <w:p w14:paraId="22DC8421">
      <w:pPr>
        <w:spacing w:line="360" w:lineRule="auto"/>
        <w:jc w:val="center"/>
        <w:rPr>
          <w:rFonts w:hint="eastAsia" w:ascii="宋体" w:hAnsi="宋体" w:eastAsia="宋体" w:cs="宋体"/>
          <w:b/>
          <w:bCs/>
          <w:color w:val="000000"/>
          <w:sz w:val="36"/>
          <w:szCs w:val="36"/>
        </w:rPr>
      </w:pPr>
    </w:p>
    <w:p w14:paraId="1FDBE45A">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i/>
          <w:snapToGrid w:val="0"/>
          <w:szCs w:val="21"/>
          <w:u w:val="single"/>
        </w:rPr>
        <w:t>法人姓名</w:t>
      </w:r>
      <w:r>
        <w:rPr>
          <w:rFonts w:hint="eastAsia" w:ascii="宋体" w:hAnsi="宋体" w:cs="宋体"/>
          <w:i/>
          <w:snapToGrid w:val="0"/>
          <w:szCs w:val="21"/>
          <w:u w:val="single"/>
          <w:lang w:val="en-US" w:eastAsia="zh-CN"/>
        </w:rPr>
        <w:t xml:space="preserve">  </w:t>
      </w:r>
      <w:r>
        <w:rPr>
          <w:rFonts w:hint="eastAsia" w:ascii="宋体" w:hAnsi="宋体" w:eastAsia="宋体" w:cs="宋体"/>
          <w:szCs w:val="21"/>
        </w:rPr>
        <w:t>系</w:t>
      </w:r>
      <w:r>
        <w:rPr>
          <w:rFonts w:hint="eastAsia" w:ascii="宋体" w:hAnsi="宋体" w:eastAsia="宋体" w:cs="宋体"/>
          <w:szCs w:val="21"/>
          <w:u w:val="single"/>
        </w:rPr>
        <w:t>　</w:t>
      </w:r>
      <w:r>
        <w:rPr>
          <w:rFonts w:hint="eastAsia" w:ascii="宋体" w:hAnsi="宋体" w:eastAsia="宋体" w:cs="宋体"/>
          <w:i/>
          <w:snapToGrid w:val="0"/>
          <w:szCs w:val="21"/>
          <w:u w:val="single"/>
        </w:rPr>
        <w:t xml:space="preserve">投标人名称  </w:t>
      </w:r>
      <w:r>
        <w:rPr>
          <w:rFonts w:hint="eastAsia" w:ascii="宋体" w:hAnsi="宋体" w:eastAsia="宋体" w:cs="宋体"/>
          <w:szCs w:val="21"/>
        </w:rPr>
        <w:t>的法定代表人（单位负责人），现委托</w:t>
      </w:r>
      <w:r>
        <w:rPr>
          <w:rFonts w:hint="eastAsia" w:ascii="宋体" w:hAnsi="宋体" w:eastAsia="宋体" w:cs="宋体"/>
          <w:szCs w:val="21"/>
          <w:u w:val="single"/>
        </w:rPr>
        <w:t xml:space="preserve">　 </w:t>
      </w:r>
      <w:r>
        <w:rPr>
          <w:rFonts w:hint="eastAsia" w:ascii="宋体" w:hAnsi="宋体" w:eastAsia="宋体" w:cs="宋体"/>
          <w:i/>
          <w:snapToGrid w:val="0"/>
          <w:szCs w:val="21"/>
          <w:u w:val="single"/>
        </w:rPr>
        <w:t>姓名，职务</w:t>
      </w:r>
      <w:r>
        <w:rPr>
          <w:rFonts w:hint="eastAsia" w:ascii="宋体" w:hAnsi="宋体" w:cs="宋体"/>
          <w:i/>
          <w:snapToGrid w:val="0"/>
          <w:szCs w:val="21"/>
          <w:u w:val="single"/>
          <w:lang w:val="en-US" w:eastAsia="zh-CN"/>
        </w:rPr>
        <w:t xml:space="preserve">  </w:t>
      </w:r>
      <w:r>
        <w:rPr>
          <w:rFonts w:hint="eastAsia" w:ascii="宋体" w:hAnsi="宋体" w:eastAsia="宋体" w:cs="宋体"/>
          <w:szCs w:val="21"/>
        </w:rPr>
        <w:t>以我方的名义参加贵方______________________项目的投标活动，并代表我方全权办理针对上述项目的投标、开标、投标文件澄清、签约等一切具体事务和签署相关文件。</w:t>
      </w:r>
    </w:p>
    <w:p w14:paraId="2115A1D7">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我方对被授权人的签名事项负全部责任。</w:t>
      </w:r>
    </w:p>
    <w:p w14:paraId="17116001">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8F397FE">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被授权人无转委托权，特此委托。</w:t>
      </w:r>
    </w:p>
    <w:p w14:paraId="4B01C6C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投标人名称： </w:t>
      </w:r>
      <w:r>
        <w:rPr>
          <w:rFonts w:hint="eastAsia" w:ascii="宋体" w:hAnsi="宋体" w:eastAsia="宋体" w:cs="宋体"/>
          <w:szCs w:val="21"/>
          <w:u w:val="single"/>
        </w:rPr>
        <w:t xml:space="preserve">       （全称）       </w:t>
      </w:r>
      <w:r>
        <w:rPr>
          <w:rFonts w:hint="eastAsia" w:ascii="宋体" w:hAnsi="宋体" w:eastAsia="宋体" w:cs="宋体"/>
          <w:szCs w:val="21"/>
        </w:rPr>
        <w:t xml:space="preserve"> （盖单位公章）</w:t>
      </w:r>
    </w:p>
    <w:p w14:paraId="40B81C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法定代表人（单位负责人）：（签字或加盖姓名章）</w:t>
      </w:r>
    </w:p>
    <w:p w14:paraId="1F801B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法定代表人（单位负责人）授权代表：  （签字或加盖姓名章）</w:t>
      </w:r>
    </w:p>
    <w:p w14:paraId="0F6DE5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法定代表人（单位负责人）授权代表联系电话（手机）：</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666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ign w:val="center"/>
          </w:tcPr>
          <w:p w14:paraId="3B201326">
            <w:pPr>
              <w:spacing w:line="360" w:lineRule="auto"/>
              <w:jc w:val="center"/>
              <w:rPr>
                <w:rFonts w:hint="eastAsia" w:ascii="宋体" w:hAnsi="宋体" w:eastAsia="宋体" w:cs="宋体"/>
                <w:szCs w:val="21"/>
              </w:rPr>
            </w:pPr>
            <w:r>
              <w:rPr>
                <w:rFonts w:hint="eastAsia" w:ascii="宋体" w:hAnsi="宋体" w:eastAsia="宋体" w:cs="宋体"/>
                <w:szCs w:val="21"/>
              </w:rPr>
              <w:t>法定代表人（单位负责人）身份证（正面）</w:t>
            </w:r>
          </w:p>
        </w:tc>
        <w:tc>
          <w:tcPr>
            <w:tcW w:w="4485" w:type="dxa"/>
            <w:gridSpan w:val="2"/>
            <w:noWrap/>
            <w:vAlign w:val="center"/>
          </w:tcPr>
          <w:p w14:paraId="0653A722">
            <w:pPr>
              <w:spacing w:line="360" w:lineRule="auto"/>
              <w:jc w:val="center"/>
              <w:rPr>
                <w:rFonts w:hint="eastAsia" w:ascii="宋体" w:hAnsi="宋体" w:eastAsia="宋体" w:cs="宋体"/>
                <w:szCs w:val="21"/>
              </w:rPr>
            </w:pPr>
            <w:r>
              <w:rPr>
                <w:rFonts w:hint="eastAsia" w:ascii="宋体" w:hAnsi="宋体" w:eastAsia="宋体" w:cs="宋体"/>
                <w:szCs w:val="21"/>
              </w:rPr>
              <w:t>法定代表人（单位负责人）身份证（反面）</w:t>
            </w:r>
          </w:p>
        </w:tc>
      </w:tr>
      <w:tr w14:paraId="67E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ign w:val="center"/>
          </w:tcPr>
          <w:p w14:paraId="2ADE65FE">
            <w:pPr>
              <w:spacing w:line="360" w:lineRule="auto"/>
              <w:jc w:val="center"/>
              <w:rPr>
                <w:rFonts w:hint="eastAsia" w:ascii="宋体" w:hAnsi="宋体" w:eastAsia="宋体" w:cs="宋体"/>
                <w:szCs w:val="21"/>
              </w:rPr>
            </w:pPr>
            <w:bookmarkStart w:id="25" w:name="_资格证明文件"/>
            <w:bookmarkEnd w:id="25"/>
            <w:bookmarkStart w:id="26" w:name="_Toc364329026"/>
            <w:r>
              <w:rPr>
                <w:rFonts w:hint="eastAsia" w:ascii="宋体" w:hAnsi="宋体" w:eastAsia="宋体" w:cs="宋体"/>
                <w:szCs w:val="21"/>
              </w:rPr>
              <w:t>法定代表人（单位负责人）授权代表身份证</w:t>
            </w:r>
          </w:p>
          <w:p w14:paraId="6689C637">
            <w:pPr>
              <w:spacing w:line="360" w:lineRule="auto"/>
              <w:jc w:val="center"/>
              <w:rPr>
                <w:rFonts w:hint="eastAsia" w:ascii="宋体" w:hAnsi="宋体" w:eastAsia="宋体" w:cs="宋体"/>
                <w:szCs w:val="21"/>
              </w:rPr>
            </w:pPr>
            <w:r>
              <w:rPr>
                <w:rFonts w:hint="eastAsia" w:ascii="宋体" w:hAnsi="宋体" w:eastAsia="宋体" w:cs="宋体"/>
                <w:szCs w:val="21"/>
              </w:rPr>
              <w:t>（正面）</w:t>
            </w:r>
            <w:bookmarkEnd w:id="26"/>
          </w:p>
        </w:tc>
        <w:tc>
          <w:tcPr>
            <w:tcW w:w="4492" w:type="dxa"/>
            <w:gridSpan w:val="2"/>
            <w:noWrap/>
            <w:vAlign w:val="center"/>
          </w:tcPr>
          <w:p w14:paraId="738E3F1E">
            <w:pPr>
              <w:spacing w:line="360" w:lineRule="auto"/>
              <w:jc w:val="center"/>
              <w:rPr>
                <w:rFonts w:hint="eastAsia" w:ascii="宋体" w:hAnsi="宋体" w:eastAsia="宋体" w:cs="宋体"/>
                <w:szCs w:val="21"/>
              </w:rPr>
            </w:pPr>
            <w:bookmarkStart w:id="27" w:name="_Toc364329027"/>
            <w:r>
              <w:rPr>
                <w:rFonts w:hint="eastAsia" w:ascii="宋体" w:hAnsi="宋体" w:eastAsia="宋体" w:cs="宋体"/>
                <w:szCs w:val="21"/>
              </w:rPr>
              <w:t>法定代表人（单位负责人）授权代表身份证</w:t>
            </w:r>
          </w:p>
          <w:p w14:paraId="13D68BA2">
            <w:pPr>
              <w:spacing w:line="360" w:lineRule="auto"/>
              <w:jc w:val="center"/>
              <w:rPr>
                <w:rFonts w:hint="eastAsia" w:ascii="宋体" w:hAnsi="宋体" w:eastAsia="宋体" w:cs="宋体"/>
                <w:szCs w:val="21"/>
              </w:rPr>
            </w:pPr>
            <w:r>
              <w:rPr>
                <w:rFonts w:hint="eastAsia" w:ascii="宋体" w:hAnsi="宋体" w:eastAsia="宋体" w:cs="宋体"/>
                <w:szCs w:val="21"/>
              </w:rPr>
              <w:t>（反面）</w:t>
            </w:r>
            <w:bookmarkEnd w:id="27"/>
          </w:p>
        </w:tc>
      </w:tr>
    </w:tbl>
    <w:p w14:paraId="2E8FB760">
      <w:pPr>
        <w:pStyle w:val="18"/>
        <w:spacing w:line="360" w:lineRule="auto"/>
        <w:ind w:firstLine="0" w:firstLineChars="0"/>
        <w:rPr>
          <w:rFonts w:hint="eastAsia" w:ascii="宋体" w:hAnsi="宋体" w:eastAsia="宋体" w:cs="宋体"/>
        </w:rPr>
      </w:pPr>
    </w:p>
    <w:p w14:paraId="4312BD58">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rPr>
      </w:pPr>
    </w:p>
    <w:p w14:paraId="5417749C">
      <w:pPr>
        <w:pStyle w:val="18"/>
        <w:spacing w:line="360" w:lineRule="auto"/>
        <w:ind w:firstLine="340"/>
        <w:rPr>
          <w:rFonts w:hint="eastAsia" w:ascii="宋体" w:hAnsi="宋体" w:eastAsia="宋体" w:cs="宋体"/>
        </w:rPr>
      </w:pPr>
    </w:p>
    <w:p w14:paraId="5BE74505">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3.4 投标承诺函</w:t>
      </w:r>
    </w:p>
    <w:p w14:paraId="04585AB9">
      <w:pPr>
        <w:autoSpaceDE w:val="0"/>
        <w:autoSpaceDN w:val="0"/>
        <w:snapToGrid w:val="0"/>
        <w:spacing w:line="360" w:lineRule="auto"/>
        <w:jc w:val="center"/>
        <w:rPr>
          <w:rFonts w:hint="eastAsia" w:ascii="宋体" w:hAnsi="宋体" w:eastAsia="宋体" w:cs="宋体"/>
          <w:b/>
          <w:bCs/>
          <w:color w:val="000000"/>
          <w:sz w:val="24"/>
          <w:szCs w:val="24"/>
        </w:rPr>
      </w:pPr>
    </w:p>
    <w:p w14:paraId="70B6C3EB">
      <w:pPr>
        <w:spacing w:beforeLines="50" w:afterLines="50" w:line="360" w:lineRule="auto"/>
        <w:contextualSpacing/>
        <w:rPr>
          <w:rFonts w:hint="eastAsia" w:ascii="宋体" w:hAnsi="宋体" w:eastAsia="宋体" w:cs="宋体"/>
          <w:szCs w:val="21"/>
          <w:lang w:val="zh-CN"/>
        </w:rPr>
      </w:pPr>
      <w:r>
        <w:rPr>
          <w:rFonts w:hint="eastAsia" w:ascii="宋体" w:hAnsi="宋体" w:eastAsia="宋体" w:cs="宋体"/>
          <w:szCs w:val="21"/>
          <w:lang w:val="zh-CN"/>
        </w:rPr>
        <w:t>（采购人名称）：</w:t>
      </w:r>
    </w:p>
    <w:p w14:paraId="197BAAEC">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经研究，我方自愿参与贵方年____月</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lang w:val="zh-CN"/>
        </w:rPr>
        <w:t>日（</w:t>
      </w:r>
      <w:r>
        <w:rPr>
          <w:rFonts w:hint="eastAsia" w:ascii="宋体" w:hAnsi="宋体" w:cs="宋体"/>
          <w:szCs w:val="21"/>
          <w:u w:val="single"/>
          <w:lang w:val="en-US" w:eastAsia="zh-CN"/>
        </w:rPr>
        <w:t xml:space="preserve">   </w:t>
      </w:r>
      <w:r>
        <w:rPr>
          <w:rFonts w:hint="eastAsia" w:ascii="宋体" w:hAnsi="宋体" w:eastAsia="宋体" w:cs="宋体"/>
          <w:szCs w:val="21"/>
          <w:u w:val="single"/>
          <w:lang w:val="zh-CN"/>
        </w:rPr>
        <w:t>招标编号、项目名称</w:t>
      </w:r>
      <w:r>
        <w:rPr>
          <w:rFonts w:hint="eastAsia" w:ascii="宋体" w:hAnsi="宋体" w:cs="宋体"/>
          <w:szCs w:val="21"/>
          <w:u w:val="single"/>
          <w:lang w:val="en-US" w:eastAsia="zh-CN"/>
        </w:rPr>
        <w:t xml:space="preserve">    </w:t>
      </w:r>
      <w:r>
        <w:rPr>
          <w:rFonts w:hint="eastAsia" w:ascii="宋体" w:hAnsi="宋体" w:eastAsia="宋体" w:cs="宋体"/>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6C8F631C">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一、在投标有效期内撤销投标文件；</w:t>
      </w:r>
    </w:p>
    <w:p w14:paraId="622D45CB">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二、在投标文件中提供虚假材料；</w:t>
      </w:r>
    </w:p>
    <w:p w14:paraId="47EEEBE7">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三、除因不可抗力或招标文件认可的情形以外，中标后不与采购人签订合同；</w:t>
      </w:r>
    </w:p>
    <w:p w14:paraId="481389C8">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四、与采购人、其他投标人或者采购代理机构恶意串通；</w:t>
      </w:r>
    </w:p>
    <w:p w14:paraId="7B57E968">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五、法律法规及本招标文件规定的其他严重违法行为。</w:t>
      </w:r>
    </w:p>
    <w:p w14:paraId="07729AF2">
      <w:pPr>
        <w:spacing w:line="360" w:lineRule="auto"/>
        <w:rPr>
          <w:rFonts w:hint="eastAsia" w:ascii="宋体" w:hAnsi="宋体" w:eastAsia="宋体" w:cs="宋体"/>
          <w:color w:val="000000"/>
          <w:sz w:val="28"/>
          <w:szCs w:val="28"/>
          <w:u w:val="single"/>
        </w:rPr>
      </w:pPr>
    </w:p>
    <w:p w14:paraId="2CE3966D">
      <w:pPr>
        <w:spacing w:line="360" w:lineRule="auto"/>
        <w:rPr>
          <w:rFonts w:hint="eastAsia" w:ascii="宋体" w:hAnsi="宋体" w:eastAsia="宋体" w:cs="宋体"/>
          <w:color w:val="000000"/>
          <w:sz w:val="28"/>
          <w:szCs w:val="28"/>
          <w:u w:val="single"/>
        </w:rPr>
      </w:pPr>
    </w:p>
    <w:p w14:paraId="1122F3F5">
      <w:pPr>
        <w:spacing w:line="360" w:lineRule="auto"/>
        <w:ind w:firstLine="4357" w:firstLineChars="2075"/>
        <w:rPr>
          <w:rFonts w:hint="eastAsia" w:ascii="宋体" w:hAnsi="宋体" w:eastAsia="宋体" w:cs="宋体"/>
          <w:color w:val="000000"/>
          <w:szCs w:val="21"/>
        </w:rPr>
      </w:pPr>
      <w:r>
        <w:rPr>
          <w:rFonts w:hint="eastAsia" w:ascii="宋体" w:hAnsi="宋体" w:eastAsia="宋体" w:cs="宋体"/>
          <w:color w:val="000000"/>
          <w:szCs w:val="21"/>
        </w:rPr>
        <w:t>投标人名称（并加盖公章）：　　　　　　　　　</w:t>
      </w:r>
    </w:p>
    <w:p w14:paraId="05153703">
      <w:pPr>
        <w:spacing w:line="360" w:lineRule="auto"/>
        <w:ind w:firstLine="4357" w:firstLineChars="2075"/>
        <w:rPr>
          <w:rFonts w:hint="eastAsia" w:ascii="宋体" w:hAnsi="宋体" w:eastAsia="宋体" w:cs="宋体"/>
          <w:color w:val="000000"/>
          <w:szCs w:val="21"/>
        </w:rPr>
      </w:pPr>
      <w:r>
        <w:rPr>
          <w:rFonts w:hint="eastAsia" w:ascii="宋体" w:hAnsi="宋体" w:eastAsia="宋体" w:cs="宋体"/>
          <w:color w:val="000000"/>
          <w:szCs w:val="21"/>
        </w:rPr>
        <w:t>日　  期：      年    月    日</w:t>
      </w:r>
    </w:p>
    <w:p w14:paraId="47A4CF76">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14:paraId="312AB13D">
      <w:pPr>
        <w:autoSpaceDE w:val="0"/>
        <w:autoSpaceDN w:val="0"/>
        <w:adjustRightInd w:val="0"/>
        <w:spacing w:line="360" w:lineRule="auto"/>
        <w:jc w:val="center"/>
        <w:rPr>
          <w:rFonts w:hint="eastAsia" w:ascii="宋体" w:hAnsi="宋体" w:eastAsia="宋体" w:cs="宋体"/>
          <w:szCs w:val="21"/>
          <w:lang w:val="zh-CN"/>
        </w:rPr>
      </w:pPr>
    </w:p>
    <w:p w14:paraId="6B5C3DEB">
      <w:pPr>
        <w:autoSpaceDE w:val="0"/>
        <w:autoSpaceDN w:val="0"/>
        <w:adjustRightInd w:val="0"/>
        <w:spacing w:line="360" w:lineRule="auto"/>
        <w:jc w:val="center"/>
        <w:rPr>
          <w:rFonts w:hint="eastAsia" w:ascii="宋体" w:hAnsi="宋体" w:eastAsia="宋体" w:cs="宋体"/>
          <w:szCs w:val="21"/>
          <w:lang w:val="zh-CN"/>
        </w:rPr>
      </w:pPr>
    </w:p>
    <w:p w14:paraId="574EB08C">
      <w:pPr>
        <w:autoSpaceDE w:val="0"/>
        <w:autoSpaceDN w:val="0"/>
        <w:adjustRightInd w:val="0"/>
        <w:spacing w:line="360" w:lineRule="auto"/>
        <w:jc w:val="center"/>
        <w:rPr>
          <w:rFonts w:hint="eastAsia" w:ascii="宋体" w:hAnsi="宋体" w:eastAsia="宋体" w:cs="宋体"/>
          <w:szCs w:val="21"/>
          <w:lang w:val="zh-CN"/>
        </w:rPr>
      </w:pPr>
    </w:p>
    <w:p w14:paraId="0E2968B9">
      <w:pPr>
        <w:autoSpaceDE w:val="0"/>
        <w:autoSpaceDN w:val="0"/>
        <w:adjustRightInd w:val="0"/>
        <w:spacing w:line="360" w:lineRule="auto"/>
        <w:jc w:val="center"/>
        <w:rPr>
          <w:rFonts w:hint="eastAsia" w:ascii="宋体" w:hAnsi="宋体" w:eastAsia="宋体" w:cs="宋体"/>
          <w:szCs w:val="21"/>
          <w:lang w:val="zh-CN"/>
        </w:rPr>
      </w:pPr>
    </w:p>
    <w:p w14:paraId="08AAD1B6">
      <w:pPr>
        <w:autoSpaceDE w:val="0"/>
        <w:autoSpaceDN w:val="0"/>
        <w:adjustRightInd w:val="0"/>
        <w:spacing w:line="360" w:lineRule="auto"/>
        <w:jc w:val="center"/>
        <w:rPr>
          <w:rFonts w:hint="eastAsia" w:ascii="宋体" w:hAnsi="宋体" w:eastAsia="宋体" w:cs="宋体"/>
          <w:szCs w:val="21"/>
          <w:lang w:val="zh-CN"/>
        </w:rPr>
      </w:pPr>
    </w:p>
    <w:p w14:paraId="3293C508">
      <w:pPr>
        <w:autoSpaceDE w:val="0"/>
        <w:autoSpaceDN w:val="0"/>
        <w:adjustRightInd w:val="0"/>
        <w:spacing w:line="360" w:lineRule="auto"/>
        <w:ind w:right="-11"/>
        <w:rPr>
          <w:rFonts w:hint="eastAsia" w:ascii="宋体" w:hAnsi="宋体" w:eastAsia="宋体" w:cs="宋体"/>
          <w:szCs w:val="21"/>
          <w:lang w:val="zh-CN"/>
        </w:rPr>
      </w:pPr>
    </w:p>
    <w:p w14:paraId="3EC051F0">
      <w:pPr>
        <w:autoSpaceDE w:val="0"/>
        <w:autoSpaceDN w:val="0"/>
        <w:adjustRightInd w:val="0"/>
        <w:spacing w:line="360" w:lineRule="auto"/>
        <w:jc w:val="center"/>
        <w:rPr>
          <w:rFonts w:hint="eastAsia" w:ascii="宋体" w:hAnsi="宋体" w:eastAsia="宋体" w:cs="宋体"/>
          <w:sz w:val="24"/>
          <w:szCs w:val="24"/>
          <w:lang w:val="zh-CN"/>
        </w:rPr>
      </w:pPr>
    </w:p>
    <w:p w14:paraId="39973860">
      <w:pPr>
        <w:pStyle w:val="18"/>
        <w:spacing w:line="360" w:lineRule="auto"/>
        <w:ind w:firstLine="340"/>
        <w:rPr>
          <w:rFonts w:hint="eastAsia" w:ascii="宋体" w:hAnsi="宋体" w:eastAsia="宋体" w:cs="宋体"/>
          <w:lang w:val="zh-CN"/>
        </w:rPr>
      </w:pPr>
    </w:p>
    <w:p w14:paraId="1D36FD48">
      <w:pPr>
        <w:pStyle w:val="19"/>
        <w:ind w:firstLine="480"/>
        <w:rPr>
          <w:rFonts w:hint="eastAsia" w:ascii="宋体" w:hAnsi="宋体" w:eastAsia="宋体" w:cs="宋体"/>
          <w:lang w:val="zh-CN"/>
        </w:rPr>
      </w:pPr>
    </w:p>
    <w:p w14:paraId="62CA7396">
      <w:pPr>
        <w:autoSpaceDE w:val="0"/>
        <w:autoSpaceDN w:val="0"/>
        <w:adjustRightInd w:val="0"/>
        <w:spacing w:line="360" w:lineRule="auto"/>
        <w:jc w:val="center"/>
        <w:rPr>
          <w:rFonts w:hint="eastAsia" w:ascii="宋体" w:hAnsi="宋体" w:eastAsia="宋体" w:cs="宋体"/>
          <w:sz w:val="24"/>
          <w:szCs w:val="24"/>
          <w:lang w:val="zh-CN"/>
        </w:rPr>
      </w:pPr>
    </w:p>
    <w:p w14:paraId="2769AA8C">
      <w:pPr>
        <w:autoSpaceDE w:val="0"/>
        <w:autoSpaceDN w:val="0"/>
        <w:adjustRightInd w:val="0"/>
        <w:spacing w:line="360" w:lineRule="auto"/>
        <w:jc w:val="center"/>
        <w:outlineLvl w:val="0"/>
        <w:rPr>
          <w:rFonts w:hint="eastAsia" w:ascii="宋体" w:hAnsi="宋体" w:eastAsia="宋体" w:cs="宋体"/>
          <w:b/>
          <w:bCs/>
          <w:sz w:val="28"/>
          <w:szCs w:val="24"/>
        </w:rPr>
      </w:pPr>
    </w:p>
    <w:p w14:paraId="4153C533">
      <w:pPr>
        <w:autoSpaceDE w:val="0"/>
        <w:autoSpaceDN w:val="0"/>
        <w:adjustRightInd w:val="0"/>
        <w:spacing w:line="360" w:lineRule="auto"/>
        <w:jc w:val="center"/>
        <w:outlineLvl w:val="0"/>
        <w:rPr>
          <w:rFonts w:hint="eastAsia" w:ascii="宋体" w:hAnsi="宋体" w:eastAsia="宋体" w:cs="宋体"/>
          <w:b/>
          <w:bCs/>
          <w:sz w:val="28"/>
          <w:szCs w:val="24"/>
        </w:rPr>
      </w:pPr>
      <w:r>
        <w:rPr>
          <w:rFonts w:hint="eastAsia" w:ascii="宋体" w:hAnsi="宋体" w:eastAsia="宋体" w:cs="宋体"/>
          <w:b/>
          <w:bCs/>
          <w:sz w:val="28"/>
          <w:szCs w:val="24"/>
        </w:rPr>
        <w:t>3.5 襄城县政府采购供应商信用承诺函</w:t>
      </w:r>
    </w:p>
    <w:p w14:paraId="69D18980">
      <w:pPr>
        <w:autoSpaceDE w:val="0"/>
        <w:autoSpaceDN w:val="0"/>
        <w:adjustRightInd w:val="0"/>
        <w:spacing w:line="360" w:lineRule="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rPr>
        <w:t>致</w:t>
      </w:r>
      <w:r>
        <w:rPr>
          <w:rFonts w:hint="eastAsia" w:ascii="宋体" w:hAnsi="宋体" w:cs="宋体"/>
          <w:b/>
          <w:bCs/>
          <w:sz w:val="24"/>
          <w:szCs w:val="24"/>
          <w:lang w:val="en-US" w:eastAsia="zh-CN"/>
        </w:rPr>
        <w:t xml:space="preserve"> </w:t>
      </w:r>
      <w:r>
        <w:rPr>
          <w:rFonts w:hint="eastAsia" w:ascii="宋体" w:hAnsi="宋体" w:cs="宋体"/>
          <w:b/>
          <w:bCs/>
          <w:i/>
          <w:iCs/>
          <w:sz w:val="24"/>
          <w:szCs w:val="24"/>
          <w:u w:val="single"/>
          <w:lang w:val="en-US" w:eastAsia="zh-CN"/>
        </w:rPr>
        <w:t xml:space="preserve">   </w:t>
      </w:r>
      <w:r>
        <w:rPr>
          <w:rFonts w:hint="eastAsia" w:ascii="宋体" w:hAnsi="宋体" w:eastAsia="宋体" w:cs="宋体"/>
          <w:b/>
          <w:bCs/>
          <w:sz w:val="24"/>
          <w:szCs w:val="24"/>
          <w:u w:val="single"/>
        </w:rPr>
        <w:t>（采购人</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w:t>
      </w:r>
      <w:r>
        <w:rPr>
          <w:rFonts w:hint="eastAsia" w:ascii="宋体" w:hAnsi="宋体" w:cs="宋体"/>
          <w:b/>
          <w:bCs/>
          <w:sz w:val="24"/>
          <w:szCs w:val="24"/>
          <w:u w:val="single"/>
          <w:lang w:val="en-US" w:eastAsia="zh-CN"/>
        </w:rPr>
        <w:t xml:space="preserve">  </w:t>
      </w:r>
    </w:p>
    <w:p w14:paraId="0D1AD0F8">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单位名称（自然人姓名）:</w:t>
      </w:r>
    </w:p>
    <w:p w14:paraId="62BFF4B0">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统一社会信用代码（身份证号码）:</w:t>
      </w:r>
    </w:p>
    <w:p w14:paraId="6B2C011D">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法定代表人（负责人）:</w:t>
      </w:r>
    </w:p>
    <w:p w14:paraId="6307DC30">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联系地址和电话：</w:t>
      </w:r>
    </w:p>
    <w:p w14:paraId="389097D7">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为维护公平、公正、公开的政府采购市场秩序，树立诚实守信的政府采购供应商形象，我单位（本人）自愿作出以下承诺：</w:t>
      </w:r>
    </w:p>
    <w:p w14:paraId="4D99AB6B">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21B653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59338323">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091229F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（三）具有履行合同所必需的设备和专业技术能力；</w:t>
      </w:r>
    </w:p>
    <w:p w14:paraId="1BBC91B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42ED24A4">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60CE001D">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（六）未被列入经营异常名录或者严重违法失信名单、失信被执行人，重大税收违法案件当事人名单、政府采购严重违法失信行为记录名单；</w:t>
      </w:r>
    </w:p>
    <w:p w14:paraId="6722C33D">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（七）未被相关监管部门作出行政处罚且尚在处罚有效期的；</w:t>
      </w:r>
    </w:p>
    <w:p w14:paraId="6F9B154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（八）未曾作出虚假采购承诺；</w:t>
      </w:r>
    </w:p>
    <w:p w14:paraId="226808B8">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（九）符合法律、行政法规规定的其他条件。</w:t>
      </w:r>
    </w:p>
    <w:p w14:paraId="42483EA3">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二、我单位（本人）保证上述承诺事项的真实性。如有弄虚作假或其他</w:t>
      </w:r>
    </w:p>
    <w:p w14:paraId="039E0150">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FCA970A">
      <w:pPr>
        <w:autoSpaceDE w:val="0"/>
        <w:autoSpaceDN w:val="0"/>
        <w:adjustRightIn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供应商（电子章）:</w:t>
      </w:r>
    </w:p>
    <w:p w14:paraId="503229E5">
      <w:pPr>
        <w:autoSpaceDE w:val="0"/>
        <w:autoSpaceDN w:val="0"/>
        <w:adjustRightIn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法定代表人、负责人、本人、或授权代表（签字或电子印章）:</w:t>
      </w:r>
    </w:p>
    <w:p w14:paraId="66CC857D">
      <w:pPr>
        <w:autoSpaceDE w:val="0"/>
        <w:autoSpaceDN w:val="0"/>
        <w:adjustRightInd w:val="0"/>
        <w:spacing w:line="360" w:lineRule="auto"/>
        <w:ind w:firstLine="5760" w:firstLineChars="2400"/>
        <w:outlineLvl w:val="0"/>
        <w:rPr>
          <w:rFonts w:hint="eastAsia" w:ascii="宋体" w:hAnsi="宋体" w:eastAsia="宋体" w:cs="宋体"/>
          <w:bCs/>
          <w:sz w:val="24"/>
          <w:szCs w:val="24"/>
        </w:rPr>
      </w:pPr>
    </w:p>
    <w:p w14:paraId="7C34487D">
      <w:pPr>
        <w:autoSpaceDE w:val="0"/>
        <w:autoSpaceDN w:val="0"/>
        <w:adjustRightInd w:val="0"/>
        <w:spacing w:line="360" w:lineRule="auto"/>
        <w:ind w:firstLine="5760" w:firstLineChars="2400"/>
        <w:outlineLvl w:val="0"/>
        <w:rPr>
          <w:rFonts w:hint="eastAsia" w:ascii="宋体" w:hAnsi="宋体" w:eastAsia="宋体" w:cs="宋体"/>
          <w:bCs/>
          <w:sz w:val="24"/>
          <w:szCs w:val="24"/>
        </w:rPr>
      </w:pPr>
      <w:r>
        <w:rPr>
          <w:rFonts w:hint="eastAsia" w:ascii="宋体" w:hAnsi="宋体" w:eastAsia="宋体" w:cs="宋体"/>
          <w:bCs/>
          <w:sz w:val="24"/>
          <w:szCs w:val="24"/>
        </w:rPr>
        <w:t xml:space="preserve">日期：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年</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日</w:t>
      </w:r>
    </w:p>
    <w:p w14:paraId="04826528">
      <w:pPr>
        <w:autoSpaceDE w:val="0"/>
        <w:autoSpaceDN w:val="0"/>
        <w:adjustRightIn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注：</w:t>
      </w:r>
    </w:p>
    <w:p w14:paraId="6F183C16">
      <w:pPr>
        <w:autoSpaceDE w:val="0"/>
        <w:autoSpaceDN w:val="0"/>
        <w:adjustRightInd w:val="0"/>
        <w:spacing w:line="360" w:lineRule="auto"/>
        <w:outlineLvl w:val="0"/>
        <w:rPr>
          <w:rFonts w:hint="eastAsia" w:ascii="宋体" w:hAnsi="宋体" w:eastAsia="宋体" w:cs="宋体"/>
          <w:bCs/>
          <w:sz w:val="24"/>
          <w:szCs w:val="24"/>
        </w:rPr>
      </w:pPr>
      <w:r>
        <w:rPr>
          <w:rFonts w:hint="eastAsia" w:ascii="宋体" w:hAnsi="宋体" w:eastAsia="宋体" w:cs="宋体"/>
          <w:bCs/>
          <w:sz w:val="24"/>
          <w:szCs w:val="24"/>
        </w:rPr>
        <w:t>1.投标人须在投标文件中按此模板提供承诺函，未提供视为未实质性响应招标文件要求，按无效投标处理。</w:t>
      </w:r>
    </w:p>
    <w:p w14:paraId="5CAFAA55">
      <w:pPr>
        <w:autoSpaceDE w:val="0"/>
        <w:autoSpaceDN w:val="0"/>
        <w:adjustRightInd w:val="0"/>
        <w:spacing w:line="360" w:lineRule="auto"/>
        <w:outlineLvl w:val="0"/>
        <w:rPr>
          <w:rFonts w:hint="eastAsia" w:ascii="宋体" w:hAnsi="宋体" w:eastAsia="宋体" w:cs="宋体"/>
          <w:bCs/>
          <w:sz w:val="24"/>
          <w:szCs w:val="24"/>
        </w:rPr>
      </w:pPr>
      <w:r>
        <w:rPr>
          <w:rFonts w:hint="eastAsia" w:ascii="宋体" w:hAnsi="宋体" w:eastAsia="宋体" w:cs="宋体"/>
          <w:bCs/>
          <w:sz w:val="24"/>
          <w:szCs w:val="24"/>
        </w:rPr>
        <w:t>2.投标人的法定代表人或者授权代表的签字或盖章应真实、有效，如由授权代表签字或盖章的，应提供“法定代表人授权书”。</w:t>
      </w:r>
    </w:p>
    <w:p w14:paraId="72EF3F07">
      <w:pPr>
        <w:spacing w:line="360" w:lineRule="auto"/>
        <w:ind w:firstLine="120" w:firstLineChars="50"/>
        <w:rPr>
          <w:rFonts w:hint="eastAsia" w:ascii="宋体" w:hAnsi="宋体" w:eastAsia="宋体" w:cs="宋体"/>
          <w:b/>
          <w:bCs/>
          <w:color w:val="000000"/>
          <w:sz w:val="24"/>
          <w:szCs w:val="24"/>
        </w:rPr>
      </w:pPr>
    </w:p>
    <w:p w14:paraId="67D9873E">
      <w:pPr>
        <w:spacing w:line="360" w:lineRule="auto"/>
        <w:ind w:firstLine="120" w:firstLineChars="50"/>
        <w:rPr>
          <w:rFonts w:hint="eastAsia" w:ascii="宋体" w:hAnsi="宋体" w:eastAsia="宋体" w:cs="宋体"/>
          <w:b/>
          <w:bCs/>
          <w:color w:val="000000"/>
          <w:sz w:val="24"/>
          <w:szCs w:val="24"/>
        </w:rPr>
      </w:pPr>
    </w:p>
    <w:p w14:paraId="77F03FAB">
      <w:pPr>
        <w:spacing w:line="360" w:lineRule="auto"/>
        <w:rPr>
          <w:rFonts w:hint="eastAsia" w:ascii="宋体" w:hAnsi="宋体" w:eastAsia="宋体" w:cs="宋体"/>
          <w:b/>
          <w:bCs/>
          <w:color w:val="000000"/>
          <w:sz w:val="24"/>
          <w:szCs w:val="24"/>
        </w:rPr>
      </w:pPr>
    </w:p>
    <w:p w14:paraId="79783DC0">
      <w:pPr>
        <w:spacing w:line="360" w:lineRule="auto"/>
        <w:rPr>
          <w:rFonts w:hint="eastAsia" w:ascii="宋体" w:hAnsi="宋体" w:eastAsia="宋体" w:cs="宋体"/>
          <w:b/>
          <w:bCs/>
          <w:color w:val="000000"/>
          <w:sz w:val="24"/>
          <w:szCs w:val="24"/>
        </w:rPr>
      </w:pPr>
    </w:p>
    <w:p w14:paraId="14DD331B">
      <w:pPr>
        <w:spacing w:line="360" w:lineRule="auto"/>
        <w:rPr>
          <w:rFonts w:hint="eastAsia" w:ascii="宋体" w:hAnsi="宋体" w:eastAsia="宋体" w:cs="宋体"/>
          <w:b/>
          <w:bCs/>
          <w:color w:val="000000"/>
          <w:sz w:val="24"/>
          <w:szCs w:val="24"/>
        </w:rPr>
      </w:pPr>
    </w:p>
    <w:p w14:paraId="763256E6">
      <w:pPr>
        <w:spacing w:line="360" w:lineRule="auto"/>
        <w:rPr>
          <w:rFonts w:hint="eastAsia" w:ascii="宋体" w:hAnsi="宋体" w:eastAsia="宋体" w:cs="宋体"/>
          <w:b/>
          <w:bCs/>
          <w:color w:val="000000"/>
          <w:sz w:val="24"/>
          <w:szCs w:val="24"/>
        </w:rPr>
      </w:pPr>
    </w:p>
    <w:p w14:paraId="50771970">
      <w:pPr>
        <w:spacing w:line="360" w:lineRule="auto"/>
        <w:rPr>
          <w:rFonts w:hint="eastAsia" w:ascii="宋体" w:hAnsi="宋体" w:eastAsia="宋体" w:cs="宋体"/>
          <w:b/>
          <w:bCs/>
          <w:color w:val="000000"/>
          <w:sz w:val="24"/>
          <w:szCs w:val="24"/>
        </w:rPr>
      </w:pPr>
    </w:p>
    <w:p w14:paraId="3A3E7D08">
      <w:pPr>
        <w:spacing w:line="360" w:lineRule="auto"/>
        <w:rPr>
          <w:rFonts w:hint="eastAsia" w:ascii="宋体" w:hAnsi="宋体" w:eastAsia="宋体" w:cs="宋体"/>
          <w:b/>
          <w:bCs/>
          <w:color w:val="000000"/>
          <w:sz w:val="24"/>
          <w:szCs w:val="24"/>
        </w:rPr>
      </w:pPr>
    </w:p>
    <w:p w14:paraId="30A777A4">
      <w:pPr>
        <w:spacing w:line="360" w:lineRule="auto"/>
        <w:jc w:val="center"/>
        <w:rPr>
          <w:rFonts w:hint="eastAsia" w:ascii="宋体" w:hAnsi="宋体" w:eastAsia="宋体" w:cs="宋体"/>
          <w:bCs/>
          <w:color w:val="000000"/>
          <w:sz w:val="24"/>
          <w:szCs w:val="24"/>
        </w:rPr>
      </w:pPr>
      <w:r>
        <w:rPr>
          <w:rFonts w:hint="eastAsia" w:ascii="宋体" w:hAnsi="宋体" w:eastAsia="宋体" w:cs="宋体"/>
          <w:b/>
          <w:bCs/>
          <w:color w:val="000000"/>
          <w:sz w:val="24"/>
          <w:szCs w:val="24"/>
        </w:rPr>
        <w:br w:type="page"/>
      </w:r>
    </w:p>
    <w:p w14:paraId="6723B96B">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cs="宋体"/>
          <w:b/>
          <w:bCs/>
          <w:color w:val="000000"/>
          <w:sz w:val="24"/>
          <w:szCs w:val="24"/>
          <w:lang w:val="en-US" w:eastAsia="zh-CN"/>
        </w:rPr>
        <w:t>6</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其他资格证书或材料 </w:t>
      </w:r>
    </w:p>
    <w:p w14:paraId="51FB534C">
      <w:pPr>
        <w:rPr>
          <w:rFonts w:hint="eastAsia" w:ascii="宋体" w:hAnsi="宋体" w:eastAsia="宋体" w:cs="宋体"/>
          <w:b/>
          <w:bCs/>
          <w:sz w:val="24"/>
          <w:szCs w:val="24"/>
        </w:rPr>
      </w:pPr>
    </w:p>
    <w:p w14:paraId="02C8E241">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2C9829F0">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4E74F0D">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C15892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29ACCE97">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263AB2E3">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F07311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39BB18EE">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F0D86F8">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EE31A64">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22104A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309000E8">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3DED410B">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65AE311">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77420A40">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04ABED05">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FBED70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F3D5265">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4333F28">
      <w:pPr>
        <w:bidi w:val="0"/>
        <w:rPr>
          <w:rFonts w:hint="eastAsia" w:ascii="宋体" w:hAnsi="宋体" w:eastAsia="宋体" w:cs="宋体"/>
          <w:lang w:val="zh-CN"/>
        </w:rPr>
      </w:pPr>
    </w:p>
    <w:p w14:paraId="0812DD47">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F0F1ECC">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E81EE4C">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C6491C7">
      <w:pPr>
        <w:autoSpaceDE w:val="0"/>
        <w:autoSpaceDN w:val="0"/>
        <w:adjustRightInd w:val="0"/>
        <w:spacing w:line="360" w:lineRule="auto"/>
        <w:ind w:firstLine="2811" w:firstLineChars="1000"/>
        <w:jc w:val="both"/>
        <w:rPr>
          <w:rFonts w:hint="eastAsia" w:ascii="宋体" w:hAnsi="宋体" w:eastAsia="宋体" w:cs="宋体"/>
          <w:b/>
          <w:bCs/>
          <w:sz w:val="28"/>
          <w:szCs w:val="28"/>
          <w:lang w:val="zh-CN"/>
        </w:rPr>
      </w:pPr>
      <w:r>
        <w:rPr>
          <w:rFonts w:hint="eastAsia" w:ascii="宋体" w:hAnsi="宋体" w:eastAsia="宋体" w:cs="宋体"/>
          <w:b/>
          <w:bCs/>
          <w:sz w:val="28"/>
          <w:szCs w:val="28"/>
          <w:lang w:val="zh-CN"/>
        </w:rPr>
        <w:t>四、符合性审查证明材料</w:t>
      </w:r>
    </w:p>
    <w:p w14:paraId="2D4B90BA">
      <w:pPr>
        <w:autoSpaceDE w:val="0"/>
        <w:autoSpaceDN w:val="0"/>
        <w:adjustRightInd w:val="0"/>
        <w:spacing w:line="360" w:lineRule="auto"/>
        <w:ind w:firstLine="3373" w:firstLineChars="140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4.1 投标分项报价表</w:t>
      </w:r>
    </w:p>
    <w:p w14:paraId="7C14D286">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6991F48D">
      <w:pPr>
        <w:autoSpaceDE w:val="0"/>
        <w:autoSpaceDN w:val="0"/>
        <w:adjustRightInd w:val="0"/>
        <w:spacing w:line="360" w:lineRule="auto"/>
        <w:outlineLvl w:val="0"/>
        <w:rPr>
          <w:rFonts w:hint="eastAsia" w:ascii="宋体" w:hAnsi="宋体" w:eastAsia="宋体" w:cs="宋体"/>
          <w:color w:val="000000"/>
          <w:szCs w:val="21"/>
        </w:rPr>
      </w:pPr>
      <w:r>
        <w:rPr>
          <w:rFonts w:hint="eastAsia" w:ascii="宋体" w:hAnsi="宋体" w:eastAsia="宋体" w:cs="宋体"/>
          <w:color w:val="000000"/>
          <w:szCs w:val="21"/>
        </w:rPr>
        <w:t>项目名称：</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3"/>
        <w:gridCol w:w="1417"/>
        <w:gridCol w:w="2260"/>
        <w:gridCol w:w="859"/>
        <w:gridCol w:w="850"/>
        <w:gridCol w:w="776"/>
        <w:gridCol w:w="783"/>
        <w:gridCol w:w="1105"/>
      </w:tblGrid>
      <w:tr w14:paraId="6448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7" w:type="dxa"/>
            <w:noWrap w:val="0"/>
            <w:vAlign w:val="center"/>
          </w:tcPr>
          <w:p w14:paraId="5C4ACB69">
            <w:pPr>
              <w:spacing w:line="360" w:lineRule="auto"/>
              <w:jc w:val="center"/>
              <w:rPr>
                <w:rFonts w:ascii="宋体" w:hAnsi="宋体"/>
                <w:sz w:val="24"/>
                <w:szCs w:val="24"/>
              </w:rPr>
            </w:pPr>
            <w:r>
              <w:rPr>
                <w:rFonts w:hint="eastAsia" w:ascii="宋体" w:hAnsi="宋体"/>
                <w:sz w:val="24"/>
                <w:szCs w:val="24"/>
              </w:rPr>
              <w:t>序号</w:t>
            </w:r>
          </w:p>
        </w:tc>
        <w:tc>
          <w:tcPr>
            <w:tcW w:w="993" w:type="dxa"/>
            <w:noWrap w:val="0"/>
            <w:vAlign w:val="center"/>
          </w:tcPr>
          <w:p w14:paraId="4910DAAC">
            <w:pPr>
              <w:spacing w:line="360" w:lineRule="auto"/>
              <w:jc w:val="center"/>
              <w:rPr>
                <w:rFonts w:ascii="宋体" w:hAnsi="宋体"/>
                <w:sz w:val="24"/>
                <w:szCs w:val="24"/>
              </w:rPr>
            </w:pPr>
            <w:r>
              <w:rPr>
                <w:rFonts w:ascii="宋体" w:hAnsi="宋体"/>
                <w:sz w:val="24"/>
                <w:szCs w:val="24"/>
              </w:rPr>
              <w:t>名称</w:t>
            </w:r>
          </w:p>
        </w:tc>
        <w:tc>
          <w:tcPr>
            <w:tcW w:w="1417" w:type="dxa"/>
            <w:noWrap w:val="0"/>
            <w:vAlign w:val="center"/>
          </w:tcPr>
          <w:p w14:paraId="2F19577A">
            <w:pPr>
              <w:spacing w:line="360" w:lineRule="auto"/>
              <w:jc w:val="center"/>
              <w:rPr>
                <w:rFonts w:ascii="宋体" w:hAnsi="宋体"/>
                <w:sz w:val="24"/>
                <w:szCs w:val="24"/>
              </w:rPr>
            </w:pPr>
            <w:r>
              <w:rPr>
                <w:rFonts w:hint="eastAsia" w:ascii="宋体" w:hAnsi="宋体"/>
                <w:sz w:val="24"/>
                <w:szCs w:val="24"/>
                <w:lang w:eastAsia="zh-CN"/>
              </w:rPr>
              <w:t>品牌及</w:t>
            </w:r>
            <w:r>
              <w:rPr>
                <w:rFonts w:ascii="宋体" w:hAnsi="宋体"/>
                <w:sz w:val="24"/>
                <w:szCs w:val="24"/>
              </w:rPr>
              <w:t>型号规格</w:t>
            </w:r>
          </w:p>
        </w:tc>
        <w:tc>
          <w:tcPr>
            <w:tcW w:w="2260" w:type="dxa"/>
            <w:noWrap w:val="0"/>
            <w:vAlign w:val="center"/>
          </w:tcPr>
          <w:p w14:paraId="166DD497">
            <w:pPr>
              <w:spacing w:line="360" w:lineRule="auto"/>
              <w:jc w:val="center"/>
              <w:rPr>
                <w:rFonts w:ascii="宋体" w:hAnsi="宋体"/>
                <w:sz w:val="24"/>
                <w:szCs w:val="24"/>
              </w:rPr>
            </w:pPr>
            <w:r>
              <w:rPr>
                <w:rFonts w:hint="eastAsia" w:ascii="宋体" w:hAnsi="宋体"/>
                <w:sz w:val="24"/>
                <w:szCs w:val="24"/>
              </w:rPr>
              <w:t>技术参数</w:t>
            </w:r>
          </w:p>
        </w:tc>
        <w:tc>
          <w:tcPr>
            <w:tcW w:w="859" w:type="dxa"/>
            <w:noWrap w:val="0"/>
            <w:vAlign w:val="center"/>
          </w:tcPr>
          <w:p w14:paraId="58C40FCE">
            <w:pPr>
              <w:spacing w:line="360" w:lineRule="auto"/>
              <w:jc w:val="center"/>
              <w:rPr>
                <w:rFonts w:ascii="宋体" w:hAnsi="宋体"/>
                <w:sz w:val="24"/>
                <w:szCs w:val="24"/>
              </w:rPr>
            </w:pPr>
            <w:r>
              <w:rPr>
                <w:rFonts w:ascii="宋体" w:hAnsi="宋体"/>
                <w:sz w:val="24"/>
                <w:szCs w:val="24"/>
              </w:rPr>
              <w:t>单位</w:t>
            </w:r>
          </w:p>
        </w:tc>
        <w:tc>
          <w:tcPr>
            <w:tcW w:w="850" w:type="dxa"/>
            <w:noWrap w:val="0"/>
            <w:vAlign w:val="center"/>
          </w:tcPr>
          <w:p w14:paraId="51C40471">
            <w:pPr>
              <w:spacing w:line="360" w:lineRule="auto"/>
              <w:jc w:val="center"/>
              <w:rPr>
                <w:rFonts w:ascii="宋体" w:hAnsi="宋体"/>
                <w:sz w:val="24"/>
                <w:szCs w:val="24"/>
              </w:rPr>
            </w:pPr>
            <w:r>
              <w:rPr>
                <w:rFonts w:hint="eastAsia" w:ascii="宋体" w:hAnsi="宋体"/>
                <w:sz w:val="24"/>
                <w:szCs w:val="24"/>
              </w:rPr>
              <w:t>数量</w:t>
            </w:r>
          </w:p>
        </w:tc>
        <w:tc>
          <w:tcPr>
            <w:tcW w:w="776" w:type="dxa"/>
            <w:noWrap w:val="0"/>
            <w:vAlign w:val="center"/>
          </w:tcPr>
          <w:p w14:paraId="4BDB82D1">
            <w:pPr>
              <w:spacing w:line="360" w:lineRule="auto"/>
              <w:jc w:val="center"/>
              <w:rPr>
                <w:rFonts w:ascii="宋体" w:hAnsi="宋体"/>
                <w:sz w:val="24"/>
                <w:szCs w:val="24"/>
              </w:rPr>
            </w:pPr>
            <w:r>
              <w:rPr>
                <w:rFonts w:hint="eastAsia" w:ascii="宋体" w:hAnsi="宋体"/>
                <w:sz w:val="24"/>
                <w:szCs w:val="24"/>
              </w:rPr>
              <w:t>单价</w:t>
            </w:r>
          </w:p>
        </w:tc>
        <w:tc>
          <w:tcPr>
            <w:tcW w:w="783" w:type="dxa"/>
            <w:noWrap w:val="0"/>
            <w:vAlign w:val="center"/>
          </w:tcPr>
          <w:p w14:paraId="7E661B2B">
            <w:pPr>
              <w:spacing w:line="360" w:lineRule="auto"/>
              <w:jc w:val="center"/>
              <w:rPr>
                <w:rFonts w:ascii="宋体" w:hAnsi="宋体"/>
                <w:sz w:val="24"/>
                <w:szCs w:val="24"/>
              </w:rPr>
            </w:pPr>
            <w:r>
              <w:rPr>
                <w:rFonts w:hint="eastAsia" w:ascii="宋体" w:hAnsi="宋体"/>
                <w:sz w:val="24"/>
                <w:szCs w:val="24"/>
              </w:rPr>
              <w:t>总价</w:t>
            </w:r>
          </w:p>
        </w:tc>
        <w:tc>
          <w:tcPr>
            <w:tcW w:w="1105" w:type="dxa"/>
            <w:noWrap w:val="0"/>
            <w:vAlign w:val="center"/>
          </w:tcPr>
          <w:p w14:paraId="280871E3">
            <w:pPr>
              <w:spacing w:line="360" w:lineRule="auto"/>
              <w:jc w:val="center"/>
              <w:rPr>
                <w:rFonts w:ascii="宋体" w:hAnsi="宋体"/>
                <w:sz w:val="24"/>
                <w:szCs w:val="24"/>
              </w:rPr>
            </w:pPr>
            <w:r>
              <w:rPr>
                <w:rFonts w:ascii="宋体" w:hAnsi="宋体"/>
                <w:sz w:val="24"/>
                <w:szCs w:val="24"/>
              </w:rPr>
              <w:t>制造厂家</w:t>
            </w:r>
            <w:r>
              <w:rPr>
                <w:rFonts w:hint="eastAsia" w:ascii="宋体" w:hAnsi="宋体"/>
                <w:sz w:val="24"/>
                <w:szCs w:val="24"/>
              </w:rPr>
              <w:t>及产地</w:t>
            </w:r>
          </w:p>
        </w:tc>
      </w:tr>
      <w:tr w14:paraId="35D0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noWrap w:val="0"/>
            <w:vAlign w:val="center"/>
          </w:tcPr>
          <w:p w14:paraId="57B8D711">
            <w:pPr>
              <w:spacing w:line="360" w:lineRule="auto"/>
              <w:jc w:val="center"/>
              <w:rPr>
                <w:rFonts w:ascii="宋体" w:hAnsi="宋体"/>
                <w:sz w:val="24"/>
                <w:szCs w:val="24"/>
              </w:rPr>
            </w:pPr>
            <w:r>
              <w:rPr>
                <w:rFonts w:hint="eastAsia" w:ascii="宋体" w:hAnsi="宋体"/>
                <w:sz w:val="24"/>
                <w:szCs w:val="24"/>
              </w:rPr>
              <w:t>1</w:t>
            </w:r>
          </w:p>
        </w:tc>
        <w:tc>
          <w:tcPr>
            <w:tcW w:w="993" w:type="dxa"/>
            <w:noWrap w:val="0"/>
            <w:vAlign w:val="center"/>
          </w:tcPr>
          <w:p w14:paraId="5F4EE77C">
            <w:pPr>
              <w:spacing w:line="360" w:lineRule="auto"/>
              <w:jc w:val="center"/>
              <w:rPr>
                <w:rFonts w:ascii="宋体" w:hAnsi="宋体"/>
                <w:sz w:val="24"/>
                <w:szCs w:val="24"/>
              </w:rPr>
            </w:pPr>
          </w:p>
        </w:tc>
        <w:tc>
          <w:tcPr>
            <w:tcW w:w="1417" w:type="dxa"/>
            <w:noWrap w:val="0"/>
            <w:vAlign w:val="center"/>
          </w:tcPr>
          <w:p w14:paraId="2DC21E3C">
            <w:pPr>
              <w:spacing w:line="360" w:lineRule="auto"/>
              <w:jc w:val="center"/>
              <w:rPr>
                <w:rFonts w:ascii="宋体" w:hAnsi="宋体"/>
                <w:sz w:val="24"/>
                <w:szCs w:val="24"/>
              </w:rPr>
            </w:pPr>
          </w:p>
        </w:tc>
        <w:tc>
          <w:tcPr>
            <w:tcW w:w="2260" w:type="dxa"/>
            <w:noWrap w:val="0"/>
            <w:vAlign w:val="center"/>
          </w:tcPr>
          <w:p w14:paraId="4D5FA975">
            <w:pPr>
              <w:spacing w:line="360" w:lineRule="auto"/>
              <w:jc w:val="center"/>
              <w:rPr>
                <w:rFonts w:ascii="宋体" w:hAnsi="宋体"/>
                <w:sz w:val="24"/>
                <w:szCs w:val="24"/>
              </w:rPr>
            </w:pPr>
          </w:p>
        </w:tc>
        <w:tc>
          <w:tcPr>
            <w:tcW w:w="859" w:type="dxa"/>
            <w:noWrap w:val="0"/>
            <w:vAlign w:val="center"/>
          </w:tcPr>
          <w:p w14:paraId="20ECDA31">
            <w:pPr>
              <w:spacing w:line="360" w:lineRule="auto"/>
              <w:jc w:val="center"/>
              <w:rPr>
                <w:rFonts w:ascii="宋体" w:hAnsi="宋体"/>
                <w:sz w:val="24"/>
                <w:szCs w:val="24"/>
              </w:rPr>
            </w:pPr>
          </w:p>
        </w:tc>
        <w:tc>
          <w:tcPr>
            <w:tcW w:w="850" w:type="dxa"/>
            <w:noWrap w:val="0"/>
            <w:vAlign w:val="center"/>
          </w:tcPr>
          <w:p w14:paraId="32B6A3AB">
            <w:pPr>
              <w:spacing w:line="360" w:lineRule="auto"/>
              <w:jc w:val="center"/>
              <w:rPr>
                <w:rFonts w:ascii="宋体" w:hAnsi="宋体"/>
                <w:sz w:val="24"/>
                <w:szCs w:val="24"/>
              </w:rPr>
            </w:pPr>
          </w:p>
        </w:tc>
        <w:tc>
          <w:tcPr>
            <w:tcW w:w="776" w:type="dxa"/>
            <w:noWrap w:val="0"/>
            <w:vAlign w:val="center"/>
          </w:tcPr>
          <w:p w14:paraId="2C8F6060">
            <w:pPr>
              <w:spacing w:line="360" w:lineRule="auto"/>
              <w:jc w:val="center"/>
              <w:rPr>
                <w:rFonts w:ascii="宋体" w:hAnsi="宋体"/>
                <w:sz w:val="24"/>
                <w:szCs w:val="24"/>
              </w:rPr>
            </w:pPr>
          </w:p>
        </w:tc>
        <w:tc>
          <w:tcPr>
            <w:tcW w:w="783" w:type="dxa"/>
            <w:noWrap w:val="0"/>
            <w:vAlign w:val="center"/>
          </w:tcPr>
          <w:p w14:paraId="0A8764F6">
            <w:pPr>
              <w:spacing w:line="360" w:lineRule="auto"/>
              <w:jc w:val="center"/>
              <w:rPr>
                <w:rFonts w:ascii="宋体" w:hAnsi="宋体"/>
                <w:sz w:val="24"/>
                <w:szCs w:val="24"/>
              </w:rPr>
            </w:pPr>
          </w:p>
        </w:tc>
        <w:tc>
          <w:tcPr>
            <w:tcW w:w="1105" w:type="dxa"/>
            <w:noWrap w:val="0"/>
            <w:vAlign w:val="center"/>
          </w:tcPr>
          <w:p w14:paraId="5F83614F">
            <w:pPr>
              <w:spacing w:line="360" w:lineRule="auto"/>
              <w:jc w:val="center"/>
              <w:rPr>
                <w:rFonts w:ascii="宋体" w:hAnsi="宋体"/>
                <w:sz w:val="24"/>
                <w:szCs w:val="24"/>
              </w:rPr>
            </w:pPr>
          </w:p>
        </w:tc>
      </w:tr>
      <w:tr w14:paraId="39D3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7" w:type="dxa"/>
            <w:noWrap w:val="0"/>
            <w:vAlign w:val="center"/>
          </w:tcPr>
          <w:p w14:paraId="6F7A4F36">
            <w:pPr>
              <w:spacing w:line="360" w:lineRule="auto"/>
              <w:jc w:val="center"/>
              <w:rPr>
                <w:rFonts w:ascii="宋体" w:hAnsi="宋体"/>
                <w:sz w:val="24"/>
                <w:szCs w:val="24"/>
              </w:rPr>
            </w:pPr>
            <w:r>
              <w:rPr>
                <w:rFonts w:hint="eastAsia" w:ascii="宋体" w:hAnsi="宋体"/>
                <w:sz w:val="24"/>
                <w:szCs w:val="24"/>
              </w:rPr>
              <w:t>2</w:t>
            </w:r>
          </w:p>
        </w:tc>
        <w:tc>
          <w:tcPr>
            <w:tcW w:w="993" w:type="dxa"/>
            <w:noWrap w:val="0"/>
            <w:vAlign w:val="center"/>
          </w:tcPr>
          <w:p w14:paraId="6DD8892C">
            <w:pPr>
              <w:spacing w:line="360" w:lineRule="auto"/>
              <w:jc w:val="center"/>
              <w:rPr>
                <w:rFonts w:ascii="宋体" w:hAnsi="宋体"/>
                <w:sz w:val="24"/>
                <w:szCs w:val="24"/>
              </w:rPr>
            </w:pPr>
          </w:p>
        </w:tc>
        <w:tc>
          <w:tcPr>
            <w:tcW w:w="1417" w:type="dxa"/>
            <w:noWrap w:val="0"/>
            <w:vAlign w:val="center"/>
          </w:tcPr>
          <w:p w14:paraId="7916ACD9">
            <w:pPr>
              <w:spacing w:line="360" w:lineRule="auto"/>
              <w:jc w:val="center"/>
              <w:rPr>
                <w:rFonts w:ascii="宋体" w:hAnsi="宋体"/>
                <w:sz w:val="24"/>
                <w:szCs w:val="24"/>
              </w:rPr>
            </w:pPr>
          </w:p>
        </w:tc>
        <w:tc>
          <w:tcPr>
            <w:tcW w:w="2260" w:type="dxa"/>
            <w:noWrap w:val="0"/>
            <w:vAlign w:val="center"/>
          </w:tcPr>
          <w:p w14:paraId="796C7BCB">
            <w:pPr>
              <w:spacing w:line="360" w:lineRule="auto"/>
              <w:jc w:val="center"/>
              <w:rPr>
                <w:rFonts w:ascii="宋体" w:hAnsi="宋体"/>
                <w:sz w:val="24"/>
                <w:szCs w:val="24"/>
              </w:rPr>
            </w:pPr>
          </w:p>
        </w:tc>
        <w:tc>
          <w:tcPr>
            <w:tcW w:w="859" w:type="dxa"/>
            <w:noWrap w:val="0"/>
            <w:vAlign w:val="center"/>
          </w:tcPr>
          <w:p w14:paraId="4B5A7FCA">
            <w:pPr>
              <w:spacing w:line="360" w:lineRule="auto"/>
              <w:jc w:val="center"/>
              <w:rPr>
                <w:rFonts w:ascii="宋体" w:hAnsi="宋体"/>
                <w:sz w:val="24"/>
                <w:szCs w:val="24"/>
              </w:rPr>
            </w:pPr>
          </w:p>
        </w:tc>
        <w:tc>
          <w:tcPr>
            <w:tcW w:w="850" w:type="dxa"/>
            <w:noWrap w:val="0"/>
            <w:vAlign w:val="center"/>
          </w:tcPr>
          <w:p w14:paraId="350D3F75">
            <w:pPr>
              <w:spacing w:line="360" w:lineRule="auto"/>
              <w:jc w:val="center"/>
              <w:rPr>
                <w:rFonts w:ascii="宋体" w:hAnsi="宋体"/>
                <w:sz w:val="24"/>
                <w:szCs w:val="24"/>
              </w:rPr>
            </w:pPr>
          </w:p>
        </w:tc>
        <w:tc>
          <w:tcPr>
            <w:tcW w:w="776" w:type="dxa"/>
            <w:noWrap w:val="0"/>
            <w:vAlign w:val="center"/>
          </w:tcPr>
          <w:p w14:paraId="7369F622">
            <w:pPr>
              <w:spacing w:line="360" w:lineRule="auto"/>
              <w:jc w:val="center"/>
              <w:rPr>
                <w:rFonts w:ascii="宋体" w:hAnsi="宋体"/>
                <w:sz w:val="24"/>
                <w:szCs w:val="24"/>
              </w:rPr>
            </w:pPr>
          </w:p>
        </w:tc>
        <w:tc>
          <w:tcPr>
            <w:tcW w:w="783" w:type="dxa"/>
            <w:noWrap w:val="0"/>
            <w:vAlign w:val="center"/>
          </w:tcPr>
          <w:p w14:paraId="37B54B09">
            <w:pPr>
              <w:spacing w:line="360" w:lineRule="auto"/>
              <w:jc w:val="center"/>
              <w:rPr>
                <w:rFonts w:ascii="宋体" w:hAnsi="宋体"/>
                <w:sz w:val="24"/>
                <w:szCs w:val="24"/>
              </w:rPr>
            </w:pPr>
          </w:p>
        </w:tc>
        <w:tc>
          <w:tcPr>
            <w:tcW w:w="1105" w:type="dxa"/>
            <w:noWrap w:val="0"/>
            <w:vAlign w:val="center"/>
          </w:tcPr>
          <w:p w14:paraId="637E0861">
            <w:pPr>
              <w:spacing w:line="360" w:lineRule="auto"/>
              <w:jc w:val="center"/>
              <w:rPr>
                <w:rFonts w:ascii="宋体" w:hAnsi="宋体"/>
                <w:sz w:val="24"/>
                <w:szCs w:val="24"/>
              </w:rPr>
            </w:pPr>
          </w:p>
        </w:tc>
      </w:tr>
      <w:tr w14:paraId="5472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7" w:type="dxa"/>
            <w:noWrap w:val="0"/>
            <w:vAlign w:val="center"/>
          </w:tcPr>
          <w:p w14:paraId="28FACC93">
            <w:pPr>
              <w:spacing w:line="360" w:lineRule="auto"/>
              <w:jc w:val="center"/>
              <w:rPr>
                <w:rFonts w:ascii="宋体" w:hAnsi="宋体"/>
                <w:sz w:val="24"/>
                <w:szCs w:val="24"/>
              </w:rPr>
            </w:pPr>
            <w:r>
              <w:rPr>
                <w:rFonts w:hint="eastAsia" w:ascii="宋体" w:hAnsi="宋体"/>
                <w:sz w:val="24"/>
                <w:szCs w:val="24"/>
              </w:rPr>
              <w:t>3</w:t>
            </w:r>
          </w:p>
        </w:tc>
        <w:tc>
          <w:tcPr>
            <w:tcW w:w="993" w:type="dxa"/>
            <w:noWrap w:val="0"/>
            <w:vAlign w:val="center"/>
          </w:tcPr>
          <w:p w14:paraId="62C80944">
            <w:pPr>
              <w:spacing w:line="360" w:lineRule="auto"/>
              <w:jc w:val="center"/>
              <w:rPr>
                <w:rFonts w:ascii="宋体" w:hAnsi="宋体"/>
                <w:sz w:val="24"/>
                <w:szCs w:val="24"/>
              </w:rPr>
            </w:pPr>
          </w:p>
        </w:tc>
        <w:tc>
          <w:tcPr>
            <w:tcW w:w="1417" w:type="dxa"/>
            <w:noWrap w:val="0"/>
            <w:vAlign w:val="center"/>
          </w:tcPr>
          <w:p w14:paraId="08CA8979">
            <w:pPr>
              <w:spacing w:line="360" w:lineRule="auto"/>
              <w:jc w:val="center"/>
              <w:rPr>
                <w:rFonts w:ascii="宋体" w:hAnsi="宋体"/>
                <w:sz w:val="24"/>
                <w:szCs w:val="24"/>
              </w:rPr>
            </w:pPr>
          </w:p>
        </w:tc>
        <w:tc>
          <w:tcPr>
            <w:tcW w:w="2260" w:type="dxa"/>
            <w:noWrap w:val="0"/>
            <w:vAlign w:val="center"/>
          </w:tcPr>
          <w:p w14:paraId="20980E77">
            <w:pPr>
              <w:spacing w:line="360" w:lineRule="auto"/>
              <w:jc w:val="center"/>
              <w:rPr>
                <w:rFonts w:ascii="宋体" w:hAnsi="宋体"/>
                <w:sz w:val="24"/>
                <w:szCs w:val="24"/>
              </w:rPr>
            </w:pPr>
          </w:p>
        </w:tc>
        <w:tc>
          <w:tcPr>
            <w:tcW w:w="859" w:type="dxa"/>
            <w:noWrap w:val="0"/>
            <w:vAlign w:val="center"/>
          </w:tcPr>
          <w:p w14:paraId="587AA82B">
            <w:pPr>
              <w:spacing w:line="360" w:lineRule="auto"/>
              <w:jc w:val="center"/>
              <w:rPr>
                <w:rFonts w:ascii="宋体" w:hAnsi="宋体"/>
                <w:sz w:val="24"/>
                <w:szCs w:val="24"/>
              </w:rPr>
            </w:pPr>
          </w:p>
        </w:tc>
        <w:tc>
          <w:tcPr>
            <w:tcW w:w="850" w:type="dxa"/>
            <w:noWrap w:val="0"/>
            <w:vAlign w:val="center"/>
          </w:tcPr>
          <w:p w14:paraId="4BE7A0DE">
            <w:pPr>
              <w:spacing w:line="360" w:lineRule="auto"/>
              <w:jc w:val="center"/>
              <w:rPr>
                <w:rFonts w:ascii="宋体" w:hAnsi="宋体"/>
                <w:sz w:val="24"/>
                <w:szCs w:val="24"/>
              </w:rPr>
            </w:pPr>
          </w:p>
        </w:tc>
        <w:tc>
          <w:tcPr>
            <w:tcW w:w="776" w:type="dxa"/>
            <w:noWrap w:val="0"/>
            <w:vAlign w:val="center"/>
          </w:tcPr>
          <w:p w14:paraId="70C676F6">
            <w:pPr>
              <w:spacing w:line="360" w:lineRule="auto"/>
              <w:jc w:val="center"/>
              <w:rPr>
                <w:rFonts w:ascii="宋体" w:hAnsi="宋体"/>
                <w:sz w:val="24"/>
                <w:szCs w:val="24"/>
              </w:rPr>
            </w:pPr>
          </w:p>
        </w:tc>
        <w:tc>
          <w:tcPr>
            <w:tcW w:w="783" w:type="dxa"/>
            <w:noWrap w:val="0"/>
            <w:vAlign w:val="center"/>
          </w:tcPr>
          <w:p w14:paraId="42AFF339">
            <w:pPr>
              <w:spacing w:line="360" w:lineRule="auto"/>
              <w:jc w:val="center"/>
              <w:rPr>
                <w:rFonts w:ascii="宋体" w:hAnsi="宋体"/>
                <w:sz w:val="24"/>
                <w:szCs w:val="24"/>
              </w:rPr>
            </w:pPr>
          </w:p>
        </w:tc>
        <w:tc>
          <w:tcPr>
            <w:tcW w:w="1105" w:type="dxa"/>
            <w:noWrap w:val="0"/>
            <w:vAlign w:val="center"/>
          </w:tcPr>
          <w:p w14:paraId="111CCA33">
            <w:pPr>
              <w:spacing w:line="360" w:lineRule="auto"/>
              <w:jc w:val="center"/>
              <w:rPr>
                <w:rFonts w:ascii="宋体" w:hAnsi="宋体"/>
                <w:sz w:val="24"/>
                <w:szCs w:val="24"/>
              </w:rPr>
            </w:pPr>
          </w:p>
        </w:tc>
      </w:tr>
      <w:tr w14:paraId="1A1F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7" w:type="dxa"/>
            <w:noWrap w:val="0"/>
            <w:vAlign w:val="center"/>
          </w:tcPr>
          <w:p w14:paraId="50D62964">
            <w:pPr>
              <w:spacing w:line="360" w:lineRule="auto"/>
              <w:jc w:val="center"/>
              <w:rPr>
                <w:rFonts w:ascii="宋体" w:hAnsi="宋体"/>
                <w:sz w:val="24"/>
                <w:szCs w:val="24"/>
              </w:rPr>
            </w:pPr>
            <w:r>
              <w:rPr>
                <w:rFonts w:hint="eastAsia" w:ascii="宋体" w:hAnsi="宋体"/>
                <w:sz w:val="24"/>
                <w:szCs w:val="24"/>
              </w:rPr>
              <w:t>4</w:t>
            </w:r>
          </w:p>
        </w:tc>
        <w:tc>
          <w:tcPr>
            <w:tcW w:w="993" w:type="dxa"/>
            <w:noWrap w:val="0"/>
            <w:vAlign w:val="center"/>
          </w:tcPr>
          <w:p w14:paraId="4821E37E">
            <w:pPr>
              <w:spacing w:line="360" w:lineRule="auto"/>
              <w:jc w:val="center"/>
              <w:rPr>
                <w:rFonts w:ascii="宋体" w:hAnsi="宋体"/>
                <w:sz w:val="24"/>
                <w:szCs w:val="24"/>
              </w:rPr>
            </w:pPr>
          </w:p>
        </w:tc>
        <w:tc>
          <w:tcPr>
            <w:tcW w:w="1417" w:type="dxa"/>
            <w:noWrap w:val="0"/>
            <w:vAlign w:val="center"/>
          </w:tcPr>
          <w:p w14:paraId="255EA62F">
            <w:pPr>
              <w:spacing w:line="360" w:lineRule="auto"/>
              <w:jc w:val="center"/>
              <w:rPr>
                <w:rFonts w:ascii="宋体" w:hAnsi="宋体"/>
                <w:sz w:val="24"/>
                <w:szCs w:val="24"/>
              </w:rPr>
            </w:pPr>
          </w:p>
        </w:tc>
        <w:tc>
          <w:tcPr>
            <w:tcW w:w="2260" w:type="dxa"/>
            <w:noWrap w:val="0"/>
            <w:vAlign w:val="center"/>
          </w:tcPr>
          <w:p w14:paraId="3EFA985F">
            <w:pPr>
              <w:spacing w:line="360" w:lineRule="auto"/>
              <w:jc w:val="center"/>
              <w:rPr>
                <w:rFonts w:ascii="宋体" w:hAnsi="宋体"/>
                <w:sz w:val="24"/>
                <w:szCs w:val="24"/>
              </w:rPr>
            </w:pPr>
          </w:p>
        </w:tc>
        <w:tc>
          <w:tcPr>
            <w:tcW w:w="859" w:type="dxa"/>
            <w:noWrap w:val="0"/>
            <w:vAlign w:val="center"/>
          </w:tcPr>
          <w:p w14:paraId="39860648">
            <w:pPr>
              <w:spacing w:line="360" w:lineRule="auto"/>
              <w:jc w:val="center"/>
              <w:rPr>
                <w:rFonts w:ascii="宋体" w:hAnsi="宋体"/>
                <w:sz w:val="24"/>
                <w:szCs w:val="24"/>
              </w:rPr>
            </w:pPr>
          </w:p>
        </w:tc>
        <w:tc>
          <w:tcPr>
            <w:tcW w:w="850" w:type="dxa"/>
            <w:noWrap w:val="0"/>
            <w:vAlign w:val="center"/>
          </w:tcPr>
          <w:p w14:paraId="0336D37F">
            <w:pPr>
              <w:spacing w:line="360" w:lineRule="auto"/>
              <w:jc w:val="center"/>
              <w:rPr>
                <w:rFonts w:ascii="宋体" w:hAnsi="宋体"/>
                <w:sz w:val="24"/>
                <w:szCs w:val="24"/>
              </w:rPr>
            </w:pPr>
          </w:p>
        </w:tc>
        <w:tc>
          <w:tcPr>
            <w:tcW w:w="776" w:type="dxa"/>
            <w:noWrap w:val="0"/>
            <w:vAlign w:val="center"/>
          </w:tcPr>
          <w:p w14:paraId="3E7EFD25">
            <w:pPr>
              <w:spacing w:line="360" w:lineRule="auto"/>
              <w:jc w:val="center"/>
              <w:rPr>
                <w:rFonts w:ascii="宋体" w:hAnsi="宋体"/>
                <w:sz w:val="24"/>
                <w:szCs w:val="24"/>
              </w:rPr>
            </w:pPr>
          </w:p>
        </w:tc>
        <w:tc>
          <w:tcPr>
            <w:tcW w:w="783" w:type="dxa"/>
            <w:noWrap w:val="0"/>
            <w:vAlign w:val="center"/>
          </w:tcPr>
          <w:p w14:paraId="1652DF92">
            <w:pPr>
              <w:spacing w:line="360" w:lineRule="auto"/>
              <w:jc w:val="center"/>
              <w:rPr>
                <w:rFonts w:ascii="宋体" w:hAnsi="宋体"/>
                <w:sz w:val="24"/>
                <w:szCs w:val="24"/>
              </w:rPr>
            </w:pPr>
          </w:p>
        </w:tc>
        <w:tc>
          <w:tcPr>
            <w:tcW w:w="1105" w:type="dxa"/>
            <w:noWrap w:val="0"/>
            <w:vAlign w:val="center"/>
          </w:tcPr>
          <w:p w14:paraId="2553EF65">
            <w:pPr>
              <w:spacing w:line="360" w:lineRule="auto"/>
              <w:jc w:val="center"/>
              <w:rPr>
                <w:rFonts w:ascii="宋体" w:hAnsi="宋体"/>
                <w:sz w:val="24"/>
                <w:szCs w:val="24"/>
              </w:rPr>
            </w:pPr>
          </w:p>
        </w:tc>
      </w:tr>
      <w:tr w14:paraId="4873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43028BBA">
            <w:pPr>
              <w:spacing w:line="360" w:lineRule="auto"/>
              <w:jc w:val="center"/>
              <w:rPr>
                <w:rFonts w:ascii="宋体" w:hAnsi="宋体"/>
                <w:sz w:val="24"/>
                <w:szCs w:val="24"/>
              </w:rPr>
            </w:pPr>
            <w:r>
              <w:rPr>
                <w:rFonts w:hint="eastAsia" w:ascii="宋体" w:hAnsi="宋体"/>
                <w:sz w:val="24"/>
                <w:szCs w:val="24"/>
              </w:rPr>
              <w:t>5</w:t>
            </w:r>
          </w:p>
        </w:tc>
        <w:tc>
          <w:tcPr>
            <w:tcW w:w="993" w:type="dxa"/>
            <w:noWrap w:val="0"/>
            <w:vAlign w:val="center"/>
          </w:tcPr>
          <w:p w14:paraId="2F279BD6">
            <w:pPr>
              <w:spacing w:line="360" w:lineRule="auto"/>
              <w:jc w:val="center"/>
              <w:rPr>
                <w:rFonts w:ascii="宋体" w:hAnsi="宋体"/>
                <w:sz w:val="24"/>
                <w:szCs w:val="24"/>
              </w:rPr>
            </w:pPr>
          </w:p>
        </w:tc>
        <w:tc>
          <w:tcPr>
            <w:tcW w:w="1417" w:type="dxa"/>
            <w:noWrap w:val="0"/>
            <w:vAlign w:val="center"/>
          </w:tcPr>
          <w:p w14:paraId="47EABF76">
            <w:pPr>
              <w:spacing w:line="360" w:lineRule="auto"/>
              <w:jc w:val="center"/>
              <w:rPr>
                <w:rFonts w:ascii="宋体" w:hAnsi="宋体"/>
                <w:sz w:val="24"/>
                <w:szCs w:val="24"/>
              </w:rPr>
            </w:pPr>
          </w:p>
        </w:tc>
        <w:tc>
          <w:tcPr>
            <w:tcW w:w="2260" w:type="dxa"/>
            <w:noWrap w:val="0"/>
            <w:vAlign w:val="center"/>
          </w:tcPr>
          <w:p w14:paraId="6157D9AB">
            <w:pPr>
              <w:spacing w:line="360" w:lineRule="auto"/>
              <w:jc w:val="center"/>
              <w:rPr>
                <w:rFonts w:ascii="宋体" w:hAnsi="宋体"/>
                <w:sz w:val="24"/>
                <w:szCs w:val="24"/>
              </w:rPr>
            </w:pPr>
          </w:p>
        </w:tc>
        <w:tc>
          <w:tcPr>
            <w:tcW w:w="859" w:type="dxa"/>
            <w:noWrap w:val="0"/>
            <w:vAlign w:val="center"/>
          </w:tcPr>
          <w:p w14:paraId="5ABEBB0F">
            <w:pPr>
              <w:spacing w:line="360" w:lineRule="auto"/>
              <w:jc w:val="center"/>
              <w:rPr>
                <w:rFonts w:ascii="宋体" w:hAnsi="宋体"/>
                <w:sz w:val="24"/>
                <w:szCs w:val="24"/>
              </w:rPr>
            </w:pPr>
          </w:p>
        </w:tc>
        <w:tc>
          <w:tcPr>
            <w:tcW w:w="850" w:type="dxa"/>
            <w:noWrap w:val="0"/>
            <w:vAlign w:val="center"/>
          </w:tcPr>
          <w:p w14:paraId="1DE96324">
            <w:pPr>
              <w:spacing w:line="360" w:lineRule="auto"/>
              <w:jc w:val="center"/>
              <w:rPr>
                <w:rFonts w:ascii="宋体" w:hAnsi="宋体"/>
                <w:sz w:val="24"/>
                <w:szCs w:val="24"/>
              </w:rPr>
            </w:pPr>
          </w:p>
        </w:tc>
        <w:tc>
          <w:tcPr>
            <w:tcW w:w="776" w:type="dxa"/>
            <w:noWrap w:val="0"/>
            <w:vAlign w:val="center"/>
          </w:tcPr>
          <w:p w14:paraId="1BE0EBD6">
            <w:pPr>
              <w:spacing w:line="360" w:lineRule="auto"/>
              <w:jc w:val="center"/>
              <w:rPr>
                <w:rFonts w:ascii="宋体" w:hAnsi="宋体"/>
                <w:sz w:val="24"/>
                <w:szCs w:val="24"/>
              </w:rPr>
            </w:pPr>
          </w:p>
        </w:tc>
        <w:tc>
          <w:tcPr>
            <w:tcW w:w="783" w:type="dxa"/>
            <w:noWrap w:val="0"/>
            <w:vAlign w:val="center"/>
          </w:tcPr>
          <w:p w14:paraId="34ECE806">
            <w:pPr>
              <w:spacing w:line="360" w:lineRule="auto"/>
              <w:jc w:val="center"/>
              <w:rPr>
                <w:rFonts w:ascii="宋体" w:hAnsi="宋体"/>
                <w:sz w:val="24"/>
                <w:szCs w:val="24"/>
              </w:rPr>
            </w:pPr>
          </w:p>
        </w:tc>
        <w:tc>
          <w:tcPr>
            <w:tcW w:w="1105" w:type="dxa"/>
            <w:noWrap w:val="0"/>
            <w:vAlign w:val="center"/>
          </w:tcPr>
          <w:p w14:paraId="68E15B1C">
            <w:pPr>
              <w:spacing w:line="360" w:lineRule="auto"/>
              <w:jc w:val="center"/>
              <w:rPr>
                <w:rFonts w:ascii="宋体" w:hAnsi="宋体"/>
                <w:sz w:val="24"/>
                <w:szCs w:val="24"/>
              </w:rPr>
            </w:pPr>
          </w:p>
        </w:tc>
      </w:tr>
      <w:tr w14:paraId="7327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004ECF3D">
            <w:pPr>
              <w:spacing w:line="360" w:lineRule="auto"/>
              <w:jc w:val="center"/>
              <w:rPr>
                <w:rFonts w:ascii="宋体" w:hAnsi="宋体"/>
                <w:sz w:val="24"/>
                <w:szCs w:val="24"/>
              </w:rPr>
            </w:pPr>
            <w:r>
              <w:rPr>
                <w:rFonts w:hint="eastAsia" w:ascii="宋体" w:hAnsi="宋体"/>
                <w:sz w:val="24"/>
                <w:szCs w:val="24"/>
              </w:rPr>
              <w:t>6</w:t>
            </w:r>
          </w:p>
        </w:tc>
        <w:tc>
          <w:tcPr>
            <w:tcW w:w="993" w:type="dxa"/>
            <w:noWrap w:val="0"/>
            <w:vAlign w:val="center"/>
          </w:tcPr>
          <w:p w14:paraId="403B9A20">
            <w:pPr>
              <w:spacing w:line="360" w:lineRule="auto"/>
              <w:jc w:val="center"/>
              <w:rPr>
                <w:rFonts w:ascii="宋体" w:hAnsi="宋体"/>
                <w:sz w:val="24"/>
                <w:szCs w:val="24"/>
              </w:rPr>
            </w:pPr>
          </w:p>
        </w:tc>
        <w:tc>
          <w:tcPr>
            <w:tcW w:w="1417" w:type="dxa"/>
            <w:noWrap w:val="0"/>
            <w:vAlign w:val="center"/>
          </w:tcPr>
          <w:p w14:paraId="5DFBBF8C">
            <w:pPr>
              <w:spacing w:line="360" w:lineRule="auto"/>
              <w:jc w:val="center"/>
              <w:rPr>
                <w:rFonts w:ascii="宋体" w:hAnsi="宋体"/>
                <w:sz w:val="24"/>
                <w:szCs w:val="24"/>
              </w:rPr>
            </w:pPr>
          </w:p>
        </w:tc>
        <w:tc>
          <w:tcPr>
            <w:tcW w:w="2260" w:type="dxa"/>
            <w:noWrap w:val="0"/>
            <w:vAlign w:val="center"/>
          </w:tcPr>
          <w:p w14:paraId="2FC39BFB">
            <w:pPr>
              <w:spacing w:line="360" w:lineRule="auto"/>
              <w:jc w:val="center"/>
              <w:rPr>
                <w:rFonts w:ascii="宋体" w:hAnsi="宋体"/>
                <w:sz w:val="24"/>
                <w:szCs w:val="24"/>
              </w:rPr>
            </w:pPr>
          </w:p>
        </w:tc>
        <w:tc>
          <w:tcPr>
            <w:tcW w:w="859" w:type="dxa"/>
            <w:noWrap w:val="0"/>
            <w:vAlign w:val="center"/>
          </w:tcPr>
          <w:p w14:paraId="633FA4C0">
            <w:pPr>
              <w:spacing w:line="360" w:lineRule="auto"/>
              <w:jc w:val="center"/>
              <w:rPr>
                <w:rFonts w:ascii="宋体" w:hAnsi="宋体"/>
                <w:sz w:val="24"/>
                <w:szCs w:val="24"/>
              </w:rPr>
            </w:pPr>
          </w:p>
        </w:tc>
        <w:tc>
          <w:tcPr>
            <w:tcW w:w="850" w:type="dxa"/>
            <w:noWrap w:val="0"/>
            <w:vAlign w:val="center"/>
          </w:tcPr>
          <w:p w14:paraId="1862957B">
            <w:pPr>
              <w:spacing w:line="360" w:lineRule="auto"/>
              <w:jc w:val="center"/>
              <w:rPr>
                <w:rFonts w:ascii="宋体" w:hAnsi="宋体"/>
                <w:sz w:val="24"/>
                <w:szCs w:val="24"/>
              </w:rPr>
            </w:pPr>
          </w:p>
        </w:tc>
        <w:tc>
          <w:tcPr>
            <w:tcW w:w="776" w:type="dxa"/>
            <w:noWrap w:val="0"/>
            <w:vAlign w:val="center"/>
          </w:tcPr>
          <w:p w14:paraId="69E95253">
            <w:pPr>
              <w:spacing w:line="360" w:lineRule="auto"/>
              <w:jc w:val="center"/>
              <w:rPr>
                <w:rFonts w:ascii="宋体" w:hAnsi="宋体"/>
                <w:sz w:val="24"/>
                <w:szCs w:val="24"/>
              </w:rPr>
            </w:pPr>
          </w:p>
        </w:tc>
        <w:tc>
          <w:tcPr>
            <w:tcW w:w="783" w:type="dxa"/>
            <w:noWrap w:val="0"/>
            <w:vAlign w:val="center"/>
          </w:tcPr>
          <w:p w14:paraId="6E51713D">
            <w:pPr>
              <w:spacing w:line="360" w:lineRule="auto"/>
              <w:jc w:val="center"/>
              <w:rPr>
                <w:rFonts w:ascii="宋体" w:hAnsi="宋体"/>
                <w:sz w:val="24"/>
                <w:szCs w:val="24"/>
              </w:rPr>
            </w:pPr>
          </w:p>
        </w:tc>
        <w:tc>
          <w:tcPr>
            <w:tcW w:w="1105" w:type="dxa"/>
            <w:noWrap w:val="0"/>
            <w:vAlign w:val="center"/>
          </w:tcPr>
          <w:p w14:paraId="4C761304">
            <w:pPr>
              <w:spacing w:line="360" w:lineRule="auto"/>
              <w:jc w:val="center"/>
              <w:rPr>
                <w:rFonts w:ascii="宋体" w:hAnsi="宋体"/>
                <w:sz w:val="24"/>
                <w:szCs w:val="24"/>
              </w:rPr>
            </w:pPr>
          </w:p>
        </w:tc>
      </w:tr>
      <w:tr w14:paraId="2046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7" w:type="dxa"/>
            <w:noWrap w:val="0"/>
            <w:vAlign w:val="center"/>
          </w:tcPr>
          <w:p w14:paraId="1D5C2A67">
            <w:pPr>
              <w:spacing w:line="360" w:lineRule="auto"/>
              <w:jc w:val="center"/>
              <w:rPr>
                <w:rFonts w:ascii="宋体" w:hAnsi="宋体"/>
                <w:sz w:val="24"/>
                <w:szCs w:val="24"/>
              </w:rPr>
            </w:pPr>
            <w:r>
              <w:rPr>
                <w:rFonts w:ascii="宋体" w:hAnsi="宋体"/>
                <w:sz w:val="24"/>
                <w:szCs w:val="24"/>
              </w:rPr>
              <w:t>…</w:t>
            </w:r>
          </w:p>
        </w:tc>
        <w:tc>
          <w:tcPr>
            <w:tcW w:w="993" w:type="dxa"/>
            <w:noWrap w:val="0"/>
            <w:vAlign w:val="center"/>
          </w:tcPr>
          <w:p w14:paraId="793CE559">
            <w:pPr>
              <w:spacing w:line="360" w:lineRule="auto"/>
              <w:jc w:val="center"/>
              <w:rPr>
                <w:rFonts w:ascii="宋体" w:hAnsi="宋体"/>
                <w:sz w:val="24"/>
                <w:szCs w:val="24"/>
              </w:rPr>
            </w:pPr>
          </w:p>
        </w:tc>
        <w:tc>
          <w:tcPr>
            <w:tcW w:w="1417" w:type="dxa"/>
            <w:noWrap w:val="0"/>
            <w:vAlign w:val="center"/>
          </w:tcPr>
          <w:p w14:paraId="3775D562">
            <w:pPr>
              <w:spacing w:line="360" w:lineRule="auto"/>
              <w:jc w:val="center"/>
              <w:rPr>
                <w:rFonts w:ascii="宋体" w:hAnsi="宋体"/>
                <w:sz w:val="24"/>
                <w:szCs w:val="24"/>
              </w:rPr>
            </w:pPr>
          </w:p>
        </w:tc>
        <w:tc>
          <w:tcPr>
            <w:tcW w:w="2260" w:type="dxa"/>
            <w:noWrap w:val="0"/>
            <w:vAlign w:val="center"/>
          </w:tcPr>
          <w:p w14:paraId="48FDB0FC">
            <w:pPr>
              <w:spacing w:line="360" w:lineRule="auto"/>
              <w:jc w:val="center"/>
              <w:rPr>
                <w:rFonts w:ascii="宋体" w:hAnsi="宋体"/>
                <w:sz w:val="24"/>
                <w:szCs w:val="24"/>
              </w:rPr>
            </w:pPr>
          </w:p>
        </w:tc>
        <w:tc>
          <w:tcPr>
            <w:tcW w:w="859" w:type="dxa"/>
            <w:noWrap w:val="0"/>
            <w:vAlign w:val="center"/>
          </w:tcPr>
          <w:p w14:paraId="1C6E08CA">
            <w:pPr>
              <w:spacing w:line="360" w:lineRule="auto"/>
              <w:jc w:val="center"/>
              <w:rPr>
                <w:rFonts w:ascii="宋体" w:hAnsi="宋体"/>
                <w:sz w:val="24"/>
                <w:szCs w:val="24"/>
              </w:rPr>
            </w:pPr>
          </w:p>
        </w:tc>
        <w:tc>
          <w:tcPr>
            <w:tcW w:w="850" w:type="dxa"/>
            <w:noWrap w:val="0"/>
            <w:vAlign w:val="center"/>
          </w:tcPr>
          <w:p w14:paraId="1090D49A">
            <w:pPr>
              <w:spacing w:line="360" w:lineRule="auto"/>
              <w:jc w:val="center"/>
              <w:rPr>
                <w:rFonts w:ascii="宋体" w:hAnsi="宋体"/>
                <w:sz w:val="24"/>
                <w:szCs w:val="24"/>
              </w:rPr>
            </w:pPr>
          </w:p>
        </w:tc>
        <w:tc>
          <w:tcPr>
            <w:tcW w:w="776" w:type="dxa"/>
            <w:noWrap w:val="0"/>
            <w:vAlign w:val="center"/>
          </w:tcPr>
          <w:p w14:paraId="66324BA8">
            <w:pPr>
              <w:spacing w:line="360" w:lineRule="auto"/>
              <w:jc w:val="center"/>
              <w:rPr>
                <w:rFonts w:ascii="宋体" w:hAnsi="宋体"/>
                <w:sz w:val="24"/>
                <w:szCs w:val="24"/>
              </w:rPr>
            </w:pPr>
          </w:p>
        </w:tc>
        <w:tc>
          <w:tcPr>
            <w:tcW w:w="783" w:type="dxa"/>
            <w:noWrap w:val="0"/>
            <w:vAlign w:val="center"/>
          </w:tcPr>
          <w:p w14:paraId="441D9620">
            <w:pPr>
              <w:spacing w:line="360" w:lineRule="auto"/>
              <w:jc w:val="center"/>
              <w:rPr>
                <w:rFonts w:ascii="宋体" w:hAnsi="宋体"/>
                <w:sz w:val="24"/>
                <w:szCs w:val="24"/>
              </w:rPr>
            </w:pPr>
          </w:p>
        </w:tc>
        <w:tc>
          <w:tcPr>
            <w:tcW w:w="1105" w:type="dxa"/>
            <w:noWrap w:val="0"/>
            <w:vAlign w:val="center"/>
          </w:tcPr>
          <w:p w14:paraId="461AAA29">
            <w:pPr>
              <w:spacing w:line="360" w:lineRule="auto"/>
              <w:jc w:val="center"/>
              <w:rPr>
                <w:rFonts w:ascii="宋体" w:hAnsi="宋体"/>
                <w:sz w:val="24"/>
                <w:szCs w:val="24"/>
              </w:rPr>
            </w:pPr>
          </w:p>
        </w:tc>
      </w:tr>
      <w:tr w14:paraId="1C88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47" w:type="dxa"/>
            <w:gridSpan w:val="3"/>
            <w:noWrap w:val="0"/>
            <w:vAlign w:val="center"/>
          </w:tcPr>
          <w:p w14:paraId="0E7513F9">
            <w:pPr>
              <w:spacing w:line="360" w:lineRule="auto"/>
              <w:jc w:val="center"/>
              <w:rPr>
                <w:rFonts w:ascii="宋体" w:hAnsi="宋体"/>
                <w:sz w:val="24"/>
                <w:szCs w:val="24"/>
              </w:rPr>
            </w:pPr>
            <w:r>
              <w:rPr>
                <w:rFonts w:hint="eastAsia" w:ascii="宋体" w:hAnsi="宋体"/>
                <w:sz w:val="24"/>
                <w:szCs w:val="24"/>
              </w:rPr>
              <w:t>合计（元）</w:t>
            </w:r>
          </w:p>
        </w:tc>
        <w:tc>
          <w:tcPr>
            <w:tcW w:w="6633" w:type="dxa"/>
            <w:gridSpan w:val="6"/>
            <w:noWrap w:val="0"/>
            <w:vAlign w:val="center"/>
          </w:tcPr>
          <w:p w14:paraId="5A66873C">
            <w:pPr>
              <w:spacing w:line="360" w:lineRule="auto"/>
              <w:rPr>
                <w:rFonts w:hint="eastAsia" w:ascii="宋体" w:hAnsi="宋体"/>
                <w:sz w:val="24"/>
                <w:szCs w:val="24"/>
              </w:rPr>
            </w:pPr>
            <w:r>
              <w:rPr>
                <w:rFonts w:hint="eastAsia" w:ascii="宋体" w:hAnsi="宋体"/>
                <w:sz w:val="24"/>
                <w:szCs w:val="24"/>
              </w:rPr>
              <w:t>大写：</w:t>
            </w:r>
          </w:p>
          <w:p w14:paraId="53C16436">
            <w:pPr>
              <w:spacing w:line="360" w:lineRule="auto"/>
              <w:rPr>
                <w:rFonts w:ascii="宋体" w:hAnsi="宋体"/>
                <w:sz w:val="24"/>
                <w:szCs w:val="24"/>
              </w:rPr>
            </w:pPr>
            <w:r>
              <w:rPr>
                <w:rFonts w:hint="eastAsia" w:ascii="宋体" w:hAnsi="宋体"/>
                <w:sz w:val="24"/>
                <w:szCs w:val="24"/>
              </w:rPr>
              <w:t>小写：</w:t>
            </w:r>
          </w:p>
        </w:tc>
      </w:tr>
    </w:tbl>
    <w:p w14:paraId="4DC29B26">
      <w:pPr>
        <w:autoSpaceDE w:val="0"/>
        <w:autoSpaceDN w:val="0"/>
        <w:adjustRightInd w:val="0"/>
        <w:spacing w:line="360" w:lineRule="auto"/>
        <w:outlineLvl w:val="0"/>
        <w:rPr>
          <w:rFonts w:hint="eastAsia" w:ascii="宋体" w:hAnsi="宋体" w:eastAsia="宋体" w:cs="宋体"/>
          <w:sz w:val="24"/>
          <w:lang w:val="zh-CN"/>
        </w:rPr>
      </w:pPr>
      <w:r>
        <w:rPr>
          <w:rFonts w:hint="eastAsia" w:ascii="宋体" w:hAnsi="宋体" w:eastAsia="宋体" w:cs="宋体"/>
          <w:color w:val="000000"/>
          <w:szCs w:val="21"/>
        </w:rPr>
        <w:t xml:space="preserve">  </w:t>
      </w:r>
    </w:p>
    <w:p w14:paraId="28219325">
      <w:pPr>
        <w:autoSpaceDE w:val="0"/>
        <w:autoSpaceDN w:val="0"/>
        <w:adjustRightInd w:val="0"/>
        <w:spacing w:line="360" w:lineRule="auto"/>
        <w:rPr>
          <w:rFonts w:hint="eastAsia" w:ascii="宋体" w:hAnsi="宋体" w:eastAsia="宋体" w:cs="宋体"/>
          <w:sz w:val="24"/>
          <w:lang w:val="zh-CN"/>
        </w:rPr>
      </w:pPr>
    </w:p>
    <w:p w14:paraId="7A5B970F">
      <w:pPr>
        <w:autoSpaceDE w:val="0"/>
        <w:autoSpaceDN w:val="0"/>
        <w:adjustRightInd w:val="0"/>
        <w:spacing w:line="360" w:lineRule="auto"/>
        <w:jc w:val="right"/>
        <w:rPr>
          <w:rFonts w:hint="eastAsia" w:ascii="宋体" w:hAnsi="宋体" w:eastAsia="宋体" w:cs="宋体"/>
          <w:sz w:val="24"/>
          <w:lang w:val="zh-CN"/>
        </w:rPr>
      </w:pPr>
      <w:r>
        <w:rPr>
          <w:rFonts w:hint="eastAsia" w:ascii="宋体" w:hAnsi="宋体" w:eastAsia="宋体" w:cs="宋体"/>
          <w:sz w:val="24"/>
          <w:lang w:val="zh-CN"/>
        </w:rPr>
        <w:t>投标人名称（并加盖公章）：</w:t>
      </w:r>
    </w:p>
    <w:p w14:paraId="387799A3">
      <w:pPr>
        <w:autoSpaceDE w:val="0"/>
        <w:autoSpaceDN w:val="0"/>
        <w:adjustRightInd w:val="0"/>
        <w:spacing w:line="360" w:lineRule="auto"/>
        <w:rPr>
          <w:rFonts w:hint="eastAsia" w:ascii="宋体" w:hAnsi="宋体" w:eastAsia="宋体" w:cs="宋体"/>
          <w:szCs w:val="21"/>
          <w:lang w:val="zh-CN"/>
        </w:rPr>
      </w:pPr>
    </w:p>
    <w:p w14:paraId="08C07FC7">
      <w:pPr>
        <w:autoSpaceDE w:val="0"/>
        <w:autoSpaceDN w:val="0"/>
        <w:adjustRightInd w:val="0"/>
        <w:spacing w:line="360" w:lineRule="auto"/>
        <w:rPr>
          <w:rFonts w:hint="eastAsia" w:ascii="宋体" w:hAnsi="宋体" w:eastAsia="宋体" w:cs="宋体"/>
          <w:szCs w:val="21"/>
          <w:lang w:val="zh-CN"/>
        </w:rPr>
      </w:pPr>
    </w:p>
    <w:p w14:paraId="011DCE54">
      <w:pPr>
        <w:autoSpaceDE w:val="0"/>
        <w:autoSpaceDN w:val="0"/>
        <w:adjustRightInd w:val="0"/>
        <w:spacing w:line="360" w:lineRule="auto"/>
        <w:rPr>
          <w:rFonts w:hint="eastAsia" w:ascii="宋体" w:hAnsi="宋体" w:eastAsia="宋体" w:cs="宋体"/>
          <w:sz w:val="24"/>
          <w:szCs w:val="24"/>
          <w:lang w:val="zh-CN"/>
        </w:rPr>
      </w:pPr>
    </w:p>
    <w:p w14:paraId="7B34D573">
      <w:pPr>
        <w:autoSpaceDE w:val="0"/>
        <w:autoSpaceDN w:val="0"/>
        <w:adjustRightInd w:val="0"/>
        <w:spacing w:line="360" w:lineRule="auto"/>
        <w:rPr>
          <w:rFonts w:hint="eastAsia" w:ascii="宋体" w:hAnsi="宋体" w:eastAsia="宋体" w:cs="宋体"/>
          <w:sz w:val="24"/>
          <w:szCs w:val="24"/>
          <w:lang w:val="zh-CN"/>
        </w:rPr>
      </w:pPr>
    </w:p>
    <w:p w14:paraId="53C262FC">
      <w:pPr>
        <w:autoSpaceDE w:val="0"/>
        <w:autoSpaceDN w:val="0"/>
        <w:adjustRightInd w:val="0"/>
        <w:spacing w:line="360" w:lineRule="auto"/>
        <w:rPr>
          <w:rFonts w:hint="eastAsia" w:ascii="宋体" w:hAnsi="宋体" w:eastAsia="宋体" w:cs="宋体"/>
          <w:sz w:val="24"/>
          <w:szCs w:val="24"/>
          <w:lang w:val="zh-CN"/>
        </w:rPr>
      </w:pPr>
    </w:p>
    <w:p w14:paraId="3B06A1CF">
      <w:pPr>
        <w:autoSpaceDE w:val="0"/>
        <w:autoSpaceDN w:val="0"/>
        <w:adjustRightInd w:val="0"/>
        <w:spacing w:line="360" w:lineRule="auto"/>
        <w:rPr>
          <w:rFonts w:hint="eastAsia" w:ascii="宋体" w:hAnsi="宋体" w:eastAsia="宋体" w:cs="宋体"/>
          <w:sz w:val="24"/>
          <w:szCs w:val="24"/>
          <w:lang w:val="zh-CN"/>
        </w:rPr>
      </w:pPr>
    </w:p>
    <w:p w14:paraId="04D034C1">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4.2 技术规格偏离表</w:t>
      </w:r>
    </w:p>
    <w:p w14:paraId="6B6A5A3E">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11547EBF">
      <w:pPr>
        <w:autoSpaceDE w:val="0"/>
        <w:autoSpaceDN w:val="0"/>
        <w:adjustRightInd w:val="0"/>
        <w:spacing w:line="360" w:lineRule="auto"/>
        <w:outlineLvl w:val="0"/>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cs="宋体"/>
          <w:color w:val="000000"/>
          <w:szCs w:val="21"/>
          <w:lang w:val="en-US" w:eastAsia="zh-CN"/>
        </w:rPr>
        <w:t>及标段</w:t>
      </w:r>
      <w:r>
        <w:rPr>
          <w:rFonts w:hint="eastAsia" w:ascii="宋体" w:hAnsi="宋体" w:eastAsia="宋体" w:cs="宋体"/>
          <w:color w:val="000000"/>
          <w:szCs w:val="21"/>
        </w:rPr>
        <w:t xml:space="preserve">： </w:t>
      </w:r>
    </w:p>
    <w:tbl>
      <w:tblPr>
        <w:tblStyle w:val="20"/>
        <w:tblW w:w="0" w:type="auto"/>
        <w:jc w:val="center"/>
        <w:tblLayout w:type="fixed"/>
        <w:tblCellMar>
          <w:top w:w="0" w:type="dxa"/>
          <w:left w:w="108" w:type="dxa"/>
          <w:bottom w:w="0" w:type="dxa"/>
          <w:right w:w="108" w:type="dxa"/>
        </w:tblCellMar>
      </w:tblPr>
      <w:tblGrid>
        <w:gridCol w:w="885"/>
        <w:gridCol w:w="1503"/>
        <w:gridCol w:w="1514"/>
        <w:gridCol w:w="1818"/>
        <w:gridCol w:w="1363"/>
        <w:gridCol w:w="1666"/>
        <w:gridCol w:w="1060"/>
      </w:tblGrid>
      <w:tr w14:paraId="22BA8D1F">
        <w:tblPrEx>
          <w:tblCellMar>
            <w:top w:w="0" w:type="dxa"/>
            <w:left w:w="108" w:type="dxa"/>
            <w:bottom w:w="0" w:type="dxa"/>
            <w:right w:w="108" w:type="dxa"/>
          </w:tblCellMar>
        </w:tblPrEx>
        <w:trPr>
          <w:trHeight w:val="1179"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19A20542">
            <w:pPr>
              <w:pStyle w:val="6"/>
              <w:jc w:val="center"/>
              <w:rPr>
                <w:rFonts w:ascii="宋体" w:hAnsi="宋体" w:cs="宋体"/>
                <w:b/>
                <w:bCs/>
                <w:sz w:val="24"/>
                <w:szCs w:val="24"/>
              </w:rPr>
            </w:pPr>
            <w:r>
              <w:rPr>
                <w:rFonts w:hint="eastAsia" w:ascii="宋体" w:hAnsi="宋体" w:cs="宋体"/>
                <w:b/>
                <w:bCs/>
                <w:sz w:val="24"/>
                <w:szCs w:val="24"/>
              </w:rPr>
              <w:t>序号</w:t>
            </w:r>
          </w:p>
        </w:tc>
        <w:tc>
          <w:tcPr>
            <w:tcW w:w="150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5531D82">
            <w:pPr>
              <w:pStyle w:val="6"/>
              <w:jc w:val="center"/>
              <w:rPr>
                <w:rFonts w:ascii="宋体" w:hAnsi="宋体" w:cs="宋体"/>
                <w:b/>
                <w:bCs/>
                <w:sz w:val="24"/>
                <w:szCs w:val="24"/>
              </w:rPr>
            </w:pPr>
            <w:r>
              <w:rPr>
                <w:rFonts w:hint="eastAsia" w:ascii="宋体" w:hAnsi="宋体" w:cs="宋体"/>
                <w:b/>
                <w:bCs/>
                <w:sz w:val="24"/>
                <w:szCs w:val="24"/>
              </w:rPr>
              <w:t>货物或服务名称</w:t>
            </w:r>
          </w:p>
        </w:tc>
        <w:tc>
          <w:tcPr>
            <w:tcW w:w="151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666B5B43">
            <w:pPr>
              <w:pStyle w:val="6"/>
              <w:jc w:val="center"/>
              <w:rPr>
                <w:rFonts w:ascii="宋体" w:hAnsi="宋体" w:cs="宋体"/>
                <w:b/>
                <w:bCs/>
                <w:sz w:val="24"/>
                <w:szCs w:val="24"/>
              </w:rPr>
            </w:pPr>
            <w:r>
              <w:rPr>
                <w:rFonts w:hint="eastAsia" w:ascii="宋体" w:hAnsi="宋体" w:cs="宋体"/>
                <w:b/>
                <w:bCs/>
                <w:sz w:val="24"/>
                <w:szCs w:val="24"/>
              </w:rPr>
              <w:t>规格型号</w:t>
            </w:r>
          </w:p>
        </w:tc>
        <w:tc>
          <w:tcPr>
            <w:tcW w:w="18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3711E6A7">
            <w:pPr>
              <w:pStyle w:val="6"/>
              <w:jc w:val="center"/>
              <w:rPr>
                <w:rFonts w:ascii="宋体" w:hAnsi="宋体" w:cs="宋体"/>
                <w:b/>
                <w:bCs/>
                <w:sz w:val="24"/>
                <w:szCs w:val="24"/>
              </w:rPr>
            </w:pPr>
            <w:r>
              <w:rPr>
                <w:rFonts w:hint="eastAsia" w:ascii="宋体" w:hAnsi="宋体" w:cs="宋体"/>
                <w:b/>
                <w:bCs/>
                <w:sz w:val="24"/>
                <w:szCs w:val="24"/>
              </w:rPr>
              <w:t>招标文件技术参数</w:t>
            </w:r>
          </w:p>
        </w:tc>
        <w:tc>
          <w:tcPr>
            <w:tcW w:w="136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270CE918">
            <w:pPr>
              <w:pStyle w:val="6"/>
              <w:jc w:val="center"/>
              <w:rPr>
                <w:rFonts w:ascii="宋体" w:hAnsi="宋体" w:cs="宋体"/>
                <w:b/>
                <w:bCs/>
                <w:sz w:val="24"/>
                <w:szCs w:val="24"/>
              </w:rPr>
            </w:pPr>
            <w:r>
              <w:rPr>
                <w:rFonts w:hint="eastAsia" w:ascii="宋体" w:hAnsi="宋体" w:cs="宋体"/>
                <w:b/>
                <w:bCs/>
                <w:sz w:val="24"/>
                <w:szCs w:val="24"/>
              </w:rPr>
              <w:t>投标技术</w:t>
            </w:r>
          </w:p>
          <w:p w14:paraId="79E78D22">
            <w:pPr>
              <w:pStyle w:val="6"/>
              <w:jc w:val="center"/>
              <w:rPr>
                <w:rFonts w:ascii="宋体" w:hAnsi="宋体" w:cs="宋体"/>
                <w:b/>
                <w:bCs/>
                <w:sz w:val="24"/>
                <w:szCs w:val="24"/>
              </w:rPr>
            </w:pPr>
            <w:r>
              <w:rPr>
                <w:rFonts w:hint="eastAsia" w:ascii="宋体" w:hAnsi="宋体" w:cs="宋体"/>
                <w:b/>
                <w:bCs/>
                <w:sz w:val="24"/>
                <w:szCs w:val="24"/>
              </w:rPr>
              <w:t>参数</w:t>
            </w:r>
          </w:p>
        </w:tc>
        <w:tc>
          <w:tcPr>
            <w:tcW w:w="16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25455E90">
            <w:pPr>
              <w:pStyle w:val="6"/>
              <w:jc w:val="center"/>
              <w:rPr>
                <w:rFonts w:ascii="宋体" w:hAnsi="宋体" w:cs="宋体"/>
                <w:b/>
                <w:bCs/>
                <w:sz w:val="24"/>
                <w:szCs w:val="24"/>
              </w:rPr>
            </w:pPr>
            <w:r>
              <w:rPr>
                <w:rFonts w:hint="eastAsia" w:ascii="宋体" w:hAnsi="宋体" w:cs="宋体"/>
                <w:b/>
                <w:bCs/>
                <w:sz w:val="24"/>
                <w:szCs w:val="24"/>
              </w:rPr>
              <w:t>偏离</w:t>
            </w:r>
          </w:p>
          <w:p w14:paraId="4D80A300">
            <w:pPr>
              <w:jc w:val="center"/>
            </w:pPr>
            <w:r>
              <w:rPr>
                <w:rFonts w:hint="eastAsia" w:ascii="宋体" w:hAnsi="宋体" w:cs="宋体"/>
                <w:b/>
                <w:bCs/>
                <w:szCs w:val="21"/>
              </w:rPr>
              <w:t>（无偏离/正偏离/负偏离）</w:t>
            </w:r>
          </w:p>
        </w:tc>
        <w:tc>
          <w:tcPr>
            <w:tcW w:w="10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4FF67FE0">
            <w:pPr>
              <w:pStyle w:val="6"/>
              <w:jc w:val="center"/>
              <w:rPr>
                <w:rFonts w:ascii="宋体" w:hAnsi="宋体" w:cs="宋体"/>
                <w:b/>
                <w:bCs/>
                <w:sz w:val="24"/>
                <w:szCs w:val="24"/>
              </w:rPr>
            </w:pPr>
            <w:r>
              <w:rPr>
                <w:rFonts w:hint="eastAsia" w:ascii="宋体" w:hAnsi="宋体" w:cs="宋体"/>
                <w:b/>
                <w:bCs/>
                <w:sz w:val="24"/>
                <w:szCs w:val="24"/>
              </w:rPr>
              <w:t>偏离内容说明</w:t>
            </w:r>
          </w:p>
        </w:tc>
      </w:tr>
      <w:tr w14:paraId="70FCB5DE">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4E38F815">
            <w:pPr>
              <w:autoSpaceDE w:val="0"/>
              <w:autoSpaceDN w:val="0"/>
              <w:adjustRightInd w:val="0"/>
              <w:spacing w:line="480" w:lineRule="exact"/>
              <w:jc w:val="center"/>
              <w:rPr>
                <w:rFonts w:ascii="宋体" w:hAnsi="宋体"/>
                <w:bCs/>
                <w:sz w:val="24"/>
              </w:rPr>
            </w:pPr>
            <w:r>
              <w:rPr>
                <w:rFonts w:hint="eastAsia" w:ascii="宋体" w:hAnsi="宋体"/>
                <w:bCs/>
                <w:sz w:val="24"/>
              </w:rPr>
              <w:t>1</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5D0122D">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112AC44F">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936B5DB">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445D5613">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11D281CF">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74D81B7C">
            <w:pPr>
              <w:autoSpaceDE w:val="0"/>
              <w:autoSpaceDN w:val="0"/>
              <w:adjustRightInd w:val="0"/>
              <w:spacing w:line="480" w:lineRule="exact"/>
              <w:jc w:val="center"/>
              <w:rPr>
                <w:rFonts w:ascii="宋体" w:hAnsi="宋体"/>
                <w:b/>
                <w:bCs/>
                <w:sz w:val="24"/>
              </w:rPr>
            </w:pPr>
          </w:p>
        </w:tc>
      </w:tr>
      <w:tr w14:paraId="7BF85EF2">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6436E744">
            <w:pPr>
              <w:autoSpaceDE w:val="0"/>
              <w:autoSpaceDN w:val="0"/>
              <w:adjustRightInd w:val="0"/>
              <w:spacing w:line="480" w:lineRule="exact"/>
              <w:jc w:val="center"/>
              <w:rPr>
                <w:rFonts w:hint="eastAsia" w:ascii="宋体" w:hAnsi="宋体"/>
                <w:bCs/>
                <w:sz w:val="24"/>
              </w:rPr>
            </w:pPr>
            <w:r>
              <w:rPr>
                <w:rFonts w:hint="eastAsia" w:ascii="宋体" w:hAnsi="宋体"/>
                <w:bCs/>
                <w:sz w:val="24"/>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B05297A">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6648E212">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18A79B0B">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636E5F81">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4678F7AA">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36A1558B">
            <w:pPr>
              <w:autoSpaceDE w:val="0"/>
              <w:autoSpaceDN w:val="0"/>
              <w:adjustRightInd w:val="0"/>
              <w:spacing w:line="480" w:lineRule="exact"/>
              <w:jc w:val="center"/>
              <w:rPr>
                <w:rFonts w:ascii="宋体" w:hAnsi="宋体"/>
                <w:b/>
                <w:bCs/>
                <w:sz w:val="24"/>
              </w:rPr>
            </w:pPr>
          </w:p>
        </w:tc>
      </w:tr>
      <w:tr w14:paraId="2625C5A5">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06BD3DD0">
            <w:pPr>
              <w:autoSpaceDE w:val="0"/>
              <w:autoSpaceDN w:val="0"/>
              <w:adjustRightInd w:val="0"/>
              <w:spacing w:line="480" w:lineRule="exact"/>
              <w:jc w:val="center"/>
              <w:rPr>
                <w:rFonts w:hint="eastAsia" w:ascii="宋体" w:hAnsi="宋体"/>
                <w:bCs/>
                <w:sz w:val="24"/>
              </w:rPr>
            </w:pPr>
            <w:r>
              <w:rPr>
                <w:rFonts w:hint="eastAsia" w:ascii="宋体" w:hAnsi="宋体"/>
                <w:bCs/>
                <w:sz w:val="24"/>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D70862B">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3FAF623D">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63C0EE7F">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0C4B2CEE">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4B35CE14">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113FA976">
            <w:pPr>
              <w:autoSpaceDE w:val="0"/>
              <w:autoSpaceDN w:val="0"/>
              <w:adjustRightInd w:val="0"/>
              <w:spacing w:line="480" w:lineRule="exact"/>
              <w:jc w:val="center"/>
              <w:rPr>
                <w:rFonts w:ascii="宋体" w:hAnsi="宋体"/>
                <w:b/>
                <w:bCs/>
                <w:sz w:val="24"/>
              </w:rPr>
            </w:pPr>
          </w:p>
        </w:tc>
      </w:tr>
      <w:tr w14:paraId="12AAB079">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6041A73C">
            <w:pPr>
              <w:autoSpaceDE w:val="0"/>
              <w:autoSpaceDN w:val="0"/>
              <w:adjustRightInd w:val="0"/>
              <w:spacing w:line="480" w:lineRule="exact"/>
              <w:jc w:val="center"/>
              <w:rPr>
                <w:rFonts w:hint="eastAsia" w:ascii="宋体" w:hAnsi="宋体"/>
                <w:bCs/>
                <w:sz w:val="24"/>
              </w:rPr>
            </w:pPr>
            <w:r>
              <w:rPr>
                <w:rFonts w:hint="eastAsia" w:ascii="宋体" w:hAnsi="宋体"/>
                <w:bCs/>
                <w:sz w:val="24"/>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47CFA16F">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1C7C46A6">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230E93B1">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01E1A098">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53A8EEDA">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6375B338">
            <w:pPr>
              <w:autoSpaceDE w:val="0"/>
              <w:autoSpaceDN w:val="0"/>
              <w:adjustRightInd w:val="0"/>
              <w:spacing w:line="480" w:lineRule="exact"/>
              <w:jc w:val="center"/>
              <w:rPr>
                <w:rFonts w:ascii="宋体" w:hAnsi="宋体"/>
                <w:b/>
                <w:bCs/>
                <w:sz w:val="24"/>
              </w:rPr>
            </w:pPr>
          </w:p>
        </w:tc>
      </w:tr>
      <w:tr w14:paraId="799052B6">
        <w:tblPrEx>
          <w:tblCellMar>
            <w:top w:w="0" w:type="dxa"/>
            <w:left w:w="108" w:type="dxa"/>
            <w:bottom w:w="0" w:type="dxa"/>
            <w:right w:w="108" w:type="dxa"/>
          </w:tblCellMar>
        </w:tblPrEx>
        <w:trPr>
          <w:trHeight w:val="802"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3B85EECB">
            <w:pPr>
              <w:autoSpaceDE w:val="0"/>
              <w:autoSpaceDN w:val="0"/>
              <w:adjustRightInd w:val="0"/>
              <w:spacing w:line="480" w:lineRule="exact"/>
              <w:jc w:val="center"/>
              <w:rPr>
                <w:rFonts w:ascii="宋体" w:hAnsi="宋体"/>
                <w:bCs/>
                <w:sz w:val="24"/>
              </w:rPr>
            </w:pPr>
            <w:r>
              <w:rPr>
                <w:rFonts w:hint="eastAsia" w:ascii="宋体" w:hAnsi="宋体"/>
                <w:sz w:val="24"/>
              </w:rPr>
              <w:t>…</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141536FC">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6F34AC64">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125FCD7F">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48C19638">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7363F4BB">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304DF50C">
            <w:pPr>
              <w:autoSpaceDE w:val="0"/>
              <w:autoSpaceDN w:val="0"/>
              <w:adjustRightInd w:val="0"/>
              <w:spacing w:line="480" w:lineRule="exact"/>
              <w:jc w:val="center"/>
              <w:rPr>
                <w:rFonts w:ascii="宋体" w:hAnsi="宋体"/>
                <w:b/>
                <w:bCs/>
                <w:sz w:val="24"/>
              </w:rPr>
            </w:pPr>
          </w:p>
        </w:tc>
      </w:tr>
    </w:tbl>
    <w:p w14:paraId="2034182B">
      <w:pPr>
        <w:autoSpaceDE w:val="0"/>
        <w:autoSpaceDN w:val="0"/>
        <w:adjustRightInd w:val="0"/>
        <w:spacing w:line="360" w:lineRule="auto"/>
        <w:outlineLvl w:val="0"/>
        <w:rPr>
          <w:rFonts w:hint="eastAsia" w:ascii="宋体" w:hAnsi="宋体" w:eastAsia="宋体" w:cs="宋体"/>
          <w:color w:val="000000"/>
          <w:szCs w:val="21"/>
        </w:rPr>
      </w:pPr>
      <w:r>
        <w:rPr>
          <w:rFonts w:hint="eastAsia" w:ascii="宋体" w:hAnsi="宋体" w:eastAsia="宋体" w:cs="宋体"/>
          <w:color w:val="000000"/>
          <w:szCs w:val="21"/>
        </w:rPr>
        <w:t xml:space="preserve">  </w:t>
      </w:r>
    </w:p>
    <w:p w14:paraId="4B0B9D8E">
      <w:pPr>
        <w:autoSpaceDE w:val="0"/>
        <w:autoSpaceDN w:val="0"/>
        <w:adjustRightInd w:val="0"/>
        <w:spacing w:line="360" w:lineRule="auto"/>
        <w:rPr>
          <w:rFonts w:hint="eastAsia" w:ascii="宋体" w:hAnsi="宋体" w:eastAsia="宋体" w:cs="宋体"/>
          <w:sz w:val="24"/>
          <w:lang w:val="zh-CN"/>
        </w:rPr>
      </w:pPr>
    </w:p>
    <w:p w14:paraId="7B6B7552">
      <w:pPr>
        <w:autoSpaceDE w:val="0"/>
        <w:autoSpaceDN w:val="0"/>
        <w:adjustRightInd w:val="0"/>
        <w:spacing w:line="360" w:lineRule="auto"/>
        <w:jc w:val="right"/>
        <w:rPr>
          <w:rFonts w:hint="eastAsia" w:ascii="宋体" w:hAnsi="宋体" w:eastAsia="宋体" w:cs="宋体"/>
          <w:sz w:val="24"/>
          <w:lang w:val="zh-CN"/>
        </w:rPr>
      </w:pPr>
      <w:r>
        <w:rPr>
          <w:rFonts w:hint="eastAsia" w:ascii="宋体" w:hAnsi="宋体" w:eastAsia="宋体" w:cs="宋体"/>
          <w:sz w:val="24"/>
          <w:lang w:val="zh-CN"/>
        </w:rPr>
        <w:t>投标人名称（并加盖公章）：</w:t>
      </w:r>
    </w:p>
    <w:p w14:paraId="1FC8EDCD">
      <w:pPr>
        <w:autoSpaceDE w:val="0"/>
        <w:autoSpaceDN w:val="0"/>
        <w:adjustRightInd w:val="0"/>
        <w:spacing w:line="360" w:lineRule="auto"/>
        <w:rPr>
          <w:rFonts w:hint="eastAsia" w:ascii="宋体" w:hAnsi="宋体" w:eastAsia="宋体" w:cs="宋体"/>
          <w:szCs w:val="21"/>
          <w:lang w:val="zh-CN"/>
        </w:rPr>
      </w:pPr>
    </w:p>
    <w:p w14:paraId="5335C323">
      <w:pPr>
        <w:autoSpaceDE w:val="0"/>
        <w:autoSpaceDN w:val="0"/>
        <w:adjustRightInd w:val="0"/>
        <w:spacing w:line="360" w:lineRule="auto"/>
        <w:rPr>
          <w:rFonts w:hint="eastAsia" w:ascii="宋体" w:hAnsi="宋体" w:eastAsia="宋体" w:cs="宋体"/>
          <w:szCs w:val="21"/>
          <w:lang w:val="zh-CN"/>
        </w:rPr>
      </w:pPr>
    </w:p>
    <w:p w14:paraId="6639F6B0">
      <w:pPr>
        <w:autoSpaceDE w:val="0"/>
        <w:autoSpaceDN w:val="0"/>
        <w:adjustRightInd w:val="0"/>
        <w:spacing w:line="360" w:lineRule="auto"/>
        <w:rPr>
          <w:rFonts w:hint="eastAsia" w:ascii="宋体" w:hAnsi="宋体" w:eastAsia="宋体" w:cs="宋体"/>
          <w:szCs w:val="21"/>
          <w:lang w:val="zh-CN"/>
        </w:rPr>
      </w:pPr>
    </w:p>
    <w:p w14:paraId="178246BB">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B62D6EA">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6212FC7">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1D4C015">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17C2AF2">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78A9D66">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1F87E0B">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412F82F">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3D5FD02">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4.3 技术方案（实施方案）</w:t>
      </w:r>
    </w:p>
    <w:p w14:paraId="371B867D">
      <w:pPr>
        <w:snapToGrid w:val="0"/>
        <w:spacing w:line="360" w:lineRule="auto"/>
        <w:jc w:val="center"/>
        <w:rPr>
          <w:rFonts w:hint="eastAsia" w:ascii="宋体" w:hAnsi="宋体" w:eastAsia="宋体" w:cs="宋体"/>
          <w:b/>
          <w:snapToGrid w:val="0"/>
          <w:kern w:val="0"/>
          <w:sz w:val="36"/>
          <w:szCs w:val="36"/>
        </w:rPr>
      </w:pPr>
    </w:p>
    <w:p w14:paraId="3FFEEC97">
      <w:pPr>
        <w:snapToGrid w:val="0"/>
        <w:spacing w:line="360" w:lineRule="auto"/>
        <w:jc w:val="center"/>
        <w:rPr>
          <w:rFonts w:hint="eastAsia" w:ascii="宋体" w:hAnsi="宋体" w:eastAsia="宋体" w:cs="宋体"/>
          <w:b/>
          <w:snapToGrid w:val="0"/>
          <w:kern w:val="0"/>
          <w:sz w:val="36"/>
          <w:szCs w:val="36"/>
        </w:rPr>
      </w:pPr>
    </w:p>
    <w:p w14:paraId="69F51AD6">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（投标人根据招标文件要求自行编制）</w:t>
      </w:r>
    </w:p>
    <w:p w14:paraId="4A90EAFA">
      <w:pPr>
        <w:snapToGrid w:val="0"/>
        <w:spacing w:line="360" w:lineRule="auto"/>
        <w:jc w:val="center"/>
        <w:rPr>
          <w:rFonts w:hint="eastAsia" w:ascii="宋体" w:hAnsi="宋体" w:eastAsia="宋体" w:cs="宋体"/>
          <w:b/>
          <w:snapToGrid w:val="0"/>
          <w:kern w:val="0"/>
          <w:sz w:val="36"/>
          <w:szCs w:val="36"/>
        </w:rPr>
      </w:pPr>
    </w:p>
    <w:p w14:paraId="163AA566">
      <w:pPr>
        <w:snapToGrid w:val="0"/>
        <w:spacing w:line="360" w:lineRule="auto"/>
        <w:jc w:val="center"/>
        <w:rPr>
          <w:rFonts w:hint="eastAsia" w:ascii="宋体" w:hAnsi="宋体" w:eastAsia="宋体" w:cs="宋体"/>
          <w:b/>
          <w:snapToGrid w:val="0"/>
          <w:kern w:val="0"/>
          <w:sz w:val="36"/>
          <w:szCs w:val="36"/>
        </w:rPr>
      </w:pPr>
    </w:p>
    <w:p w14:paraId="1BF036E5">
      <w:pPr>
        <w:snapToGrid w:val="0"/>
        <w:spacing w:line="360" w:lineRule="auto"/>
        <w:jc w:val="center"/>
        <w:rPr>
          <w:rFonts w:hint="eastAsia" w:ascii="宋体" w:hAnsi="宋体" w:eastAsia="宋体" w:cs="宋体"/>
          <w:b/>
          <w:snapToGrid w:val="0"/>
          <w:kern w:val="0"/>
          <w:sz w:val="36"/>
          <w:szCs w:val="36"/>
        </w:rPr>
      </w:pPr>
    </w:p>
    <w:p w14:paraId="49C218DD">
      <w:pPr>
        <w:snapToGrid w:val="0"/>
        <w:spacing w:line="360" w:lineRule="auto"/>
        <w:jc w:val="center"/>
        <w:rPr>
          <w:rFonts w:hint="eastAsia" w:ascii="宋体" w:hAnsi="宋体" w:eastAsia="宋体" w:cs="宋体"/>
          <w:b/>
          <w:snapToGrid w:val="0"/>
          <w:kern w:val="0"/>
          <w:sz w:val="36"/>
          <w:szCs w:val="36"/>
        </w:rPr>
      </w:pPr>
    </w:p>
    <w:p w14:paraId="6CC1922B">
      <w:pPr>
        <w:snapToGrid w:val="0"/>
        <w:spacing w:line="360" w:lineRule="auto"/>
        <w:jc w:val="center"/>
        <w:rPr>
          <w:rFonts w:hint="eastAsia" w:ascii="宋体" w:hAnsi="宋体" w:eastAsia="宋体" w:cs="宋体"/>
          <w:b/>
          <w:snapToGrid w:val="0"/>
          <w:kern w:val="0"/>
          <w:sz w:val="36"/>
          <w:szCs w:val="36"/>
        </w:rPr>
      </w:pPr>
    </w:p>
    <w:p w14:paraId="28E22288">
      <w:pPr>
        <w:snapToGrid w:val="0"/>
        <w:spacing w:line="360" w:lineRule="auto"/>
        <w:jc w:val="center"/>
        <w:rPr>
          <w:rFonts w:hint="eastAsia" w:ascii="宋体" w:hAnsi="宋体" w:eastAsia="宋体" w:cs="宋体"/>
          <w:b/>
          <w:snapToGrid w:val="0"/>
          <w:kern w:val="0"/>
          <w:sz w:val="36"/>
          <w:szCs w:val="36"/>
        </w:rPr>
      </w:pPr>
    </w:p>
    <w:p w14:paraId="53506ED1">
      <w:pPr>
        <w:snapToGrid w:val="0"/>
        <w:spacing w:line="360" w:lineRule="auto"/>
        <w:jc w:val="center"/>
        <w:rPr>
          <w:rFonts w:hint="eastAsia" w:ascii="宋体" w:hAnsi="宋体" w:eastAsia="宋体" w:cs="宋体"/>
          <w:b/>
          <w:snapToGrid w:val="0"/>
          <w:kern w:val="0"/>
          <w:sz w:val="36"/>
          <w:szCs w:val="36"/>
        </w:rPr>
      </w:pPr>
    </w:p>
    <w:p w14:paraId="3108733D">
      <w:pPr>
        <w:snapToGrid w:val="0"/>
        <w:spacing w:line="360" w:lineRule="auto"/>
        <w:jc w:val="center"/>
        <w:rPr>
          <w:rFonts w:hint="eastAsia" w:ascii="宋体" w:hAnsi="宋体" w:eastAsia="宋体" w:cs="宋体"/>
          <w:b/>
          <w:snapToGrid w:val="0"/>
          <w:kern w:val="0"/>
          <w:sz w:val="36"/>
          <w:szCs w:val="36"/>
        </w:rPr>
      </w:pPr>
    </w:p>
    <w:p w14:paraId="65512D4D">
      <w:pPr>
        <w:snapToGrid w:val="0"/>
        <w:spacing w:line="360" w:lineRule="auto"/>
        <w:jc w:val="center"/>
        <w:rPr>
          <w:rFonts w:hint="eastAsia" w:ascii="宋体" w:hAnsi="宋体" w:eastAsia="宋体" w:cs="宋体"/>
          <w:b/>
          <w:snapToGrid w:val="0"/>
          <w:kern w:val="0"/>
          <w:sz w:val="36"/>
          <w:szCs w:val="36"/>
        </w:rPr>
      </w:pPr>
    </w:p>
    <w:p w14:paraId="0467A138">
      <w:pPr>
        <w:snapToGrid w:val="0"/>
        <w:spacing w:line="360" w:lineRule="auto"/>
        <w:jc w:val="center"/>
        <w:rPr>
          <w:rFonts w:hint="eastAsia" w:ascii="宋体" w:hAnsi="宋体" w:eastAsia="宋体" w:cs="宋体"/>
          <w:b/>
          <w:snapToGrid w:val="0"/>
          <w:kern w:val="0"/>
          <w:sz w:val="36"/>
          <w:szCs w:val="36"/>
        </w:rPr>
      </w:pPr>
    </w:p>
    <w:p w14:paraId="4B89D8A5">
      <w:pPr>
        <w:snapToGrid w:val="0"/>
        <w:spacing w:line="360" w:lineRule="auto"/>
        <w:jc w:val="center"/>
        <w:rPr>
          <w:rFonts w:hint="eastAsia" w:ascii="宋体" w:hAnsi="宋体" w:eastAsia="宋体" w:cs="宋体"/>
          <w:b/>
          <w:snapToGrid w:val="0"/>
          <w:kern w:val="0"/>
          <w:sz w:val="36"/>
          <w:szCs w:val="36"/>
        </w:rPr>
      </w:pPr>
    </w:p>
    <w:p w14:paraId="7D01B8D9">
      <w:pPr>
        <w:snapToGrid w:val="0"/>
        <w:spacing w:line="360" w:lineRule="auto"/>
        <w:jc w:val="center"/>
        <w:rPr>
          <w:rFonts w:hint="eastAsia" w:ascii="宋体" w:hAnsi="宋体" w:eastAsia="宋体" w:cs="宋体"/>
          <w:b/>
          <w:snapToGrid w:val="0"/>
          <w:kern w:val="0"/>
          <w:sz w:val="36"/>
          <w:szCs w:val="36"/>
        </w:rPr>
      </w:pPr>
    </w:p>
    <w:p w14:paraId="742DC2E7">
      <w:pPr>
        <w:snapToGrid w:val="0"/>
        <w:spacing w:line="360" w:lineRule="auto"/>
        <w:jc w:val="center"/>
        <w:rPr>
          <w:rFonts w:hint="eastAsia" w:ascii="宋体" w:hAnsi="宋体" w:eastAsia="宋体" w:cs="宋体"/>
          <w:b/>
          <w:snapToGrid w:val="0"/>
          <w:kern w:val="0"/>
          <w:sz w:val="36"/>
          <w:szCs w:val="36"/>
        </w:rPr>
      </w:pPr>
    </w:p>
    <w:p w14:paraId="12D4958B">
      <w:pPr>
        <w:pStyle w:val="18"/>
        <w:spacing w:line="360" w:lineRule="auto"/>
        <w:ind w:firstLine="340"/>
        <w:rPr>
          <w:rFonts w:hint="eastAsia" w:ascii="宋体" w:hAnsi="宋体" w:eastAsia="宋体" w:cs="宋体"/>
        </w:rPr>
      </w:pPr>
    </w:p>
    <w:p w14:paraId="5A81FF02">
      <w:pPr>
        <w:pStyle w:val="19"/>
        <w:ind w:firstLine="480"/>
        <w:rPr>
          <w:rFonts w:hint="eastAsia" w:ascii="宋体" w:hAnsi="宋体" w:eastAsia="宋体" w:cs="宋体"/>
        </w:rPr>
      </w:pPr>
    </w:p>
    <w:p w14:paraId="02BC3A4D">
      <w:pPr>
        <w:spacing w:line="360" w:lineRule="auto"/>
        <w:rPr>
          <w:rFonts w:hint="eastAsia" w:ascii="宋体" w:hAnsi="宋体" w:eastAsia="宋体" w:cs="宋体"/>
        </w:rPr>
      </w:pPr>
    </w:p>
    <w:p w14:paraId="36CA43BD">
      <w:pPr>
        <w:snapToGrid w:val="0"/>
        <w:spacing w:line="360" w:lineRule="auto"/>
        <w:jc w:val="center"/>
        <w:rPr>
          <w:rFonts w:hint="eastAsia" w:ascii="宋体" w:hAnsi="宋体" w:eastAsia="宋体" w:cs="宋体"/>
          <w:b/>
          <w:snapToGrid w:val="0"/>
          <w:kern w:val="0"/>
          <w:sz w:val="36"/>
          <w:szCs w:val="36"/>
        </w:rPr>
      </w:pPr>
    </w:p>
    <w:p w14:paraId="0D453667">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4.4 业绩情况表</w:t>
      </w:r>
    </w:p>
    <w:p w14:paraId="6596D401">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1807546C">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2270673C">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项目名称：   </w:t>
      </w:r>
    </w:p>
    <w:p w14:paraId="61EF39D1">
      <w:pPr>
        <w:snapToGrid w:val="0"/>
        <w:spacing w:line="360" w:lineRule="auto"/>
        <w:rPr>
          <w:rFonts w:hint="eastAsia" w:ascii="宋体" w:hAnsi="宋体" w:eastAsia="宋体" w:cs="宋体"/>
          <w:b/>
          <w:snapToGrid w:val="0"/>
          <w:kern w:val="0"/>
          <w:szCs w:val="21"/>
        </w:rPr>
      </w:pP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1DE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65B25951">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08DC1496">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4F72F155">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3016C5AA">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合同金额</w:t>
            </w:r>
          </w:p>
          <w:p w14:paraId="49676A8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7906BB0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联系人及电话</w:t>
            </w:r>
          </w:p>
        </w:tc>
      </w:tr>
      <w:tr w14:paraId="3EB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73CBA6D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08" w:type="dxa"/>
            <w:noWrap/>
            <w:vAlign w:val="center"/>
          </w:tcPr>
          <w:p w14:paraId="5EE36D80">
            <w:pPr>
              <w:pStyle w:val="6"/>
              <w:spacing w:line="360" w:lineRule="auto"/>
              <w:rPr>
                <w:rFonts w:hint="eastAsia" w:ascii="宋体" w:hAnsi="宋体" w:eastAsia="宋体" w:cs="宋体"/>
                <w:sz w:val="21"/>
                <w:szCs w:val="21"/>
              </w:rPr>
            </w:pPr>
          </w:p>
        </w:tc>
        <w:tc>
          <w:tcPr>
            <w:tcW w:w="3579" w:type="dxa"/>
            <w:noWrap/>
            <w:vAlign w:val="center"/>
          </w:tcPr>
          <w:p w14:paraId="6A6CC7D5">
            <w:pPr>
              <w:pStyle w:val="6"/>
              <w:spacing w:line="360" w:lineRule="auto"/>
              <w:rPr>
                <w:rFonts w:hint="eastAsia" w:ascii="宋体" w:hAnsi="宋体" w:eastAsia="宋体" w:cs="宋体"/>
                <w:sz w:val="21"/>
                <w:szCs w:val="21"/>
              </w:rPr>
            </w:pPr>
          </w:p>
        </w:tc>
        <w:tc>
          <w:tcPr>
            <w:tcW w:w="1440" w:type="dxa"/>
            <w:noWrap/>
            <w:vAlign w:val="center"/>
          </w:tcPr>
          <w:p w14:paraId="139838AD">
            <w:pPr>
              <w:pStyle w:val="6"/>
              <w:spacing w:line="360" w:lineRule="auto"/>
              <w:rPr>
                <w:rFonts w:hint="eastAsia" w:ascii="宋体" w:hAnsi="宋体" w:eastAsia="宋体" w:cs="宋体"/>
                <w:sz w:val="21"/>
                <w:szCs w:val="21"/>
              </w:rPr>
            </w:pPr>
          </w:p>
        </w:tc>
        <w:tc>
          <w:tcPr>
            <w:tcW w:w="1706" w:type="dxa"/>
            <w:noWrap/>
            <w:vAlign w:val="center"/>
          </w:tcPr>
          <w:p w14:paraId="636EC0CE">
            <w:pPr>
              <w:pStyle w:val="6"/>
              <w:spacing w:line="360" w:lineRule="auto"/>
              <w:rPr>
                <w:rFonts w:hint="eastAsia" w:ascii="宋体" w:hAnsi="宋体" w:eastAsia="宋体" w:cs="宋体"/>
                <w:sz w:val="21"/>
                <w:szCs w:val="21"/>
              </w:rPr>
            </w:pPr>
          </w:p>
        </w:tc>
      </w:tr>
      <w:tr w14:paraId="7553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FC22084">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08" w:type="dxa"/>
            <w:noWrap/>
            <w:vAlign w:val="center"/>
          </w:tcPr>
          <w:p w14:paraId="1EA0F1AE">
            <w:pPr>
              <w:pStyle w:val="6"/>
              <w:spacing w:line="360" w:lineRule="auto"/>
              <w:rPr>
                <w:rFonts w:hint="eastAsia" w:ascii="宋体" w:hAnsi="宋体" w:eastAsia="宋体" w:cs="宋体"/>
                <w:sz w:val="21"/>
                <w:szCs w:val="21"/>
              </w:rPr>
            </w:pPr>
          </w:p>
        </w:tc>
        <w:tc>
          <w:tcPr>
            <w:tcW w:w="3579" w:type="dxa"/>
            <w:noWrap/>
            <w:vAlign w:val="center"/>
          </w:tcPr>
          <w:p w14:paraId="7AD84D81">
            <w:pPr>
              <w:pStyle w:val="6"/>
              <w:spacing w:line="360" w:lineRule="auto"/>
              <w:rPr>
                <w:rFonts w:hint="eastAsia" w:ascii="宋体" w:hAnsi="宋体" w:eastAsia="宋体" w:cs="宋体"/>
                <w:sz w:val="21"/>
                <w:szCs w:val="21"/>
              </w:rPr>
            </w:pPr>
          </w:p>
        </w:tc>
        <w:tc>
          <w:tcPr>
            <w:tcW w:w="1440" w:type="dxa"/>
            <w:noWrap/>
            <w:vAlign w:val="center"/>
          </w:tcPr>
          <w:p w14:paraId="7FF164F0">
            <w:pPr>
              <w:pStyle w:val="6"/>
              <w:spacing w:line="360" w:lineRule="auto"/>
              <w:rPr>
                <w:rFonts w:hint="eastAsia" w:ascii="宋体" w:hAnsi="宋体" w:eastAsia="宋体" w:cs="宋体"/>
                <w:sz w:val="21"/>
                <w:szCs w:val="21"/>
              </w:rPr>
            </w:pPr>
          </w:p>
        </w:tc>
        <w:tc>
          <w:tcPr>
            <w:tcW w:w="1706" w:type="dxa"/>
            <w:noWrap/>
            <w:vAlign w:val="center"/>
          </w:tcPr>
          <w:p w14:paraId="6161773C">
            <w:pPr>
              <w:pStyle w:val="6"/>
              <w:spacing w:line="360" w:lineRule="auto"/>
              <w:rPr>
                <w:rFonts w:hint="eastAsia" w:ascii="宋体" w:hAnsi="宋体" w:eastAsia="宋体" w:cs="宋体"/>
                <w:sz w:val="21"/>
                <w:szCs w:val="21"/>
              </w:rPr>
            </w:pPr>
          </w:p>
        </w:tc>
      </w:tr>
      <w:tr w14:paraId="64D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929B6A6">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808" w:type="dxa"/>
            <w:noWrap/>
            <w:vAlign w:val="center"/>
          </w:tcPr>
          <w:p w14:paraId="07EF4AEA">
            <w:pPr>
              <w:pStyle w:val="6"/>
              <w:spacing w:line="360" w:lineRule="auto"/>
              <w:rPr>
                <w:rFonts w:hint="eastAsia" w:ascii="宋体" w:hAnsi="宋体" w:eastAsia="宋体" w:cs="宋体"/>
                <w:sz w:val="21"/>
                <w:szCs w:val="21"/>
              </w:rPr>
            </w:pPr>
          </w:p>
        </w:tc>
        <w:tc>
          <w:tcPr>
            <w:tcW w:w="3579" w:type="dxa"/>
            <w:noWrap/>
            <w:vAlign w:val="center"/>
          </w:tcPr>
          <w:p w14:paraId="7CBE6C5D">
            <w:pPr>
              <w:pStyle w:val="6"/>
              <w:spacing w:line="360" w:lineRule="auto"/>
              <w:rPr>
                <w:rFonts w:hint="eastAsia" w:ascii="宋体" w:hAnsi="宋体" w:eastAsia="宋体" w:cs="宋体"/>
                <w:sz w:val="21"/>
                <w:szCs w:val="21"/>
              </w:rPr>
            </w:pPr>
          </w:p>
        </w:tc>
        <w:tc>
          <w:tcPr>
            <w:tcW w:w="1440" w:type="dxa"/>
            <w:noWrap/>
            <w:vAlign w:val="center"/>
          </w:tcPr>
          <w:p w14:paraId="0555418E">
            <w:pPr>
              <w:pStyle w:val="6"/>
              <w:spacing w:line="360" w:lineRule="auto"/>
              <w:rPr>
                <w:rFonts w:hint="eastAsia" w:ascii="宋体" w:hAnsi="宋体" w:eastAsia="宋体" w:cs="宋体"/>
                <w:sz w:val="21"/>
                <w:szCs w:val="21"/>
              </w:rPr>
            </w:pPr>
          </w:p>
        </w:tc>
        <w:tc>
          <w:tcPr>
            <w:tcW w:w="1706" w:type="dxa"/>
            <w:noWrap/>
            <w:vAlign w:val="center"/>
          </w:tcPr>
          <w:p w14:paraId="06E0376F">
            <w:pPr>
              <w:pStyle w:val="6"/>
              <w:spacing w:line="360" w:lineRule="auto"/>
              <w:rPr>
                <w:rFonts w:hint="eastAsia" w:ascii="宋体" w:hAnsi="宋体" w:eastAsia="宋体" w:cs="宋体"/>
                <w:sz w:val="21"/>
                <w:szCs w:val="21"/>
              </w:rPr>
            </w:pPr>
          </w:p>
        </w:tc>
      </w:tr>
      <w:tr w14:paraId="7C9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8A549A5">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08" w:type="dxa"/>
            <w:noWrap/>
            <w:vAlign w:val="center"/>
          </w:tcPr>
          <w:p w14:paraId="57973D62">
            <w:pPr>
              <w:spacing w:line="360" w:lineRule="auto"/>
              <w:rPr>
                <w:rFonts w:hint="eastAsia" w:ascii="宋体" w:hAnsi="宋体" w:eastAsia="宋体" w:cs="宋体"/>
                <w:szCs w:val="21"/>
              </w:rPr>
            </w:pPr>
          </w:p>
        </w:tc>
        <w:tc>
          <w:tcPr>
            <w:tcW w:w="3579" w:type="dxa"/>
            <w:noWrap/>
            <w:vAlign w:val="center"/>
          </w:tcPr>
          <w:p w14:paraId="3346DD1D">
            <w:pPr>
              <w:spacing w:line="360" w:lineRule="auto"/>
              <w:rPr>
                <w:rFonts w:hint="eastAsia" w:ascii="宋体" w:hAnsi="宋体" w:eastAsia="宋体" w:cs="宋体"/>
                <w:szCs w:val="21"/>
              </w:rPr>
            </w:pPr>
          </w:p>
        </w:tc>
        <w:tc>
          <w:tcPr>
            <w:tcW w:w="1440" w:type="dxa"/>
            <w:noWrap/>
            <w:vAlign w:val="center"/>
          </w:tcPr>
          <w:p w14:paraId="7EC7E1F5">
            <w:pPr>
              <w:spacing w:line="360" w:lineRule="auto"/>
              <w:rPr>
                <w:rFonts w:hint="eastAsia" w:ascii="宋体" w:hAnsi="宋体" w:eastAsia="宋体" w:cs="宋体"/>
                <w:szCs w:val="21"/>
              </w:rPr>
            </w:pPr>
          </w:p>
        </w:tc>
        <w:tc>
          <w:tcPr>
            <w:tcW w:w="1706" w:type="dxa"/>
            <w:noWrap/>
            <w:vAlign w:val="center"/>
          </w:tcPr>
          <w:p w14:paraId="2CB58E50">
            <w:pPr>
              <w:spacing w:line="360" w:lineRule="auto"/>
              <w:rPr>
                <w:rFonts w:hint="eastAsia" w:ascii="宋体" w:hAnsi="宋体" w:eastAsia="宋体" w:cs="宋体"/>
                <w:szCs w:val="21"/>
              </w:rPr>
            </w:pPr>
          </w:p>
        </w:tc>
      </w:tr>
      <w:tr w14:paraId="51CD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3A1775B">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808" w:type="dxa"/>
            <w:noWrap/>
            <w:vAlign w:val="center"/>
          </w:tcPr>
          <w:p w14:paraId="5D332D61">
            <w:pPr>
              <w:spacing w:line="360" w:lineRule="auto"/>
              <w:rPr>
                <w:rFonts w:hint="eastAsia" w:ascii="宋体" w:hAnsi="宋体" w:eastAsia="宋体" w:cs="宋体"/>
                <w:szCs w:val="21"/>
              </w:rPr>
            </w:pPr>
          </w:p>
        </w:tc>
        <w:tc>
          <w:tcPr>
            <w:tcW w:w="3579" w:type="dxa"/>
            <w:noWrap/>
            <w:vAlign w:val="center"/>
          </w:tcPr>
          <w:p w14:paraId="591ED038">
            <w:pPr>
              <w:spacing w:line="360" w:lineRule="auto"/>
              <w:rPr>
                <w:rFonts w:hint="eastAsia" w:ascii="宋体" w:hAnsi="宋体" w:eastAsia="宋体" w:cs="宋体"/>
                <w:szCs w:val="21"/>
              </w:rPr>
            </w:pPr>
          </w:p>
        </w:tc>
        <w:tc>
          <w:tcPr>
            <w:tcW w:w="1440" w:type="dxa"/>
            <w:noWrap/>
            <w:vAlign w:val="center"/>
          </w:tcPr>
          <w:p w14:paraId="6E7C8BB2">
            <w:pPr>
              <w:spacing w:line="360" w:lineRule="auto"/>
              <w:rPr>
                <w:rFonts w:hint="eastAsia" w:ascii="宋体" w:hAnsi="宋体" w:eastAsia="宋体" w:cs="宋体"/>
                <w:szCs w:val="21"/>
              </w:rPr>
            </w:pPr>
          </w:p>
        </w:tc>
        <w:tc>
          <w:tcPr>
            <w:tcW w:w="1706" w:type="dxa"/>
            <w:noWrap/>
            <w:vAlign w:val="center"/>
          </w:tcPr>
          <w:p w14:paraId="5F3FF39F">
            <w:pPr>
              <w:spacing w:line="360" w:lineRule="auto"/>
              <w:rPr>
                <w:rFonts w:hint="eastAsia" w:ascii="宋体" w:hAnsi="宋体" w:eastAsia="宋体" w:cs="宋体"/>
                <w:szCs w:val="21"/>
              </w:rPr>
            </w:pPr>
          </w:p>
        </w:tc>
      </w:tr>
    </w:tbl>
    <w:p w14:paraId="2671E325">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投标人名称（并加盖公章）：</w:t>
      </w:r>
    </w:p>
    <w:p w14:paraId="65AC37AE">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 w:val="24"/>
          <w:lang w:val="zh-CN"/>
        </w:rPr>
        <w:t>（此表投标人如无业绩可不提供）</w:t>
      </w:r>
    </w:p>
    <w:p w14:paraId="72649401">
      <w:pPr>
        <w:autoSpaceDE w:val="0"/>
        <w:autoSpaceDN w:val="0"/>
        <w:adjustRightInd w:val="0"/>
        <w:spacing w:line="360" w:lineRule="auto"/>
        <w:rPr>
          <w:rFonts w:hint="eastAsia" w:ascii="宋体" w:hAnsi="宋体" w:eastAsia="宋体" w:cs="宋体"/>
          <w:szCs w:val="21"/>
          <w:lang w:val="zh-CN"/>
        </w:rPr>
      </w:pPr>
    </w:p>
    <w:p w14:paraId="77C5FDCE">
      <w:pPr>
        <w:autoSpaceDE w:val="0"/>
        <w:autoSpaceDN w:val="0"/>
        <w:adjustRightInd w:val="0"/>
        <w:spacing w:line="360" w:lineRule="auto"/>
        <w:rPr>
          <w:rFonts w:hint="eastAsia" w:ascii="宋体" w:hAnsi="宋体" w:eastAsia="宋体" w:cs="宋体"/>
          <w:sz w:val="24"/>
          <w:szCs w:val="24"/>
          <w:lang w:val="zh-CN"/>
        </w:rPr>
      </w:pPr>
    </w:p>
    <w:p w14:paraId="0885F58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7E5846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5566C5F">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077219A">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565E16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1DA5EB1">
      <w:pPr>
        <w:pStyle w:val="18"/>
        <w:spacing w:line="360" w:lineRule="auto"/>
        <w:ind w:firstLine="340"/>
        <w:rPr>
          <w:rFonts w:hint="eastAsia" w:ascii="宋体" w:hAnsi="宋体" w:eastAsia="宋体" w:cs="宋体"/>
        </w:rPr>
      </w:pPr>
    </w:p>
    <w:p w14:paraId="3E82862B">
      <w:pPr>
        <w:pStyle w:val="19"/>
        <w:ind w:firstLine="480"/>
        <w:rPr>
          <w:rFonts w:hint="eastAsia" w:ascii="宋体" w:hAnsi="宋体" w:eastAsia="宋体" w:cs="宋体"/>
        </w:rPr>
      </w:pPr>
    </w:p>
    <w:p w14:paraId="38ECB98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6E9C177">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B7942B2">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28F6AE8">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A56A3E1">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4.5 售后服务方案</w:t>
      </w:r>
    </w:p>
    <w:p w14:paraId="19083D1D">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（投标人根据招标文件要求自行编制）</w:t>
      </w:r>
    </w:p>
    <w:p w14:paraId="79B60AA1">
      <w:pPr>
        <w:autoSpaceDE w:val="0"/>
        <w:autoSpaceDN w:val="0"/>
        <w:adjustRightInd w:val="0"/>
        <w:spacing w:line="360" w:lineRule="auto"/>
        <w:jc w:val="center"/>
        <w:rPr>
          <w:rFonts w:hint="eastAsia" w:ascii="宋体" w:hAnsi="宋体" w:eastAsia="宋体" w:cs="宋体"/>
          <w:b/>
          <w:bCs/>
          <w:color w:val="000000"/>
          <w:sz w:val="24"/>
          <w:szCs w:val="24"/>
        </w:rPr>
      </w:pPr>
    </w:p>
    <w:p w14:paraId="423747A6">
      <w:pPr>
        <w:autoSpaceDE w:val="0"/>
        <w:autoSpaceDN w:val="0"/>
        <w:adjustRightInd w:val="0"/>
        <w:spacing w:line="360" w:lineRule="auto"/>
        <w:jc w:val="center"/>
        <w:rPr>
          <w:rFonts w:hint="eastAsia" w:ascii="宋体" w:hAnsi="宋体" w:eastAsia="宋体" w:cs="宋体"/>
          <w:b/>
          <w:bCs/>
          <w:color w:val="000000"/>
          <w:sz w:val="24"/>
          <w:szCs w:val="24"/>
        </w:rPr>
      </w:pPr>
    </w:p>
    <w:p w14:paraId="4B5C3904">
      <w:pPr>
        <w:autoSpaceDE w:val="0"/>
        <w:autoSpaceDN w:val="0"/>
        <w:adjustRightInd w:val="0"/>
        <w:spacing w:line="360" w:lineRule="auto"/>
        <w:jc w:val="center"/>
        <w:rPr>
          <w:rFonts w:hint="eastAsia" w:ascii="宋体" w:hAnsi="宋体" w:eastAsia="宋体" w:cs="宋体"/>
          <w:b/>
          <w:bCs/>
          <w:color w:val="000000"/>
          <w:sz w:val="24"/>
          <w:szCs w:val="24"/>
        </w:rPr>
      </w:pPr>
    </w:p>
    <w:p w14:paraId="04BA9BB3">
      <w:pPr>
        <w:autoSpaceDE w:val="0"/>
        <w:autoSpaceDN w:val="0"/>
        <w:adjustRightInd w:val="0"/>
        <w:spacing w:line="360" w:lineRule="auto"/>
        <w:jc w:val="center"/>
        <w:rPr>
          <w:rFonts w:hint="eastAsia" w:ascii="宋体" w:hAnsi="宋体" w:eastAsia="宋体" w:cs="宋体"/>
          <w:b/>
          <w:bCs/>
          <w:color w:val="000000"/>
          <w:sz w:val="24"/>
          <w:szCs w:val="24"/>
        </w:rPr>
      </w:pPr>
    </w:p>
    <w:p w14:paraId="4B4ED33C">
      <w:pPr>
        <w:autoSpaceDE w:val="0"/>
        <w:autoSpaceDN w:val="0"/>
        <w:adjustRightInd w:val="0"/>
        <w:spacing w:line="360" w:lineRule="auto"/>
        <w:jc w:val="center"/>
        <w:rPr>
          <w:rFonts w:hint="eastAsia" w:ascii="宋体" w:hAnsi="宋体" w:eastAsia="宋体" w:cs="宋体"/>
          <w:b/>
          <w:bCs/>
          <w:color w:val="000000"/>
          <w:sz w:val="24"/>
          <w:szCs w:val="24"/>
        </w:rPr>
      </w:pPr>
    </w:p>
    <w:p w14:paraId="30D03B98">
      <w:pPr>
        <w:autoSpaceDE w:val="0"/>
        <w:autoSpaceDN w:val="0"/>
        <w:adjustRightInd w:val="0"/>
        <w:spacing w:line="360" w:lineRule="auto"/>
        <w:jc w:val="center"/>
        <w:rPr>
          <w:rFonts w:hint="eastAsia" w:ascii="宋体" w:hAnsi="宋体" w:eastAsia="宋体" w:cs="宋体"/>
          <w:b/>
          <w:bCs/>
          <w:color w:val="000000"/>
          <w:sz w:val="24"/>
          <w:szCs w:val="24"/>
        </w:rPr>
      </w:pPr>
    </w:p>
    <w:p w14:paraId="4DC8D2D8">
      <w:pPr>
        <w:autoSpaceDE w:val="0"/>
        <w:autoSpaceDN w:val="0"/>
        <w:adjustRightInd w:val="0"/>
        <w:spacing w:line="360" w:lineRule="auto"/>
        <w:jc w:val="center"/>
        <w:rPr>
          <w:rFonts w:hint="eastAsia" w:ascii="宋体" w:hAnsi="宋体" w:eastAsia="宋体" w:cs="宋体"/>
          <w:b/>
          <w:bCs/>
          <w:color w:val="000000"/>
          <w:sz w:val="24"/>
          <w:szCs w:val="24"/>
        </w:rPr>
      </w:pPr>
    </w:p>
    <w:p w14:paraId="5A75C293">
      <w:pPr>
        <w:autoSpaceDE w:val="0"/>
        <w:autoSpaceDN w:val="0"/>
        <w:adjustRightInd w:val="0"/>
        <w:spacing w:line="360" w:lineRule="auto"/>
        <w:jc w:val="center"/>
        <w:rPr>
          <w:rFonts w:hint="eastAsia" w:ascii="宋体" w:hAnsi="宋体" w:eastAsia="宋体" w:cs="宋体"/>
          <w:b/>
          <w:bCs/>
          <w:color w:val="000000"/>
          <w:sz w:val="24"/>
          <w:szCs w:val="24"/>
        </w:rPr>
      </w:pPr>
    </w:p>
    <w:p w14:paraId="06457884">
      <w:pPr>
        <w:autoSpaceDE w:val="0"/>
        <w:autoSpaceDN w:val="0"/>
        <w:adjustRightInd w:val="0"/>
        <w:spacing w:line="360" w:lineRule="auto"/>
        <w:jc w:val="center"/>
        <w:rPr>
          <w:rFonts w:hint="eastAsia" w:ascii="宋体" w:hAnsi="宋体" w:eastAsia="宋体" w:cs="宋体"/>
          <w:b/>
          <w:bCs/>
          <w:color w:val="000000"/>
          <w:sz w:val="24"/>
          <w:szCs w:val="24"/>
        </w:rPr>
      </w:pPr>
    </w:p>
    <w:p w14:paraId="092788A5">
      <w:pPr>
        <w:autoSpaceDE w:val="0"/>
        <w:autoSpaceDN w:val="0"/>
        <w:adjustRightInd w:val="0"/>
        <w:spacing w:line="360" w:lineRule="auto"/>
        <w:jc w:val="center"/>
        <w:rPr>
          <w:rFonts w:hint="eastAsia" w:ascii="宋体" w:hAnsi="宋体" w:eastAsia="宋体" w:cs="宋体"/>
          <w:b/>
          <w:bCs/>
          <w:color w:val="000000"/>
          <w:sz w:val="24"/>
          <w:szCs w:val="24"/>
        </w:rPr>
      </w:pPr>
    </w:p>
    <w:p w14:paraId="6D6840E1">
      <w:pPr>
        <w:autoSpaceDE w:val="0"/>
        <w:autoSpaceDN w:val="0"/>
        <w:adjustRightInd w:val="0"/>
        <w:spacing w:line="360" w:lineRule="auto"/>
        <w:jc w:val="center"/>
        <w:rPr>
          <w:rFonts w:hint="eastAsia" w:ascii="宋体" w:hAnsi="宋体" w:eastAsia="宋体" w:cs="宋体"/>
          <w:b/>
          <w:bCs/>
          <w:color w:val="000000"/>
          <w:sz w:val="24"/>
          <w:szCs w:val="24"/>
        </w:rPr>
      </w:pPr>
    </w:p>
    <w:p w14:paraId="5251D60C">
      <w:pPr>
        <w:autoSpaceDE w:val="0"/>
        <w:autoSpaceDN w:val="0"/>
        <w:adjustRightInd w:val="0"/>
        <w:spacing w:line="360" w:lineRule="auto"/>
        <w:jc w:val="center"/>
        <w:rPr>
          <w:rFonts w:hint="eastAsia" w:ascii="宋体" w:hAnsi="宋体" w:eastAsia="宋体" w:cs="宋体"/>
          <w:b/>
          <w:bCs/>
          <w:color w:val="000000"/>
          <w:sz w:val="24"/>
          <w:szCs w:val="24"/>
        </w:rPr>
      </w:pPr>
    </w:p>
    <w:p w14:paraId="4FB1B10D">
      <w:pPr>
        <w:autoSpaceDE w:val="0"/>
        <w:autoSpaceDN w:val="0"/>
        <w:adjustRightInd w:val="0"/>
        <w:spacing w:line="360" w:lineRule="auto"/>
        <w:jc w:val="center"/>
        <w:rPr>
          <w:rFonts w:hint="eastAsia" w:ascii="宋体" w:hAnsi="宋体" w:eastAsia="宋体" w:cs="宋体"/>
          <w:b/>
          <w:bCs/>
          <w:color w:val="000000"/>
          <w:sz w:val="24"/>
          <w:szCs w:val="24"/>
        </w:rPr>
      </w:pPr>
    </w:p>
    <w:p w14:paraId="17BF5CF5">
      <w:pPr>
        <w:autoSpaceDE w:val="0"/>
        <w:autoSpaceDN w:val="0"/>
        <w:adjustRightInd w:val="0"/>
        <w:spacing w:line="360" w:lineRule="auto"/>
        <w:jc w:val="center"/>
        <w:rPr>
          <w:rFonts w:hint="eastAsia" w:ascii="宋体" w:hAnsi="宋体" w:eastAsia="宋体" w:cs="宋体"/>
          <w:b/>
          <w:bCs/>
          <w:color w:val="000000"/>
          <w:sz w:val="24"/>
          <w:szCs w:val="24"/>
        </w:rPr>
      </w:pPr>
    </w:p>
    <w:p w14:paraId="1E3BA494">
      <w:pPr>
        <w:autoSpaceDE w:val="0"/>
        <w:autoSpaceDN w:val="0"/>
        <w:adjustRightInd w:val="0"/>
        <w:spacing w:line="360" w:lineRule="auto"/>
        <w:jc w:val="center"/>
        <w:rPr>
          <w:rFonts w:hint="eastAsia" w:ascii="宋体" w:hAnsi="宋体" w:eastAsia="宋体" w:cs="宋体"/>
          <w:b/>
          <w:bCs/>
          <w:color w:val="000000"/>
          <w:sz w:val="24"/>
          <w:szCs w:val="24"/>
        </w:rPr>
      </w:pPr>
    </w:p>
    <w:p w14:paraId="37A6F100">
      <w:pPr>
        <w:autoSpaceDE w:val="0"/>
        <w:autoSpaceDN w:val="0"/>
        <w:adjustRightInd w:val="0"/>
        <w:spacing w:line="360" w:lineRule="auto"/>
        <w:jc w:val="center"/>
        <w:rPr>
          <w:rFonts w:hint="eastAsia" w:ascii="宋体" w:hAnsi="宋体" w:eastAsia="宋体" w:cs="宋体"/>
          <w:b/>
          <w:bCs/>
          <w:color w:val="000000"/>
          <w:sz w:val="24"/>
          <w:szCs w:val="24"/>
        </w:rPr>
      </w:pPr>
    </w:p>
    <w:p w14:paraId="6ABD56AC">
      <w:pPr>
        <w:autoSpaceDE w:val="0"/>
        <w:autoSpaceDN w:val="0"/>
        <w:adjustRightInd w:val="0"/>
        <w:spacing w:line="360" w:lineRule="auto"/>
        <w:jc w:val="center"/>
        <w:rPr>
          <w:rFonts w:hint="eastAsia" w:ascii="宋体" w:hAnsi="宋体" w:eastAsia="宋体" w:cs="宋体"/>
          <w:b/>
          <w:bCs/>
          <w:color w:val="000000"/>
          <w:sz w:val="24"/>
          <w:szCs w:val="24"/>
        </w:rPr>
      </w:pPr>
    </w:p>
    <w:p w14:paraId="0F8970A1">
      <w:pPr>
        <w:autoSpaceDE w:val="0"/>
        <w:autoSpaceDN w:val="0"/>
        <w:adjustRightInd w:val="0"/>
        <w:spacing w:line="360" w:lineRule="auto"/>
        <w:jc w:val="center"/>
        <w:rPr>
          <w:rFonts w:hint="eastAsia" w:ascii="宋体" w:hAnsi="宋体" w:eastAsia="宋体" w:cs="宋体"/>
          <w:b/>
          <w:bCs/>
          <w:color w:val="000000"/>
          <w:sz w:val="24"/>
          <w:szCs w:val="24"/>
        </w:rPr>
      </w:pPr>
    </w:p>
    <w:p w14:paraId="227BE603">
      <w:pPr>
        <w:autoSpaceDE w:val="0"/>
        <w:autoSpaceDN w:val="0"/>
        <w:adjustRightInd w:val="0"/>
        <w:spacing w:line="360" w:lineRule="auto"/>
        <w:jc w:val="center"/>
        <w:rPr>
          <w:rFonts w:hint="eastAsia" w:ascii="宋体" w:hAnsi="宋体" w:eastAsia="宋体" w:cs="宋体"/>
          <w:b/>
          <w:bCs/>
          <w:color w:val="000000"/>
          <w:sz w:val="24"/>
          <w:szCs w:val="24"/>
        </w:rPr>
      </w:pPr>
    </w:p>
    <w:p w14:paraId="1E506A92">
      <w:pPr>
        <w:autoSpaceDE w:val="0"/>
        <w:autoSpaceDN w:val="0"/>
        <w:adjustRightInd w:val="0"/>
        <w:spacing w:line="360" w:lineRule="auto"/>
        <w:jc w:val="center"/>
        <w:rPr>
          <w:rFonts w:hint="eastAsia" w:ascii="宋体" w:hAnsi="宋体" w:eastAsia="宋体" w:cs="宋体"/>
          <w:b/>
          <w:bCs/>
          <w:color w:val="000000"/>
          <w:sz w:val="24"/>
          <w:szCs w:val="24"/>
        </w:rPr>
      </w:pPr>
    </w:p>
    <w:p w14:paraId="4994B64A">
      <w:pPr>
        <w:autoSpaceDE w:val="0"/>
        <w:autoSpaceDN w:val="0"/>
        <w:adjustRightInd w:val="0"/>
        <w:spacing w:line="360" w:lineRule="auto"/>
        <w:jc w:val="center"/>
        <w:rPr>
          <w:rFonts w:hint="eastAsia" w:ascii="宋体" w:hAnsi="宋体" w:eastAsia="宋体" w:cs="宋体"/>
          <w:b/>
          <w:bCs/>
          <w:color w:val="000000"/>
          <w:sz w:val="24"/>
          <w:szCs w:val="24"/>
        </w:rPr>
      </w:pPr>
    </w:p>
    <w:p w14:paraId="031287CB">
      <w:pPr>
        <w:pStyle w:val="18"/>
        <w:spacing w:line="360" w:lineRule="auto"/>
        <w:ind w:firstLine="340"/>
        <w:rPr>
          <w:rFonts w:hint="eastAsia" w:ascii="宋体" w:hAnsi="宋体" w:eastAsia="宋体" w:cs="宋体"/>
        </w:rPr>
      </w:pPr>
    </w:p>
    <w:p w14:paraId="276A4D89">
      <w:pPr>
        <w:pStyle w:val="19"/>
        <w:ind w:firstLine="480"/>
        <w:rPr>
          <w:rFonts w:hint="eastAsia" w:ascii="宋体" w:hAnsi="宋体" w:eastAsia="宋体" w:cs="宋体"/>
        </w:rPr>
      </w:pPr>
    </w:p>
    <w:p w14:paraId="6C4E6B13">
      <w:pPr>
        <w:spacing w:line="360" w:lineRule="auto"/>
        <w:rPr>
          <w:rFonts w:hint="eastAsia" w:ascii="宋体" w:hAnsi="宋体" w:eastAsia="宋体" w:cs="宋体"/>
        </w:rPr>
      </w:pPr>
    </w:p>
    <w:p w14:paraId="402A6A46">
      <w:pPr>
        <w:pStyle w:val="18"/>
        <w:spacing w:line="360" w:lineRule="auto"/>
        <w:ind w:firstLine="340"/>
        <w:rPr>
          <w:rFonts w:hint="eastAsia" w:ascii="宋体" w:hAnsi="宋体" w:eastAsia="宋体" w:cs="宋体"/>
        </w:rPr>
      </w:pPr>
    </w:p>
    <w:p w14:paraId="4A577405">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4.6“节能产品政府采购品目清单”强制节能产品情况</w:t>
      </w:r>
    </w:p>
    <w:p w14:paraId="04B7EFF1">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2840143B">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09D542CE">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307568F8">
      <w:pPr>
        <w:tabs>
          <w:tab w:val="left" w:pos="1800"/>
          <w:tab w:val="left" w:pos="5580"/>
        </w:tabs>
        <w:spacing w:line="360" w:lineRule="auto"/>
        <w:rPr>
          <w:rFonts w:hint="eastAsia" w:ascii="宋体" w:hAnsi="宋体" w:eastAsia="宋体" w:cs="宋体"/>
          <w:szCs w:val="21"/>
        </w:rPr>
      </w:pPr>
    </w:p>
    <w:tbl>
      <w:tblPr>
        <w:tblStyle w:val="2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088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1D11FBB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435A0FEE">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4876271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52A54CD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1DA874E8">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2760013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0A49A836">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14:paraId="36AA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709401A">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noWrap/>
            <w:vAlign w:val="center"/>
          </w:tcPr>
          <w:p w14:paraId="5576D67C">
            <w:pPr>
              <w:pStyle w:val="6"/>
              <w:spacing w:line="360" w:lineRule="auto"/>
              <w:rPr>
                <w:rFonts w:hint="eastAsia" w:ascii="宋体" w:hAnsi="宋体" w:eastAsia="宋体" w:cs="宋体"/>
                <w:sz w:val="21"/>
                <w:szCs w:val="21"/>
              </w:rPr>
            </w:pPr>
          </w:p>
        </w:tc>
        <w:tc>
          <w:tcPr>
            <w:tcW w:w="1428" w:type="dxa"/>
            <w:noWrap/>
            <w:vAlign w:val="center"/>
          </w:tcPr>
          <w:p w14:paraId="1661CFFD">
            <w:pPr>
              <w:pStyle w:val="6"/>
              <w:spacing w:line="360" w:lineRule="auto"/>
              <w:rPr>
                <w:rFonts w:hint="eastAsia" w:ascii="宋体" w:hAnsi="宋体" w:eastAsia="宋体" w:cs="宋体"/>
                <w:sz w:val="21"/>
                <w:szCs w:val="21"/>
              </w:rPr>
            </w:pPr>
          </w:p>
        </w:tc>
        <w:tc>
          <w:tcPr>
            <w:tcW w:w="1166" w:type="dxa"/>
            <w:noWrap/>
          </w:tcPr>
          <w:p w14:paraId="604F4E7A">
            <w:pPr>
              <w:pStyle w:val="6"/>
              <w:spacing w:line="360" w:lineRule="auto"/>
              <w:rPr>
                <w:rFonts w:hint="eastAsia" w:ascii="宋体" w:hAnsi="宋体" w:eastAsia="宋体" w:cs="宋体"/>
                <w:sz w:val="21"/>
                <w:szCs w:val="21"/>
              </w:rPr>
            </w:pPr>
          </w:p>
        </w:tc>
        <w:tc>
          <w:tcPr>
            <w:tcW w:w="1550" w:type="dxa"/>
            <w:noWrap/>
          </w:tcPr>
          <w:p w14:paraId="6F1752FD">
            <w:pPr>
              <w:pStyle w:val="6"/>
              <w:spacing w:line="360" w:lineRule="auto"/>
              <w:rPr>
                <w:rFonts w:hint="eastAsia" w:ascii="宋体" w:hAnsi="宋体" w:eastAsia="宋体" w:cs="宋体"/>
                <w:sz w:val="21"/>
                <w:szCs w:val="21"/>
              </w:rPr>
            </w:pPr>
          </w:p>
        </w:tc>
        <w:tc>
          <w:tcPr>
            <w:tcW w:w="1505" w:type="dxa"/>
            <w:noWrap/>
          </w:tcPr>
          <w:p w14:paraId="26E2385D">
            <w:pPr>
              <w:pStyle w:val="6"/>
              <w:spacing w:line="360" w:lineRule="auto"/>
              <w:rPr>
                <w:rFonts w:hint="eastAsia" w:ascii="宋体" w:hAnsi="宋体" w:eastAsia="宋体" w:cs="宋体"/>
                <w:sz w:val="21"/>
                <w:szCs w:val="21"/>
              </w:rPr>
            </w:pPr>
          </w:p>
        </w:tc>
        <w:tc>
          <w:tcPr>
            <w:tcW w:w="1333" w:type="dxa"/>
            <w:noWrap/>
          </w:tcPr>
          <w:p w14:paraId="01656610">
            <w:pPr>
              <w:pStyle w:val="6"/>
              <w:spacing w:line="360" w:lineRule="auto"/>
              <w:rPr>
                <w:rFonts w:hint="eastAsia" w:ascii="宋体" w:hAnsi="宋体" w:eastAsia="宋体" w:cs="宋体"/>
                <w:sz w:val="21"/>
                <w:szCs w:val="21"/>
              </w:rPr>
            </w:pPr>
          </w:p>
        </w:tc>
      </w:tr>
      <w:tr w14:paraId="4A42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A73CEF4">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noWrap/>
            <w:vAlign w:val="center"/>
          </w:tcPr>
          <w:p w14:paraId="0759DF7E">
            <w:pPr>
              <w:pStyle w:val="6"/>
              <w:spacing w:line="360" w:lineRule="auto"/>
              <w:rPr>
                <w:rFonts w:hint="eastAsia" w:ascii="宋体" w:hAnsi="宋体" w:eastAsia="宋体" w:cs="宋体"/>
                <w:sz w:val="21"/>
                <w:szCs w:val="21"/>
              </w:rPr>
            </w:pPr>
          </w:p>
        </w:tc>
        <w:tc>
          <w:tcPr>
            <w:tcW w:w="1428" w:type="dxa"/>
            <w:noWrap/>
            <w:vAlign w:val="center"/>
          </w:tcPr>
          <w:p w14:paraId="68DBA70A">
            <w:pPr>
              <w:pStyle w:val="6"/>
              <w:spacing w:line="360" w:lineRule="auto"/>
              <w:rPr>
                <w:rFonts w:hint="eastAsia" w:ascii="宋体" w:hAnsi="宋体" w:eastAsia="宋体" w:cs="宋体"/>
                <w:sz w:val="21"/>
                <w:szCs w:val="21"/>
              </w:rPr>
            </w:pPr>
          </w:p>
        </w:tc>
        <w:tc>
          <w:tcPr>
            <w:tcW w:w="1166" w:type="dxa"/>
            <w:noWrap/>
          </w:tcPr>
          <w:p w14:paraId="1B30E3B8">
            <w:pPr>
              <w:pStyle w:val="6"/>
              <w:spacing w:line="360" w:lineRule="auto"/>
              <w:rPr>
                <w:rFonts w:hint="eastAsia" w:ascii="宋体" w:hAnsi="宋体" w:eastAsia="宋体" w:cs="宋体"/>
                <w:sz w:val="21"/>
                <w:szCs w:val="21"/>
              </w:rPr>
            </w:pPr>
          </w:p>
        </w:tc>
        <w:tc>
          <w:tcPr>
            <w:tcW w:w="1550" w:type="dxa"/>
            <w:noWrap/>
          </w:tcPr>
          <w:p w14:paraId="6B8A7565">
            <w:pPr>
              <w:pStyle w:val="6"/>
              <w:spacing w:line="360" w:lineRule="auto"/>
              <w:rPr>
                <w:rFonts w:hint="eastAsia" w:ascii="宋体" w:hAnsi="宋体" w:eastAsia="宋体" w:cs="宋体"/>
                <w:sz w:val="21"/>
                <w:szCs w:val="21"/>
              </w:rPr>
            </w:pPr>
          </w:p>
        </w:tc>
        <w:tc>
          <w:tcPr>
            <w:tcW w:w="1505" w:type="dxa"/>
            <w:noWrap/>
          </w:tcPr>
          <w:p w14:paraId="27EDF4C1">
            <w:pPr>
              <w:pStyle w:val="6"/>
              <w:spacing w:line="360" w:lineRule="auto"/>
              <w:rPr>
                <w:rFonts w:hint="eastAsia" w:ascii="宋体" w:hAnsi="宋体" w:eastAsia="宋体" w:cs="宋体"/>
                <w:sz w:val="21"/>
                <w:szCs w:val="21"/>
              </w:rPr>
            </w:pPr>
          </w:p>
        </w:tc>
        <w:tc>
          <w:tcPr>
            <w:tcW w:w="1333" w:type="dxa"/>
            <w:noWrap/>
          </w:tcPr>
          <w:p w14:paraId="522E002D">
            <w:pPr>
              <w:pStyle w:val="6"/>
              <w:spacing w:line="360" w:lineRule="auto"/>
              <w:rPr>
                <w:rFonts w:hint="eastAsia" w:ascii="宋体" w:hAnsi="宋体" w:eastAsia="宋体" w:cs="宋体"/>
                <w:sz w:val="21"/>
                <w:szCs w:val="21"/>
              </w:rPr>
            </w:pPr>
          </w:p>
        </w:tc>
      </w:tr>
      <w:tr w14:paraId="600A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9CE9338">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93" w:type="dxa"/>
            <w:noWrap/>
            <w:vAlign w:val="center"/>
          </w:tcPr>
          <w:p w14:paraId="300AD5FA">
            <w:pPr>
              <w:pStyle w:val="6"/>
              <w:spacing w:line="360" w:lineRule="auto"/>
              <w:rPr>
                <w:rFonts w:hint="eastAsia" w:ascii="宋体" w:hAnsi="宋体" w:eastAsia="宋体" w:cs="宋体"/>
                <w:sz w:val="21"/>
                <w:szCs w:val="21"/>
              </w:rPr>
            </w:pPr>
          </w:p>
        </w:tc>
        <w:tc>
          <w:tcPr>
            <w:tcW w:w="1428" w:type="dxa"/>
            <w:noWrap/>
            <w:vAlign w:val="center"/>
          </w:tcPr>
          <w:p w14:paraId="73D7CE1D">
            <w:pPr>
              <w:pStyle w:val="6"/>
              <w:spacing w:line="360" w:lineRule="auto"/>
              <w:rPr>
                <w:rFonts w:hint="eastAsia" w:ascii="宋体" w:hAnsi="宋体" w:eastAsia="宋体" w:cs="宋体"/>
                <w:sz w:val="21"/>
                <w:szCs w:val="21"/>
              </w:rPr>
            </w:pPr>
          </w:p>
        </w:tc>
        <w:tc>
          <w:tcPr>
            <w:tcW w:w="1166" w:type="dxa"/>
            <w:noWrap/>
          </w:tcPr>
          <w:p w14:paraId="5C7DD067">
            <w:pPr>
              <w:pStyle w:val="6"/>
              <w:spacing w:line="360" w:lineRule="auto"/>
              <w:rPr>
                <w:rFonts w:hint="eastAsia" w:ascii="宋体" w:hAnsi="宋体" w:eastAsia="宋体" w:cs="宋体"/>
                <w:sz w:val="21"/>
                <w:szCs w:val="21"/>
              </w:rPr>
            </w:pPr>
          </w:p>
        </w:tc>
        <w:tc>
          <w:tcPr>
            <w:tcW w:w="1550" w:type="dxa"/>
            <w:noWrap/>
          </w:tcPr>
          <w:p w14:paraId="210BE9E6">
            <w:pPr>
              <w:pStyle w:val="6"/>
              <w:spacing w:line="360" w:lineRule="auto"/>
              <w:rPr>
                <w:rFonts w:hint="eastAsia" w:ascii="宋体" w:hAnsi="宋体" w:eastAsia="宋体" w:cs="宋体"/>
                <w:sz w:val="21"/>
                <w:szCs w:val="21"/>
              </w:rPr>
            </w:pPr>
          </w:p>
        </w:tc>
        <w:tc>
          <w:tcPr>
            <w:tcW w:w="1505" w:type="dxa"/>
            <w:noWrap/>
          </w:tcPr>
          <w:p w14:paraId="7BE99E25">
            <w:pPr>
              <w:pStyle w:val="6"/>
              <w:spacing w:line="360" w:lineRule="auto"/>
              <w:rPr>
                <w:rFonts w:hint="eastAsia" w:ascii="宋体" w:hAnsi="宋体" w:eastAsia="宋体" w:cs="宋体"/>
                <w:sz w:val="21"/>
                <w:szCs w:val="21"/>
              </w:rPr>
            </w:pPr>
          </w:p>
        </w:tc>
        <w:tc>
          <w:tcPr>
            <w:tcW w:w="1333" w:type="dxa"/>
            <w:noWrap/>
          </w:tcPr>
          <w:p w14:paraId="7038DB47">
            <w:pPr>
              <w:pStyle w:val="6"/>
              <w:spacing w:line="360" w:lineRule="auto"/>
              <w:rPr>
                <w:rFonts w:hint="eastAsia" w:ascii="宋体" w:hAnsi="宋体" w:eastAsia="宋体" w:cs="宋体"/>
                <w:sz w:val="21"/>
                <w:szCs w:val="21"/>
              </w:rPr>
            </w:pPr>
          </w:p>
        </w:tc>
      </w:tr>
    </w:tbl>
    <w:p w14:paraId="2FB95AE9">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 w:val="24"/>
          <w:lang w:val="zh-CN"/>
        </w:rPr>
        <w:t>投标人名称（并加盖公章）：</w:t>
      </w:r>
    </w:p>
    <w:p w14:paraId="0702A71E">
      <w:pPr>
        <w:snapToGrid w:val="0"/>
        <w:spacing w:line="360" w:lineRule="auto"/>
        <w:rPr>
          <w:rFonts w:hint="eastAsia" w:ascii="宋体" w:hAnsi="宋体" w:eastAsia="宋体" w:cs="宋体"/>
          <w:szCs w:val="21"/>
          <w:lang w:val="zh-CN"/>
        </w:rPr>
      </w:pPr>
    </w:p>
    <w:p w14:paraId="6000E47C">
      <w:pPr>
        <w:spacing w:line="360" w:lineRule="auto"/>
        <w:rPr>
          <w:rFonts w:hint="eastAsia" w:ascii="宋体" w:hAnsi="宋体" w:eastAsia="宋体" w:cs="宋体"/>
          <w:szCs w:val="21"/>
          <w:lang w:val="zh-CN"/>
        </w:rPr>
      </w:pPr>
      <w:r>
        <w:rPr>
          <w:rFonts w:hint="eastAsia" w:ascii="宋体" w:hAnsi="宋体" w:eastAsia="宋体" w:cs="宋体"/>
          <w:szCs w:val="21"/>
          <w:lang w:val="zh-CN"/>
        </w:rPr>
        <w:t>说明：所投产品节能认证证书须附后。</w:t>
      </w:r>
    </w:p>
    <w:p w14:paraId="50D6D49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5DF88721">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269E607">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F4BEF78">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722FDA6">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18792FB">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509C988">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85FE8E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52393F15">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36D7B40">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21CB40C">
      <w:pPr>
        <w:pStyle w:val="18"/>
        <w:spacing w:line="360" w:lineRule="auto"/>
        <w:ind w:firstLine="340"/>
        <w:rPr>
          <w:rFonts w:hint="eastAsia" w:ascii="宋体" w:hAnsi="宋体" w:eastAsia="宋体" w:cs="宋体"/>
        </w:rPr>
      </w:pPr>
    </w:p>
    <w:p w14:paraId="07FCC3EA">
      <w:pPr>
        <w:pStyle w:val="19"/>
        <w:ind w:firstLine="480"/>
        <w:rPr>
          <w:rFonts w:hint="eastAsia" w:ascii="宋体" w:hAnsi="宋体" w:eastAsia="宋体" w:cs="宋体"/>
        </w:rPr>
      </w:pPr>
    </w:p>
    <w:p w14:paraId="26A78487">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496F98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273D892">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4.7“节能产品政府采购品目清单”优先采购节能产品情况</w:t>
      </w:r>
    </w:p>
    <w:p w14:paraId="201ABEAC">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13CF220A">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1A388FF6">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4D254D1D">
      <w:pPr>
        <w:tabs>
          <w:tab w:val="left" w:pos="1800"/>
          <w:tab w:val="left" w:pos="5580"/>
        </w:tabs>
        <w:spacing w:line="360" w:lineRule="auto"/>
        <w:rPr>
          <w:rFonts w:hint="eastAsia" w:ascii="宋体" w:hAnsi="宋体" w:eastAsia="宋体" w:cs="宋体"/>
          <w:szCs w:val="21"/>
        </w:rPr>
      </w:pPr>
    </w:p>
    <w:tbl>
      <w:tblPr>
        <w:tblStyle w:val="2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615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128EC74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06001477">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1F4D231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75C9D1F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31B6523F">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1955920B">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5929A428">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14:paraId="3898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C7B2A8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noWrap/>
            <w:vAlign w:val="center"/>
          </w:tcPr>
          <w:p w14:paraId="439704A1">
            <w:pPr>
              <w:pStyle w:val="6"/>
              <w:spacing w:line="360" w:lineRule="auto"/>
              <w:rPr>
                <w:rFonts w:hint="eastAsia" w:ascii="宋体" w:hAnsi="宋体" w:eastAsia="宋体" w:cs="宋体"/>
                <w:sz w:val="21"/>
                <w:szCs w:val="21"/>
              </w:rPr>
            </w:pPr>
          </w:p>
        </w:tc>
        <w:tc>
          <w:tcPr>
            <w:tcW w:w="1428" w:type="dxa"/>
            <w:noWrap/>
            <w:vAlign w:val="center"/>
          </w:tcPr>
          <w:p w14:paraId="62D652DD">
            <w:pPr>
              <w:pStyle w:val="6"/>
              <w:spacing w:line="360" w:lineRule="auto"/>
              <w:rPr>
                <w:rFonts w:hint="eastAsia" w:ascii="宋体" w:hAnsi="宋体" w:eastAsia="宋体" w:cs="宋体"/>
                <w:sz w:val="21"/>
                <w:szCs w:val="21"/>
              </w:rPr>
            </w:pPr>
          </w:p>
        </w:tc>
        <w:tc>
          <w:tcPr>
            <w:tcW w:w="1166" w:type="dxa"/>
            <w:noWrap/>
          </w:tcPr>
          <w:p w14:paraId="3B81E6D5">
            <w:pPr>
              <w:pStyle w:val="6"/>
              <w:spacing w:line="360" w:lineRule="auto"/>
              <w:rPr>
                <w:rFonts w:hint="eastAsia" w:ascii="宋体" w:hAnsi="宋体" w:eastAsia="宋体" w:cs="宋体"/>
                <w:sz w:val="21"/>
                <w:szCs w:val="21"/>
              </w:rPr>
            </w:pPr>
          </w:p>
        </w:tc>
        <w:tc>
          <w:tcPr>
            <w:tcW w:w="1550" w:type="dxa"/>
            <w:noWrap/>
          </w:tcPr>
          <w:p w14:paraId="01DE1A1C">
            <w:pPr>
              <w:pStyle w:val="6"/>
              <w:spacing w:line="360" w:lineRule="auto"/>
              <w:rPr>
                <w:rFonts w:hint="eastAsia" w:ascii="宋体" w:hAnsi="宋体" w:eastAsia="宋体" w:cs="宋体"/>
                <w:sz w:val="21"/>
                <w:szCs w:val="21"/>
              </w:rPr>
            </w:pPr>
          </w:p>
        </w:tc>
        <w:tc>
          <w:tcPr>
            <w:tcW w:w="1505" w:type="dxa"/>
            <w:noWrap/>
          </w:tcPr>
          <w:p w14:paraId="112B5EBE">
            <w:pPr>
              <w:pStyle w:val="6"/>
              <w:spacing w:line="360" w:lineRule="auto"/>
              <w:rPr>
                <w:rFonts w:hint="eastAsia" w:ascii="宋体" w:hAnsi="宋体" w:eastAsia="宋体" w:cs="宋体"/>
                <w:sz w:val="21"/>
                <w:szCs w:val="21"/>
              </w:rPr>
            </w:pPr>
          </w:p>
        </w:tc>
        <w:tc>
          <w:tcPr>
            <w:tcW w:w="1333" w:type="dxa"/>
            <w:noWrap/>
          </w:tcPr>
          <w:p w14:paraId="1027CE30">
            <w:pPr>
              <w:pStyle w:val="6"/>
              <w:spacing w:line="360" w:lineRule="auto"/>
              <w:rPr>
                <w:rFonts w:hint="eastAsia" w:ascii="宋体" w:hAnsi="宋体" w:eastAsia="宋体" w:cs="宋体"/>
                <w:sz w:val="21"/>
                <w:szCs w:val="21"/>
              </w:rPr>
            </w:pPr>
          </w:p>
        </w:tc>
      </w:tr>
      <w:tr w14:paraId="1523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3AC3803E">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noWrap/>
            <w:vAlign w:val="center"/>
          </w:tcPr>
          <w:p w14:paraId="73D00F79">
            <w:pPr>
              <w:pStyle w:val="6"/>
              <w:spacing w:line="360" w:lineRule="auto"/>
              <w:rPr>
                <w:rFonts w:hint="eastAsia" w:ascii="宋体" w:hAnsi="宋体" w:eastAsia="宋体" w:cs="宋体"/>
                <w:sz w:val="21"/>
                <w:szCs w:val="21"/>
              </w:rPr>
            </w:pPr>
          </w:p>
        </w:tc>
        <w:tc>
          <w:tcPr>
            <w:tcW w:w="1428" w:type="dxa"/>
            <w:noWrap/>
            <w:vAlign w:val="center"/>
          </w:tcPr>
          <w:p w14:paraId="0659D5D7">
            <w:pPr>
              <w:pStyle w:val="6"/>
              <w:spacing w:line="360" w:lineRule="auto"/>
              <w:rPr>
                <w:rFonts w:hint="eastAsia" w:ascii="宋体" w:hAnsi="宋体" w:eastAsia="宋体" w:cs="宋体"/>
                <w:sz w:val="21"/>
                <w:szCs w:val="21"/>
              </w:rPr>
            </w:pPr>
          </w:p>
        </w:tc>
        <w:tc>
          <w:tcPr>
            <w:tcW w:w="1166" w:type="dxa"/>
            <w:noWrap/>
          </w:tcPr>
          <w:p w14:paraId="224D5B04">
            <w:pPr>
              <w:pStyle w:val="6"/>
              <w:spacing w:line="360" w:lineRule="auto"/>
              <w:rPr>
                <w:rFonts w:hint="eastAsia" w:ascii="宋体" w:hAnsi="宋体" w:eastAsia="宋体" w:cs="宋体"/>
                <w:sz w:val="21"/>
                <w:szCs w:val="21"/>
              </w:rPr>
            </w:pPr>
          </w:p>
        </w:tc>
        <w:tc>
          <w:tcPr>
            <w:tcW w:w="1550" w:type="dxa"/>
            <w:noWrap/>
          </w:tcPr>
          <w:p w14:paraId="32C68555">
            <w:pPr>
              <w:pStyle w:val="6"/>
              <w:spacing w:line="360" w:lineRule="auto"/>
              <w:rPr>
                <w:rFonts w:hint="eastAsia" w:ascii="宋体" w:hAnsi="宋体" w:eastAsia="宋体" w:cs="宋体"/>
                <w:sz w:val="21"/>
                <w:szCs w:val="21"/>
              </w:rPr>
            </w:pPr>
          </w:p>
        </w:tc>
        <w:tc>
          <w:tcPr>
            <w:tcW w:w="1505" w:type="dxa"/>
            <w:noWrap/>
          </w:tcPr>
          <w:p w14:paraId="2753AFBA">
            <w:pPr>
              <w:pStyle w:val="6"/>
              <w:spacing w:line="360" w:lineRule="auto"/>
              <w:rPr>
                <w:rFonts w:hint="eastAsia" w:ascii="宋体" w:hAnsi="宋体" w:eastAsia="宋体" w:cs="宋体"/>
                <w:sz w:val="21"/>
                <w:szCs w:val="21"/>
              </w:rPr>
            </w:pPr>
          </w:p>
        </w:tc>
        <w:tc>
          <w:tcPr>
            <w:tcW w:w="1333" w:type="dxa"/>
            <w:noWrap/>
          </w:tcPr>
          <w:p w14:paraId="2BF7FD23">
            <w:pPr>
              <w:pStyle w:val="6"/>
              <w:spacing w:line="360" w:lineRule="auto"/>
              <w:rPr>
                <w:rFonts w:hint="eastAsia" w:ascii="宋体" w:hAnsi="宋体" w:eastAsia="宋体" w:cs="宋体"/>
                <w:sz w:val="21"/>
                <w:szCs w:val="21"/>
              </w:rPr>
            </w:pPr>
          </w:p>
        </w:tc>
      </w:tr>
      <w:tr w14:paraId="1AF6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F60A3EF">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93" w:type="dxa"/>
            <w:noWrap/>
            <w:vAlign w:val="center"/>
          </w:tcPr>
          <w:p w14:paraId="50C51D00">
            <w:pPr>
              <w:pStyle w:val="6"/>
              <w:spacing w:line="360" w:lineRule="auto"/>
              <w:rPr>
                <w:rFonts w:hint="eastAsia" w:ascii="宋体" w:hAnsi="宋体" w:eastAsia="宋体" w:cs="宋体"/>
                <w:sz w:val="21"/>
                <w:szCs w:val="21"/>
              </w:rPr>
            </w:pPr>
          </w:p>
        </w:tc>
        <w:tc>
          <w:tcPr>
            <w:tcW w:w="1428" w:type="dxa"/>
            <w:noWrap/>
            <w:vAlign w:val="center"/>
          </w:tcPr>
          <w:p w14:paraId="7EE3D822">
            <w:pPr>
              <w:pStyle w:val="6"/>
              <w:spacing w:line="360" w:lineRule="auto"/>
              <w:rPr>
                <w:rFonts w:hint="eastAsia" w:ascii="宋体" w:hAnsi="宋体" w:eastAsia="宋体" w:cs="宋体"/>
                <w:sz w:val="21"/>
                <w:szCs w:val="21"/>
              </w:rPr>
            </w:pPr>
          </w:p>
        </w:tc>
        <w:tc>
          <w:tcPr>
            <w:tcW w:w="1166" w:type="dxa"/>
            <w:noWrap/>
          </w:tcPr>
          <w:p w14:paraId="71002E08">
            <w:pPr>
              <w:pStyle w:val="6"/>
              <w:spacing w:line="360" w:lineRule="auto"/>
              <w:rPr>
                <w:rFonts w:hint="eastAsia" w:ascii="宋体" w:hAnsi="宋体" w:eastAsia="宋体" w:cs="宋体"/>
                <w:sz w:val="21"/>
                <w:szCs w:val="21"/>
              </w:rPr>
            </w:pPr>
          </w:p>
        </w:tc>
        <w:tc>
          <w:tcPr>
            <w:tcW w:w="1550" w:type="dxa"/>
            <w:noWrap/>
          </w:tcPr>
          <w:p w14:paraId="06735272">
            <w:pPr>
              <w:pStyle w:val="6"/>
              <w:spacing w:line="360" w:lineRule="auto"/>
              <w:rPr>
                <w:rFonts w:hint="eastAsia" w:ascii="宋体" w:hAnsi="宋体" w:eastAsia="宋体" w:cs="宋体"/>
                <w:sz w:val="21"/>
                <w:szCs w:val="21"/>
              </w:rPr>
            </w:pPr>
          </w:p>
        </w:tc>
        <w:tc>
          <w:tcPr>
            <w:tcW w:w="1505" w:type="dxa"/>
            <w:noWrap/>
          </w:tcPr>
          <w:p w14:paraId="58D1FD6D">
            <w:pPr>
              <w:pStyle w:val="6"/>
              <w:spacing w:line="360" w:lineRule="auto"/>
              <w:rPr>
                <w:rFonts w:hint="eastAsia" w:ascii="宋体" w:hAnsi="宋体" w:eastAsia="宋体" w:cs="宋体"/>
                <w:sz w:val="21"/>
                <w:szCs w:val="21"/>
              </w:rPr>
            </w:pPr>
          </w:p>
        </w:tc>
        <w:tc>
          <w:tcPr>
            <w:tcW w:w="1333" w:type="dxa"/>
            <w:noWrap/>
          </w:tcPr>
          <w:p w14:paraId="4A11CDE1">
            <w:pPr>
              <w:pStyle w:val="6"/>
              <w:spacing w:line="360" w:lineRule="auto"/>
              <w:rPr>
                <w:rFonts w:hint="eastAsia" w:ascii="宋体" w:hAnsi="宋体" w:eastAsia="宋体" w:cs="宋体"/>
                <w:sz w:val="21"/>
                <w:szCs w:val="21"/>
              </w:rPr>
            </w:pPr>
          </w:p>
        </w:tc>
      </w:tr>
    </w:tbl>
    <w:p w14:paraId="767469CA">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投标人名称（并加盖公章）：</w:t>
      </w:r>
    </w:p>
    <w:p w14:paraId="1AF8FE25">
      <w:pPr>
        <w:autoSpaceDE w:val="0"/>
        <w:autoSpaceDN w:val="0"/>
        <w:adjustRightInd w:val="0"/>
        <w:spacing w:line="360" w:lineRule="auto"/>
        <w:rPr>
          <w:rFonts w:hint="eastAsia" w:ascii="宋体" w:hAnsi="宋体" w:eastAsia="宋体" w:cs="宋体"/>
          <w:szCs w:val="21"/>
          <w:lang w:val="zh-CN"/>
        </w:rPr>
      </w:pPr>
    </w:p>
    <w:p w14:paraId="1ADAEE92">
      <w:pPr>
        <w:snapToGrid w:val="0"/>
        <w:spacing w:line="360" w:lineRule="auto"/>
        <w:rPr>
          <w:rFonts w:hint="eastAsia" w:ascii="宋体" w:hAnsi="宋体" w:eastAsia="宋体" w:cs="宋体"/>
          <w:szCs w:val="21"/>
          <w:lang w:val="zh-CN"/>
        </w:rPr>
      </w:pPr>
    </w:p>
    <w:p w14:paraId="48F6283D">
      <w:pPr>
        <w:spacing w:line="360" w:lineRule="auto"/>
        <w:rPr>
          <w:rFonts w:hint="eastAsia" w:ascii="宋体" w:hAnsi="宋体" w:eastAsia="宋体" w:cs="宋体"/>
          <w:szCs w:val="21"/>
          <w:lang w:val="zh-CN"/>
        </w:rPr>
      </w:pPr>
      <w:r>
        <w:rPr>
          <w:rFonts w:hint="eastAsia" w:ascii="宋体" w:hAnsi="宋体" w:eastAsia="宋体" w:cs="宋体"/>
          <w:szCs w:val="21"/>
          <w:lang w:val="zh-CN"/>
        </w:rPr>
        <w:t>说明：所投产品节能认证证书须附后。</w:t>
      </w:r>
    </w:p>
    <w:p w14:paraId="3693C278">
      <w:pPr>
        <w:spacing w:line="360" w:lineRule="auto"/>
        <w:rPr>
          <w:rFonts w:hint="eastAsia" w:ascii="宋体" w:hAnsi="宋体" w:eastAsia="宋体" w:cs="宋体"/>
          <w:szCs w:val="21"/>
          <w:lang w:val="zh-CN"/>
        </w:rPr>
      </w:pPr>
    </w:p>
    <w:p w14:paraId="2C6E8516">
      <w:pPr>
        <w:spacing w:line="360" w:lineRule="auto"/>
        <w:rPr>
          <w:rFonts w:hint="eastAsia" w:ascii="宋体" w:hAnsi="宋体" w:eastAsia="宋体" w:cs="宋体"/>
          <w:szCs w:val="21"/>
          <w:lang w:val="zh-CN"/>
        </w:rPr>
      </w:pPr>
    </w:p>
    <w:p w14:paraId="2EA7B243">
      <w:pPr>
        <w:spacing w:line="360" w:lineRule="auto"/>
        <w:rPr>
          <w:rFonts w:hint="eastAsia" w:ascii="宋体" w:hAnsi="宋体" w:eastAsia="宋体" w:cs="宋体"/>
          <w:szCs w:val="21"/>
          <w:lang w:val="zh-CN"/>
        </w:rPr>
      </w:pPr>
    </w:p>
    <w:p w14:paraId="34A7B122">
      <w:pPr>
        <w:spacing w:line="360" w:lineRule="auto"/>
        <w:rPr>
          <w:rFonts w:hint="eastAsia" w:ascii="宋体" w:hAnsi="宋体" w:eastAsia="宋体" w:cs="宋体"/>
          <w:szCs w:val="21"/>
          <w:lang w:val="zh-CN"/>
        </w:rPr>
      </w:pPr>
    </w:p>
    <w:p w14:paraId="7E7FB907">
      <w:pPr>
        <w:spacing w:line="360" w:lineRule="auto"/>
        <w:rPr>
          <w:rFonts w:hint="eastAsia" w:ascii="宋体" w:hAnsi="宋体" w:eastAsia="宋体" w:cs="宋体"/>
          <w:szCs w:val="21"/>
          <w:lang w:val="zh-CN"/>
        </w:rPr>
      </w:pPr>
    </w:p>
    <w:p w14:paraId="2E3DFD72">
      <w:pPr>
        <w:spacing w:line="360" w:lineRule="auto"/>
        <w:rPr>
          <w:rFonts w:hint="eastAsia" w:ascii="宋体" w:hAnsi="宋体" w:eastAsia="宋体" w:cs="宋体"/>
          <w:szCs w:val="21"/>
          <w:lang w:val="zh-CN"/>
        </w:rPr>
      </w:pPr>
    </w:p>
    <w:p w14:paraId="51F02445">
      <w:pPr>
        <w:spacing w:line="360" w:lineRule="auto"/>
        <w:rPr>
          <w:rFonts w:hint="eastAsia" w:ascii="宋体" w:hAnsi="宋体" w:eastAsia="宋体" w:cs="宋体"/>
          <w:szCs w:val="21"/>
          <w:lang w:val="zh-CN"/>
        </w:rPr>
      </w:pPr>
    </w:p>
    <w:p w14:paraId="1AB9B90D">
      <w:pPr>
        <w:spacing w:line="360" w:lineRule="auto"/>
        <w:rPr>
          <w:rFonts w:hint="eastAsia" w:ascii="宋体" w:hAnsi="宋体" w:eastAsia="宋体" w:cs="宋体"/>
          <w:szCs w:val="21"/>
          <w:lang w:val="zh-CN"/>
        </w:rPr>
      </w:pPr>
    </w:p>
    <w:p w14:paraId="31ED95AB">
      <w:pPr>
        <w:spacing w:line="360" w:lineRule="auto"/>
        <w:rPr>
          <w:rFonts w:hint="eastAsia" w:ascii="宋体" w:hAnsi="宋体" w:eastAsia="宋体" w:cs="宋体"/>
          <w:szCs w:val="21"/>
          <w:lang w:val="zh-CN"/>
        </w:rPr>
      </w:pPr>
    </w:p>
    <w:p w14:paraId="7DEECE1F">
      <w:pPr>
        <w:spacing w:line="360" w:lineRule="auto"/>
        <w:rPr>
          <w:rFonts w:hint="eastAsia" w:ascii="宋体" w:hAnsi="宋体" w:eastAsia="宋体" w:cs="宋体"/>
          <w:szCs w:val="21"/>
          <w:lang w:val="zh-CN"/>
        </w:rPr>
      </w:pPr>
    </w:p>
    <w:p w14:paraId="3FA1DAE0">
      <w:pPr>
        <w:spacing w:line="360" w:lineRule="auto"/>
        <w:rPr>
          <w:rFonts w:hint="eastAsia" w:ascii="宋体" w:hAnsi="宋体" w:eastAsia="宋体" w:cs="宋体"/>
          <w:szCs w:val="21"/>
          <w:lang w:val="zh-CN"/>
        </w:rPr>
      </w:pPr>
    </w:p>
    <w:p w14:paraId="049F6CAC">
      <w:pPr>
        <w:spacing w:line="360" w:lineRule="auto"/>
        <w:rPr>
          <w:rFonts w:hint="eastAsia" w:ascii="宋体" w:hAnsi="宋体" w:eastAsia="宋体" w:cs="宋体"/>
          <w:szCs w:val="21"/>
          <w:lang w:val="zh-CN"/>
        </w:rPr>
      </w:pPr>
    </w:p>
    <w:p w14:paraId="64AAC832">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4.8 “环境标志产品政府采购品目清单”优先采购产品情况</w:t>
      </w:r>
    </w:p>
    <w:p w14:paraId="7028E8BF">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3CEDDE9A">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244FCAF2">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676349B3">
      <w:pPr>
        <w:tabs>
          <w:tab w:val="left" w:pos="1800"/>
          <w:tab w:val="left" w:pos="5580"/>
        </w:tabs>
        <w:spacing w:line="360" w:lineRule="auto"/>
        <w:rPr>
          <w:rFonts w:hint="eastAsia" w:ascii="宋体" w:hAnsi="宋体" w:eastAsia="宋体" w:cs="宋体"/>
          <w:color w:val="000000"/>
          <w:szCs w:val="21"/>
        </w:rPr>
      </w:pPr>
    </w:p>
    <w:tbl>
      <w:tblPr>
        <w:tblStyle w:val="2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5018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6DCCAAEC">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2BD93FD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42D0DA13">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34B27BA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251FEFE8">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7897C4A9">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7EC9A327">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14:paraId="01DF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72F160B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noWrap/>
            <w:vAlign w:val="center"/>
          </w:tcPr>
          <w:p w14:paraId="6D90EAD9">
            <w:pPr>
              <w:pStyle w:val="6"/>
              <w:spacing w:line="360" w:lineRule="auto"/>
              <w:rPr>
                <w:rFonts w:hint="eastAsia" w:ascii="宋体" w:hAnsi="宋体" w:eastAsia="宋体" w:cs="宋体"/>
                <w:sz w:val="21"/>
                <w:szCs w:val="21"/>
              </w:rPr>
            </w:pPr>
          </w:p>
        </w:tc>
        <w:tc>
          <w:tcPr>
            <w:tcW w:w="1428" w:type="dxa"/>
            <w:noWrap/>
            <w:vAlign w:val="center"/>
          </w:tcPr>
          <w:p w14:paraId="632E07A1">
            <w:pPr>
              <w:pStyle w:val="6"/>
              <w:spacing w:line="360" w:lineRule="auto"/>
              <w:rPr>
                <w:rFonts w:hint="eastAsia" w:ascii="宋体" w:hAnsi="宋体" w:eastAsia="宋体" w:cs="宋体"/>
                <w:sz w:val="21"/>
                <w:szCs w:val="21"/>
              </w:rPr>
            </w:pPr>
          </w:p>
        </w:tc>
        <w:tc>
          <w:tcPr>
            <w:tcW w:w="1166" w:type="dxa"/>
            <w:noWrap/>
          </w:tcPr>
          <w:p w14:paraId="49E59DB9">
            <w:pPr>
              <w:pStyle w:val="6"/>
              <w:spacing w:line="360" w:lineRule="auto"/>
              <w:rPr>
                <w:rFonts w:hint="eastAsia" w:ascii="宋体" w:hAnsi="宋体" w:eastAsia="宋体" w:cs="宋体"/>
                <w:sz w:val="21"/>
                <w:szCs w:val="21"/>
              </w:rPr>
            </w:pPr>
          </w:p>
        </w:tc>
        <w:tc>
          <w:tcPr>
            <w:tcW w:w="1550" w:type="dxa"/>
            <w:noWrap/>
          </w:tcPr>
          <w:p w14:paraId="4E7CA32A">
            <w:pPr>
              <w:pStyle w:val="6"/>
              <w:spacing w:line="360" w:lineRule="auto"/>
              <w:rPr>
                <w:rFonts w:hint="eastAsia" w:ascii="宋体" w:hAnsi="宋体" w:eastAsia="宋体" w:cs="宋体"/>
                <w:sz w:val="21"/>
                <w:szCs w:val="21"/>
              </w:rPr>
            </w:pPr>
          </w:p>
        </w:tc>
        <w:tc>
          <w:tcPr>
            <w:tcW w:w="1505" w:type="dxa"/>
            <w:noWrap/>
          </w:tcPr>
          <w:p w14:paraId="25727654">
            <w:pPr>
              <w:pStyle w:val="6"/>
              <w:spacing w:line="360" w:lineRule="auto"/>
              <w:rPr>
                <w:rFonts w:hint="eastAsia" w:ascii="宋体" w:hAnsi="宋体" w:eastAsia="宋体" w:cs="宋体"/>
                <w:sz w:val="21"/>
                <w:szCs w:val="21"/>
              </w:rPr>
            </w:pPr>
          </w:p>
        </w:tc>
        <w:tc>
          <w:tcPr>
            <w:tcW w:w="1333" w:type="dxa"/>
            <w:noWrap/>
          </w:tcPr>
          <w:p w14:paraId="5341446D">
            <w:pPr>
              <w:pStyle w:val="6"/>
              <w:spacing w:line="360" w:lineRule="auto"/>
              <w:rPr>
                <w:rFonts w:hint="eastAsia" w:ascii="宋体" w:hAnsi="宋体" w:eastAsia="宋体" w:cs="宋体"/>
                <w:sz w:val="21"/>
                <w:szCs w:val="21"/>
              </w:rPr>
            </w:pPr>
          </w:p>
        </w:tc>
      </w:tr>
      <w:tr w14:paraId="6515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BD23A11">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noWrap/>
            <w:vAlign w:val="center"/>
          </w:tcPr>
          <w:p w14:paraId="368BBCF2">
            <w:pPr>
              <w:pStyle w:val="6"/>
              <w:spacing w:line="360" w:lineRule="auto"/>
              <w:rPr>
                <w:rFonts w:hint="eastAsia" w:ascii="宋体" w:hAnsi="宋体" w:eastAsia="宋体" w:cs="宋体"/>
                <w:sz w:val="21"/>
                <w:szCs w:val="21"/>
              </w:rPr>
            </w:pPr>
          </w:p>
        </w:tc>
        <w:tc>
          <w:tcPr>
            <w:tcW w:w="1428" w:type="dxa"/>
            <w:noWrap/>
            <w:vAlign w:val="center"/>
          </w:tcPr>
          <w:p w14:paraId="35EF391E">
            <w:pPr>
              <w:pStyle w:val="6"/>
              <w:spacing w:line="360" w:lineRule="auto"/>
              <w:rPr>
                <w:rFonts w:hint="eastAsia" w:ascii="宋体" w:hAnsi="宋体" w:eastAsia="宋体" w:cs="宋体"/>
                <w:sz w:val="21"/>
                <w:szCs w:val="21"/>
              </w:rPr>
            </w:pPr>
          </w:p>
        </w:tc>
        <w:tc>
          <w:tcPr>
            <w:tcW w:w="1166" w:type="dxa"/>
            <w:noWrap/>
          </w:tcPr>
          <w:p w14:paraId="7C6C5F6D">
            <w:pPr>
              <w:pStyle w:val="6"/>
              <w:spacing w:line="360" w:lineRule="auto"/>
              <w:rPr>
                <w:rFonts w:hint="eastAsia" w:ascii="宋体" w:hAnsi="宋体" w:eastAsia="宋体" w:cs="宋体"/>
                <w:sz w:val="21"/>
                <w:szCs w:val="21"/>
              </w:rPr>
            </w:pPr>
          </w:p>
        </w:tc>
        <w:tc>
          <w:tcPr>
            <w:tcW w:w="1550" w:type="dxa"/>
            <w:noWrap/>
          </w:tcPr>
          <w:p w14:paraId="00826694">
            <w:pPr>
              <w:pStyle w:val="6"/>
              <w:spacing w:line="360" w:lineRule="auto"/>
              <w:rPr>
                <w:rFonts w:hint="eastAsia" w:ascii="宋体" w:hAnsi="宋体" w:eastAsia="宋体" w:cs="宋体"/>
                <w:sz w:val="21"/>
                <w:szCs w:val="21"/>
              </w:rPr>
            </w:pPr>
          </w:p>
        </w:tc>
        <w:tc>
          <w:tcPr>
            <w:tcW w:w="1505" w:type="dxa"/>
            <w:noWrap/>
          </w:tcPr>
          <w:p w14:paraId="3D152E8D">
            <w:pPr>
              <w:pStyle w:val="6"/>
              <w:spacing w:line="360" w:lineRule="auto"/>
              <w:rPr>
                <w:rFonts w:hint="eastAsia" w:ascii="宋体" w:hAnsi="宋体" w:eastAsia="宋体" w:cs="宋体"/>
                <w:sz w:val="21"/>
                <w:szCs w:val="21"/>
              </w:rPr>
            </w:pPr>
          </w:p>
        </w:tc>
        <w:tc>
          <w:tcPr>
            <w:tcW w:w="1333" w:type="dxa"/>
            <w:noWrap/>
          </w:tcPr>
          <w:p w14:paraId="68648B39">
            <w:pPr>
              <w:pStyle w:val="6"/>
              <w:spacing w:line="360" w:lineRule="auto"/>
              <w:rPr>
                <w:rFonts w:hint="eastAsia" w:ascii="宋体" w:hAnsi="宋体" w:eastAsia="宋体" w:cs="宋体"/>
                <w:sz w:val="21"/>
                <w:szCs w:val="21"/>
              </w:rPr>
            </w:pPr>
          </w:p>
        </w:tc>
      </w:tr>
      <w:tr w14:paraId="564E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1C884358">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93" w:type="dxa"/>
            <w:noWrap/>
            <w:vAlign w:val="center"/>
          </w:tcPr>
          <w:p w14:paraId="3B42095D">
            <w:pPr>
              <w:pStyle w:val="6"/>
              <w:spacing w:line="360" w:lineRule="auto"/>
              <w:rPr>
                <w:rFonts w:hint="eastAsia" w:ascii="宋体" w:hAnsi="宋体" w:eastAsia="宋体" w:cs="宋体"/>
                <w:sz w:val="21"/>
                <w:szCs w:val="21"/>
              </w:rPr>
            </w:pPr>
          </w:p>
        </w:tc>
        <w:tc>
          <w:tcPr>
            <w:tcW w:w="1428" w:type="dxa"/>
            <w:noWrap/>
            <w:vAlign w:val="center"/>
          </w:tcPr>
          <w:p w14:paraId="4EE3DBFF">
            <w:pPr>
              <w:pStyle w:val="6"/>
              <w:spacing w:line="360" w:lineRule="auto"/>
              <w:rPr>
                <w:rFonts w:hint="eastAsia" w:ascii="宋体" w:hAnsi="宋体" w:eastAsia="宋体" w:cs="宋体"/>
                <w:sz w:val="21"/>
                <w:szCs w:val="21"/>
              </w:rPr>
            </w:pPr>
          </w:p>
        </w:tc>
        <w:tc>
          <w:tcPr>
            <w:tcW w:w="1166" w:type="dxa"/>
            <w:noWrap/>
          </w:tcPr>
          <w:p w14:paraId="3A72B290">
            <w:pPr>
              <w:pStyle w:val="6"/>
              <w:spacing w:line="360" w:lineRule="auto"/>
              <w:rPr>
                <w:rFonts w:hint="eastAsia" w:ascii="宋体" w:hAnsi="宋体" w:eastAsia="宋体" w:cs="宋体"/>
                <w:sz w:val="21"/>
                <w:szCs w:val="21"/>
              </w:rPr>
            </w:pPr>
          </w:p>
        </w:tc>
        <w:tc>
          <w:tcPr>
            <w:tcW w:w="1550" w:type="dxa"/>
            <w:noWrap/>
          </w:tcPr>
          <w:p w14:paraId="567B2921">
            <w:pPr>
              <w:pStyle w:val="6"/>
              <w:spacing w:line="360" w:lineRule="auto"/>
              <w:rPr>
                <w:rFonts w:hint="eastAsia" w:ascii="宋体" w:hAnsi="宋体" w:eastAsia="宋体" w:cs="宋体"/>
                <w:sz w:val="21"/>
                <w:szCs w:val="21"/>
              </w:rPr>
            </w:pPr>
          </w:p>
        </w:tc>
        <w:tc>
          <w:tcPr>
            <w:tcW w:w="1505" w:type="dxa"/>
            <w:noWrap/>
          </w:tcPr>
          <w:p w14:paraId="0DBE6495">
            <w:pPr>
              <w:pStyle w:val="6"/>
              <w:spacing w:line="360" w:lineRule="auto"/>
              <w:rPr>
                <w:rFonts w:hint="eastAsia" w:ascii="宋体" w:hAnsi="宋体" w:eastAsia="宋体" w:cs="宋体"/>
                <w:sz w:val="21"/>
                <w:szCs w:val="21"/>
              </w:rPr>
            </w:pPr>
          </w:p>
        </w:tc>
        <w:tc>
          <w:tcPr>
            <w:tcW w:w="1333" w:type="dxa"/>
            <w:noWrap/>
          </w:tcPr>
          <w:p w14:paraId="5815444B">
            <w:pPr>
              <w:pStyle w:val="6"/>
              <w:spacing w:line="360" w:lineRule="auto"/>
              <w:rPr>
                <w:rFonts w:hint="eastAsia" w:ascii="宋体" w:hAnsi="宋体" w:eastAsia="宋体" w:cs="宋体"/>
                <w:sz w:val="21"/>
                <w:szCs w:val="21"/>
              </w:rPr>
            </w:pPr>
          </w:p>
        </w:tc>
      </w:tr>
    </w:tbl>
    <w:p w14:paraId="33A1B80E">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投标人名称（并加盖公章）：</w:t>
      </w:r>
    </w:p>
    <w:p w14:paraId="1D15B0CC">
      <w:pPr>
        <w:autoSpaceDE w:val="0"/>
        <w:autoSpaceDN w:val="0"/>
        <w:adjustRightInd w:val="0"/>
        <w:spacing w:line="360" w:lineRule="auto"/>
        <w:rPr>
          <w:rFonts w:hint="eastAsia" w:ascii="宋体" w:hAnsi="宋体" w:eastAsia="宋体" w:cs="宋体"/>
          <w:szCs w:val="21"/>
          <w:lang w:val="zh-CN"/>
        </w:rPr>
      </w:pPr>
    </w:p>
    <w:p w14:paraId="6F6E305E">
      <w:pPr>
        <w:snapToGrid w:val="0"/>
        <w:spacing w:line="360" w:lineRule="auto"/>
        <w:rPr>
          <w:rFonts w:hint="eastAsia" w:ascii="宋体" w:hAnsi="宋体" w:eastAsia="宋体" w:cs="宋体"/>
          <w:szCs w:val="21"/>
          <w:lang w:val="zh-CN"/>
        </w:rPr>
      </w:pPr>
    </w:p>
    <w:p w14:paraId="45AFB968">
      <w:pPr>
        <w:spacing w:line="360" w:lineRule="auto"/>
        <w:rPr>
          <w:rFonts w:hint="eastAsia" w:ascii="宋体" w:hAnsi="宋体" w:eastAsia="宋体" w:cs="宋体"/>
          <w:b/>
          <w:bCs/>
          <w:color w:val="000000"/>
          <w:sz w:val="36"/>
          <w:szCs w:val="36"/>
        </w:rPr>
      </w:pPr>
      <w:r>
        <w:rPr>
          <w:rFonts w:hint="eastAsia" w:ascii="宋体" w:hAnsi="宋体" w:eastAsia="宋体" w:cs="宋体"/>
          <w:szCs w:val="21"/>
          <w:lang w:val="zh-CN"/>
        </w:rPr>
        <w:t>说明：所投产品环境标志产品认证证书须附后。</w:t>
      </w:r>
    </w:p>
    <w:p w14:paraId="37CF3240">
      <w:pPr>
        <w:spacing w:line="360" w:lineRule="auto"/>
        <w:jc w:val="center"/>
        <w:rPr>
          <w:rFonts w:hint="eastAsia" w:ascii="宋体" w:hAnsi="宋体" w:eastAsia="宋体" w:cs="宋体"/>
          <w:szCs w:val="21"/>
          <w:lang w:val="zh-CN"/>
        </w:rPr>
      </w:pPr>
    </w:p>
    <w:p w14:paraId="2C8977E6">
      <w:pPr>
        <w:spacing w:line="360" w:lineRule="auto"/>
        <w:jc w:val="center"/>
        <w:rPr>
          <w:rFonts w:hint="eastAsia" w:ascii="宋体" w:hAnsi="宋体" w:eastAsia="宋体" w:cs="宋体"/>
          <w:szCs w:val="21"/>
          <w:lang w:val="zh-CN"/>
        </w:rPr>
      </w:pPr>
    </w:p>
    <w:p w14:paraId="79723041">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090BF5F7">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11D2D322">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6298AEE3">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263E11B9">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3721379D">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0A78041B">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5C367845">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21FE10BF">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4129028D">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40DAFD42">
      <w:pPr>
        <w:autoSpaceDE w:val="0"/>
        <w:autoSpaceDN w:val="0"/>
        <w:adjustRightInd w:val="0"/>
        <w:spacing w:line="360" w:lineRule="auto"/>
        <w:jc w:val="center"/>
        <w:outlineLvl w:val="0"/>
        <w:rPr>
          <w:rFonts w:hint="eastAsia" w:ascii="宋体" w:hAnsi="宋体" w:eastAsia="宋体" w:cs="宋体"/>
          <w:b/>
          <w:bCs/>
          <w:color w:val="000000"/>
          <w:sz w:val="24"/>
          <w:szCs w:val="24"/>
          <w:lang w:val="en-US" w:eastAsia="zh-CN"/>
        </w:rPr>
      </w:pPr>
    </w:p>
    <w:p w14:paraId="75B1635C">
      <w:pPr>
        <w:autoSpaceDE w:val="0"/>
        <w:autoSpaceDN w:val="0"/>
        <w:adjustRightInd w:val="0"/>
        <w:spacing w:line="360" w:lineRule="auto"/>
        <w:jc w:val="center"/>
        <w:outlineLvl w:val="0"/>
        <w:rPr>
          <w:rFonts w:hint="eastAsia" w:ascii="宋体" w:hAnsi="宋体" w:eastAsia="宋体" w:cs="宋体"/>
          <w:b/>
          <w:bCs/>
          <w:sz w:val="24"/>
          <w:szCs w:val="24"/>
        </w:rPr>
      </w:pPr>
      <w:r>
        <w:rPr>
          <w:rFonts w:hint="eastAsia" w:ascii="宋体" w:hAnsi="宋体" w:cs="宋体"/>
          <w:b/>
          <w:bCs/>
          <w:sz w:val="24"/>
          <w:szCs w:val="24"/>
          <w:lang w:val="en-US" w:eastAsia="zh-CN"/>
        </w:rPr>
        <w:t xml:space="preserve">4.9 </w:t>
      </w:r>
      <w:r>
        <w:rPr>
          <w:rFonts w:hint="eastAsia" w:ascii="宋体" w:hAnsi="宋体" w:eastAsia="宋体" w:cs="宋体"/>
          <w:b/>
          <w:bCs/>
          <w:sz w:val="24"/>
          <w:szCs w:val="24"/>
        </w:rPr>
        <w:t>中小企业声明函（货物）（用此表）</w:t>
      </w:r>
    </w:p>
    <w:p w14:paraId="290FD303">
      <w:pPr>
        <w:spacing w:line="360" w:lineRule="auto"/>
        <w:jc w:val="center"/>
        <w:rPr>
          <w:rFonts w:hint="eastAsia" w:ascii="宋体" w:hAnsi="宋体" w:eastAsia="宋体" w:cs="宋体"/>
          <w:b/>
          <w:bCs/>
          <w:szCs w:val="21"/>
        </w:rPr>
      </w:pPr>
    </w:p>
    <w:p w14:paraId="7E5F2A1E">
      <w:pPr>
        <w:autoSpaceDE w:val="0"/>
        <w:autoSpaceDN w:val="0"/>
        <w:adjustRightInd w:val="0"/>
        <w:spacing w:line="360" w:lineRule="auto"/>
        <w:ind w:firstLine="960" w:firstLineChars="400"/>
        <w:jc w:val="left"/>
        <w:outlineLvl w:val="0"/>
        <w:rPr>
          <w:rFonts w:hint="eastAsia" w:ascii="宋体" w:hAnsi="宋体" w:eastAsia="宋体" w:cs="宋体"/>
          <w:bCs/>
          <w:sz w:val="24"/>
          <w:szCs w:val="24"/>
        </w:rPr>
      </w:pPr>
      <w:r>
        <w:rPr>
          <w:rFonts w:hint="eastAsia" w:ascii="宋体" w:hAnsi="宋体" w:eastAsia="宋体" w:cs="宋体"/>
          <w:bCs/>
          <w:sz w:val="24"/>
          <w:szCs w:val="24"/>
        </w:rPr>
        <w:t>本公司（联合体）郑重声明，根据《政府采购促进中小企业发展管理办法》（财库﹝2020﹞46 号）的规定，本公司（联合体）参加</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（单位名称）</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的</w:t>
      </w:r>
      <w:r>
        <w:rPr>
          <w:rFonts w:hint="eastAsia" w:ascii="宋体" w:hAnsi="宋体" w:cs="宋体"/>
          <w:bCs/>
          <w:sz w:val="24"/>
          <w:szCs w:val="24"/>
          <w:lang w:val="en-US" w:eastAsia="zh-CN"/>
        </w:rPr>
        <w:t xml:space="preserve">     </w:t>
      </w:r>
      <w:r>
        <w:rPr>
          <w:rFonts w:hint="eastAsia" w:ascii="宋体" w:hAnsi="宋体" w:eastAsia="宋体" w:cs="宋体"/>
          <w:bCs/>
          <w:sz w:val="24"/>
          <w:szCs w:val="24"/>
          <w:u w:val="single"/>
        </w:rPr>
        <w:t>（项目名称</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采购活动，提供的货物全部由符合政策要求的中小企业制造。相关企业（含联合体中的中小企业、签订分包意向协议的中小企业）的具体情况如下：</w:t>
      </w:r>
    </w:p>
    <w:p w14:paraId="77A26DC3">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u w:val="single"/>
        </w:rPr>
        <w:t>（标的名称）</w:t>
      </w:r>
      <w:r>
        <w:rPr>
          <w:rFonts w:hint="eastAsia" w:ascii="宋体" w:hAnsi="宋体" w:eastAsia="宋体" w:cs="宋体"/>
          <w:bCs/>
          <w:sz w:val="24"/>
          <w:szCs w:val="24"/>
        </w:rPr>
        <w:t>，属于</w:t>
      </w:r>
      <w:r>
        <w:rPr>
          <w:rFonts w:hint="eastAsia" w:ascii="宋体" w:hAnsi="宋体" w:eastAsia="宋体" w:cs="宋体"/>
          <w:bCs/>
          <w:sz w:val="24"/>
          <w:szCs w:val="24"/>
          <w:u w:val="single"/>
        </w:rPr>
        <w:t>（采购文件中明确的所属行业）</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行业；制造商为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rPr>
        <w:t>（企业名称）</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万元，属于</w:t>
      </w:r>
      <w:r>
        <w:rPr>
          <w:rFonts w:hint="eastAsia" w:ascii="宋体" w:hAnsi="宋体" w:cs="宋体"/>
          <w:bCs/>
          <w:sz w:val="24"/>
          <w:szCs w:val="24"/>
          <w:lang w:val="en-US" w:eastAsia="zh-CN"/>
        </w:rPr>
        <w:t xml:space="preserve">  </w:t>
      </w:r>
      <w:r>
        <w:rPr>
          <w:rFonts w:hint="eastAsia" w:ascii="宋体" w:hAnsi="宋体" w:eastAsia="宋体" w:cs="宋体"/>
          <w:bCs/>
          <w:sz w:val="24"/>
          <w:szCs w:val="24"/>
          <w:u w:val="single"/>
        </w:rPr>
        <w:t>（中型企业、小型企业、微型企业）</w:t>
      </w:r>
      <w:r>
        <w:rPr>
          <w:rFonts w:hint="eastAsia" w:ascii="宋体" w:hAnsi="宋体" w:cs="宋体"/>
          <w:bCs/>
          <w:sz w:val="24"/>
          <w:szCs w:val="24"/>
          <w:lang w:val="en-US" w:eastAsia="zh-CN"/>
        </w:rPr>
        <w:t xml:space="preserve">  </w:t>
      </w:r>
      <w:r>
        <w:rPr>
          <w:rFonts w:hint="eastAsia" w:ascii="宋体" w:hAnsi="宋体" w:eastAsia="宋体" w:cs="宋体"/>
          <w:bCs/>
          <w:sz w:val="24"/>
          <w:szCs w:val="24"/>
        </w:rPr>
        <w:t>；</w:t>
      </w:r>
    </w:p>
    <w:p w14:paraId="625C379B">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u w:val="single"/>
        </w:rPr>
        <w:t>（标的名称）</w:t>
      </w:r>
      <w:r>
        <w:rPr>
          <w:rFonts w:hint="eastAsia" w:ascii="宋体" w:hAnsi="宋体" w:eastAsia="宋体" w:cs="宋体"/>
          <w:bCs/>
          <w:sz w:val="24"/>
          <w:szCs w:val="24"/>
        </w:rPr>
        <w:t>，属于</w:t>
      </w:r>
      <w:r>
        <w:rPr>
          <w:rFonts w:hint="eastAsia" w:ascii="宋体" w:hAnsi="宋体" w:eastAsia="宋体" w:cs="宋体"/>
          <w:bCs/>
          <w:sz w:val="24"/>
          <w:szCs w:val="24"/>
          <w:u w:val="single"/>
        </w:rPr>
        <w:t>（采购文件中明确的所属行业）</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行业；制造商为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rPr>
        <w:t>（企业名称）</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万元，属于</w:t>
      </w:r>
      <w:r>
        <w:rPr>
          <w:rFonts w:hint="eastAsia" w:ascii="宋体" w:hAnsi="宋体" w:cs="宋体"/>
          <w:bCs/>
          <w:sz w:val="24"/>
          <w:szCs w:val="24"/>
          <w:lang w:val="en-US" w:eastAsia="zh-CN"/>
        </w:rPr>
        <w:t xml:space="preserve">  </w:t>
      </w:r>
      <w:r>
        <w:rPr>
          <w:rFonts w:hint="eastAsia" w:ascii="宋体" w:hAnsi="宋体" w:eastAsia="宋体" w:cs="宋体"/>
          <w:bCs/>
          <w:sz w:val="24"/>
          <w:szCs w:val="24"/>
          <w:u w:val="single"/>
        </w:rPr>
        <w:t>（中型企业、小型企业、微型企业）</w:t>
      </w:r>
      <w:r>
        <w:rPr>
          <w:rFonts w:hint="eastAsia" w:ascii="宋体" w:hAnsi="宋体" w:cs="宋体"/>
          <w:bCs/>
          <w:sz w:val="24"/>
          <w:szCs w:val="24"/>
          <w:lang w:val="en-US" w:eastAsia="zh-CN"/>
        </w:rPr>
        <w:t xml:space="preserve">  </w:t>
      </w:r>
      <w:r>
        <w:rPr>
          <w:rFonts w:hint="eastAsia" w:ascii="宋体" w:hAnsi="宋体" w:eastAsia="宋体" w:cs="宋体"/>
          <w:bCs/>
          <w:sz w:val="24"/>
          <w:szCs w:val="24"/>
        </w:rPr>
        <w:t>；</w:t>
      </w:r>
    </w:p>
    <w:p w14:paraId="3309029D">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 xml:space="preserve">…… </w:t>
      </w:r>
    </w:p>
    <w:p w14:paraId="3CDAE7B1">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以上企业，不属于大企业的分支机构，不存在控股股东为大企业的情形，也不存在与大企业的负责人为同一人的情形。</w:t>
      </w:r>
    </w:p>
    <w:p w14:paraId="78D5C55A">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本企业对上述声明内容的真实性负责。如有虚假，将依法承担相应责任。</w:t>
      </w:r>
    </w:p>
    <w:p w14:paraId="0D790581">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p>
    <w:p w14:paraId="4124A178">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p>
    <w:p w14:paraId="6D7589F1">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企业名称（盖章）：</w:t>
      </w:r>
    </w:p>
    <w:p w14:paraId="3687129A">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日期：</w:t>
      </w:r>
    </w:p>
    <w:p w14:paraId="5B195C7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p>
    <w:p w14:paraId="394A6814">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说明：</w:t>
      </w:r>
    </w:p>
    <w:p w14:paraId="2FB7900C">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1、从业人员、营业收入、资产总额填报上一年度数据，无上一年度数据的新成立企业可不填报。</w:t>
      </w:r>
    </w:p>
    <w:p w14:paraId="0134494E">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2、中小企业参加政府采购活动，应当出具《中小企业声明函》，否则不得享受相关中小企业扶持政策。</w:t>
      </w:r>
    </w:p>
    <w:p w14:paraId="488C5837">
      <w:pPr>
        <w:pStyle w:val="5"/>
        <w:bidi w:val="0"/>
        <w:rPr>
          <w:rFonts w:hint="eastAsia"/>
        </w:rPr>
      </w:pPr>
    </w:p>
    <w:p w14:paraId="0249E0AB">
      <w:pPr>
        <w:pStyle w:val="5"/>
        <w:bidi w:val="0"/>
        <w:rPr>
          <w:rFonts w:hint="eastAsia"/>
        </w:rPr>
      </w:pPr>
    </w:p>
    <w:p w14:paraId="6F180A96">
      <w:pPr>
        <w:pStyle w:val="5"/>
        <w:bidi w:val="0"/>
        <w:rPr>
          <w:rFonts w:hint="eastAsia"/>
        </w:rPr>
      </w:pPr>
    </w:p>
    <w:p w14:paraId="5A202326">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 xml:space="preserve">4.10 </w:t>
      </w:r>
      <w:r>
        <w:rPr>
          <w:rFonts w:hint="eastAsia" w:ascii="宋体" w:hAnsi="宋体" w:eastAsia="宋体" w:cs="宋体"/>
          <w:b/>
          <w:bCs/>
          <w:color w:val="000000"/>
          <w:sz w:val="24"/>
          <w:szCs w:val="24"/>
        </w:rPr>
        <w:t>残疾人福利性单位声明函</w:t>
      </w:r>
    </w:p>
    <w:p w14:paraId="2FFA3B55">
      <w:pPr>
        <w:spacing w:line="360" w:lineRule="auto"/>
        <w:rPr>
          <w:rFonts w:hint="eastAsia" w:ascii="宋体" w:hAnsi="宋体" w:eastAsia="宋体" w:cs="宋体"/>
          <w:szCs w:val="21"/>
        </w:rPr>
      </w:pPr>
    </w:p>
    <w:p w14:paraId="2C85DB07">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00BD698">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本单位对上述声明的真实性负责。如有虚假，将依法承担相应责任。</w:t>
      </w:r>
    </w:p>
    <w:p w14:paraId="25FC7884">
      <w:pPr>
        <w:spacing w:line="360" w:lineRule="auto"/>
        <w:rPr>
          <w:rFonts w:hint="eastAsia" w:ascii="宋体" w:hAnsi="宋体" w:eastAsia="宋体" w:cs="宋体"/>
          <w:szCs w:val="21"/>
        </w:rPr>
      </w:pPr>
    </w:p>
    <w:p w14:paraId="712411A6">
      <w:pPr>
        <w:spacing w:line="360" w:lineRule="auto"/>
        <w:rPr>
          <w:rFonts w:hint="eastAsia" w:ascii="宋体" w:hAnsi="宋体" w:eastAsia="宋体" w:cs="宋体"/>
          <w:szCs w:val="21"/>
        </w:rPr>
      </w:pPr>
    </w:p>
    <w:p w14:paraId="42EABBCB">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p>
    <w:p w14:paraId="716B473F">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单位名称（盖章）：</w:t>
      </w:r>
    </w:p>
    <w:p w14:paraId="021F352A">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 xml:space="preserve"> 日    期：      年    月    日</w:t>
      </w:r>
    </w:p>
    <w:p w14:paraId="0065F93A">
      <w:pPr>
        <w:spacing w:line="360" w:lineRule="auto"/>
        <w:ind w:left="4358" w:leftChars="2075"/>
        <w:rPr>
          <w:rFonts w:hint="eastAsia" w:ascii="宋体" w:hAnsi="宋体" w:eastAsia="宋体" w:cs="宋体"/>
          <w:color w:val="000000"/>
          <w:szCs w:val="21"/>
        </w:rPr>
      </w:pPr>
    </w:p>
    <w:p w14:paraId="2ECB584F">
      <w:pPr>
        <w:spacing w:line="360" w:lineRule="auto"/>
        <w:rPr>
          <w:rFonts w:hint="eastAsia" w:ascii="宋体" w:hAnsi="宋体" w:eastAsia="宋体" w:cs="宋体"/>
        </w:rPr>
      </w:pPr>
    </w:p>
    <w:p w14:paraId="4A7AA4B0">
      <w:pPr>
        <w:pStyle w:val="19"/>
        <w:ind w:firstLine="480"/>
        <w:rPr>
          <w:rFonts w:hint="eastAsia" w:ascii="宋体" w:hAnsi="宋体" w:eastAsia="宋体" w:cs="宋体"/>
          <w:lang w:val="zh-CN"/>
        </w:rPr>
      </w:pPr>
    </w:p>
    <w:p w14:paraId="13BA12C8">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36E0040">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575C7F1">
      <w:pPr>
        <w:rPr>
          <w:rFonts w:hint="eastAsia" w:ascii="宋体" w:hAnsi="宋体" w:eastAsia="宋体" w:cs="宋体"/>
          <w:lang w:val="zh-CN"/>
        </w:rPr>
      </w:pPr>
    </w:p>
    <w:p w14:paraId="276A2D96">
      <w:pPr>
        <w:spacing w:line="360" w:lineRule="auto"/>
        <w:rPr>
          <w:rFonts w:hint="eastAsia" w:ascii="宋体" w:hAnsi="宋体" w:eastAsia="宋体" w:cs="宋体"/>
          <w:lang w:val="zh-CN"/>
        </w:rPr>
      </w:pPr>
    </w:p>
    <w:p w14:paraId="0D2A859F">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780C01A7">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903DF5D">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005BA96C">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010E4E48">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6E2708BC">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2BC0C040">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29E0F9AF">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52C2F73F">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0B165F6D">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691DB1CF">
      <w:pPr>
        <w:autoSpaceDE w:val="0"/>
        <w:autoSpaceDN w:val="0"/>
        <w:adjustRightInd w:val="0"/>
        <w:spacing w:line="360" w:lineRule="auto"/>
        <w:jc w:val="center"/>
        <w:outlineLvl w:val="0"/>
        <w:rPr>
          <w:rFonts w:hint="eastAsia" w:ascii="宋体" w:hAnsi="宋体" w:eastAsia="宋体" w:cs="宋体"/>
          <w:b/>
          <w:bCs/>
          <w:sz w:val="24"/>
          <w:szCs w:val="24"/>
        </w:rPr>
      </w:pPr>
      <w:r>
        <w:rPr>
          <w:rFonts w:hint="eastAsia" w:ascii="宋体" w:hAnsi="宋体" w:cs="宋体"/>
          <w:b/>
          <w:bCs/>
          <w:sz w:val="24"/>
          <w:szCs w:val="24"/>
          <w:lang w:val="en-US" w:eastAsia="zh-CN"/>
        </w:rPr>
        <w:t xml:space="preserve">4.11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监狱企业证明函</w:t>
      </w:r>
    </w:p>
    <w:p w14:paraId="2A0A3B03">
      <w:pPr>
        <w:autoSpaceDE w:val="0"/>
        <w:autoSpaceDN w:val="0"/>
        <w:adjustRightInd w:val="0"/>
        <w:spacing w:line="360" w:lineRule="auto"/>
        <w:ind w:firstLine="562"/>
        <w:jc w:val="left"/>
        <w:rPr>
          <w:rFonts w:hint="eastAsia" w:ascii="宋体" w:hAnsi="宋体" w:eastAsia="宋体" w:cs="宋体"/>
          <w:sz w:val="24"/>
          <w:szCs w:val="24"/>
        </w:rPr>
      </w:pPr>
    </w:p>
    <w:p w14:paraId="058123D0">
      <w:pPr>
        <w:autoSpaceDE w:val="0"/>
        <w:autoSpaceDN w:val="0"/>
        <w:adjustRightInd w:val="0"/>
        <w:spacing w:line="360" w:lineRule="auto"/>
        <w:ind w:firstLine="562"/>
        <w:jc w:val="left"/>
        <w:rPr>
          <w:rFonts w:hint="eastAsia" w:ascii="宋体" w:hAnsi="宋体" w:eastAsia="宋体" w:cs="宋体"/>
          <w:sz w:val="24"/>
          <w:szCs w:val="24"/>
          <w:lang w:eastAsia="zh-CN"/>
        </w:rPr>
      </w:pPr>
      <w:r>
        <w:rPr>
          <w:rFonts w:hint="eastAsia" w:ascii="宋体" w:hAnsi="宋体" w:eastAsia="宋体" w:cs="宋体"/>
          <w:sz w:val="24"/>
          <w:szCs w:val="24"/>
        </w:rPr>
        <w:t>根据《财政部司法部关于政府采购支持监狱企业发展有关问题的通知》（财库[2014]68号）的规定，</w:t>
      </w:r>
      <w:r>
        <w:rPr>
          <w:rFonts w:hint="eastAsia" w:ascii="宋体" w:hAnsi="宋体" w:eastAsia="宋体" w:cs="宋体"/>
          <w:sz w:val="24"/>
          <w:szCs w:val="24"/>
          <w:u w:val="single"/>
        </w:rPr>
        <w:t>（填写供应商全称）</w:t>
      </w:r>
      <w:r>
        <w:rPr>
          <w:rFonts w:hint="eastAsia" w:ascii="宋体" w:hAnsi="宋体" w:eastAsia="宋体" w:cs="宋体"/>
          <w:sz w:val="24"/>
          <w:szCs w:val="24"/>
        </w:rPr>
        <w:t>为监狱企业。</w:t>
      </w:r>
    </w:p>
    <w:p w14:paraId="20D72119">
      <w:pPr>
        <w:autoSpaceDE w:val="0"/>
        <w:autoSpaceDN w:val="0"/>
        <w:adjustRightInd w:val="0"/>
        <w:spacing w:line="360" w:lineRule="auto"/>
        <w:ind w:firstLine="562"/>
        <w:jc w:val="left"/>
        <w:rPr>
          <w:rFonts w:hint="eastAsia" w:ascii="宋体" w:hAnsi="宋体" w:eastAsia="宋体" w:cs="宋体"/>
          <w:sz w:val="24"/>
          <w:szCs w:val="24"/>
        </w:rPr>
      </w:pPr>
      <w:r>
        <w:rPr>
          <w:rFonts w:hint="eastAsia" w:ascii="宋体" w:hAnsi="宋体" w:eastAsia="宋体" w:cs="宋体"/>
          <w:sz w:val="24"/>
          <w:szCs w:val="24"/>
        </w:rPr>
        <w:t>特此声明。</w:t>
      </w:r>
    </w:p>
    <w:p w14:paraId="5AF6607C">
      <w:pPr>
        <w:autoSpaceDE w:val="0"/>
        <w:autoSpaceDN w:val="0"/>
        <w:adjustRightInd w:val="0"/>
        <w:spacing w:line="360" w:lineRule="auto"/>
        <w:ind w:firstLine="880" w:firstLineChars="367"/>
        <w:jc w:val="left"/>
        <w:rPr>
          <w:rFonts w:hint="eastAsia" w:ascii="宋体" w:hAnsi="宋体" w:eastAsia="宋体" w:cs="宋体"/>
          <w:sz w:val="24"/>
          <w:szCs w:val="24"/>
        </w:rPr>
      </w:pPr>
    </w:p>
    <w:p w14:paraId="1A4694A0">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省级以上监狱管理局、戒毒管理局（含新疆生产建设兵团）（盖单位公章）：</w:t>
      </w:r>
    </w:p>
    <w:p w14:paraId="22CA5F60">
      <w:pPr>
        <w:autoSpaceDE w:val="0"/>
        <w:autoSpaceDN w:val="0"/>
        <w:adjustRightInd w:val="0"/>
        <w:spacing w:line="360" w:lineRule="auto"/>
        <w:ind w:firstLine="2880" w:firstLineChars="1200"/>
        <w:jc w:val="left"/>
        <w:rPr>
          <w:rFonts w:hint="eastAsia" w:ascii="宋体" w:hAnsi="宋体" w:eastAsia="宋体" w:cs="宋体"/>
          <w:sz w:val="24"/>
          <w:szCs w:val="24"/>
          <w:lang w:eastAsia="zh-CN"/>
        </w:rPr>
      </w:pPr>
      <w:r>
        <w:rPr>
          <w:rFonts w:hint="eastAsia" w:ascii="宋体" w:hAnsi="宋体" w:eastAsia="宋体" w:cs="宋体"/>
          <w:sz w:val="24"/>
          <w:szCs w:val="24"/>
        </w:rPr>
        <w:t>日期：年月日</w:t>
      </w:r>
    </w:p>
    <w:p w14:paraId="79B875D9">
      <w:pPr>
        <w:autoSpaceDE w:val="0"/>
        <w:autoSpaceDN w:val="0"/>
        <w:adjustRightInd w:val="0"/>
        <w:spacing w:line="360" w:lineRule="auto"/>
        <w:ind w:firstLine="880" w:firstLineChars="367"/>
        <w:jc w:val="left"/>
        <w:rPr>
          <w:rFonts w:hint="eastAsia" w:ascii="宋体" w:hAnsi="宋体" w:eastAsia="宋体" w:cs="宋体"/>
          <w:sz w:val="24"/>
          <w:szCs w:val="24"/>
        </w:rPr>
      </w:pPr>
    </w:p>
    <w:p w14:paraId="0732A72E">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49DB94A2">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2A2B03F8">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53A73724">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注：符合条件的监狱企业请提供本函，不符合的不提供本函。</w:t>
      </w:r>
    </w:p>
    <w:p w14:paraId="3429CE51">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01CF12B">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6CAD19C">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91F11BB">
      <w:pPr>
        <w:spacing w:line="360" w:lineRule="auto"/>
        <w:jc w:val="center"/>
        <w:rPr>
          <w:rFonts w:hint="eastAsia" w:ascii="宋体" w:hAnsi="宋体" w:eastAsia="宋体" w:cs="宋体"/>
          <w:szCs w:val="21"/>
          <w:lang w:val="zh-CN"/>
        </w:rPr>
      </w:pPr>
    </w:p>
    <w:p w14:paraId="58E6EF82">
      <w:pPr>
        <w:spacing w:line="360" w:lineRule="auto"/>
        <w:jc w:val="center"/>
        <w:rPr>
          <w:rFonts w:hint="eastAsia" w:ascii="宋体" w:hAnsi="宋体" w:eastAsia="宋体" w:cs="宋体"/>
          <w:szCs w:val="21"/>
          <w:lang w:val="zh-CN"/>
        </w:rPr>
      </w:pPr>
    </w:p>
    <w:p w14:paraId="66BD2C2F">
      <w:pPr>
        <w:spacing w:line="360" w:lineRule="auto"/>
        <w:jc w:val="center"/>
        <w:rPr>
          <w:rFonts w:hint="eastAsia" w:ascii="宋体" w:hAnsi="宋体" w:eastAsia="宋体" w:cs="宋体"/>
          <w:szCs w:val="21"/>
          <w:lang w:val="zh-CN"/>
        </w:rPr>
      </w:pPr>
    </w:p>
    <w:p w14:paraId="59DE3B88">
      <w:pPr>
        <w:spacing w:line="360" w:lineRule="auto"/>
        <w:jc w:val="center"/>
        <w:rPr>
          <w:rFonts w:hint="eastAsia" w:ascii="宋体" w:hAnsi="宋体" w:eastAsia="宋体" w:cs="宋体"/>
          <w:szCs w:val="21"/>
          <w:lang w:val="zh-CN"/>
        </w:rPr>
      </w:pPr>
    </w:p>
    <w:p w14:paraId="58493CF7">
      <w:pPr>
        <w:spacing w:line="360" w:lineRule="auto"/>
        <w:jc w:val="center"/>
        <w:rPr>
          <w:rFonts w:hint="eastAsia" w:ascii="宋体" w:hAnsi="宋体" w:eastAsia="宋体" w:cs="宋体"/>
          <w:szCs w:val="21"/>
          <w:lang w:val="zh-CN"/>
        </w:rPr>
      </w:pPr>
    </w:p>
    <w:p w14:paraId="53DD54D6">
      <w:pPr>
        <w:spacing w:line="360" w:lineRule="auto"/>
        <w:jc w:val="center"/>
        <w:rPr>
          <w:rFonts w:hint="eastAsia" w:ascii="宋体" w:hAnsi="宋体" w:eastAsia="宋体" w:cs="宋体"/>
          <w:szCs w:val="21"/>
          <w:lang w:val="zh-CN"/>
        </w:rPr>
      </w:pPr>
    </w:p>
    <w:p w14:paraId="32CF9D47">
      <w:pPr>
        <w:spacing w:line="360" w:lineRule="auto"/>
        <w:jc w:val="center"/>
        <w:rPr>
          <w:rFonts w:hint="eastAsia" w:ascii="宋体" w:hAnsi="宋体" w:eastAsia="宋体" w:cs="宋体"/>
          <w:szCs w:val="21"/>
          <w:lang w:val="zh-CN"/>
        </w:rPr>
      </w:pPr>
    </w:p>
    <w:p w14:paraId="15D2BEFA">
      <w:pPr>
        <w:spacing w:line="360" w:lineRule="auto"/>
        <w:jc w:val="center"/>
        <w:rPr>
          <w:rFonts w:hint="eastAsia" w:ascii="宋体" w:hAnsi="宋体" w:eastAsia="宋体" w:cs="宋体"/>
          <w:szCs w:val="21"/>
          <w:lang w:val="zh-CN"/>
        </w:rPr>
      </w:pPr>
    </w:p>
    <w:p w14:paraId="30FC94AE">
      <w:pPr>
        <w:spacing w:line="360" w:lineRule="auto"/>
        <w:jc w:val="center"/>
        <w:rPr>
          <w:rFonts w:hint="eastAsia" w:ascii="宋体" w:hAnsi="宋体" w:eastAsia="宋体" w:cs="宋体"/>
          <w:szCs w:val="21"/>
          <w:lang w:val="zh-CN"/>
        </w:rPr>
      </w:pPr>
    </w:p>
    <w:p w14:paraId="5AFB48E4">
      <w:pPr>
        <w:spacing w:line="360" w:lineRule="auto"/>
        <w:jc w:val="center"/>
        <w:rPr>
          <w:rFonts w:hint="eastAsia" w:ascii="宋体" w:hAnsi="宋体" w:eastAsia="宋体" w:cs="宋体"/>
          <w:szCs w:val="21"/>
          <w:lang w:val="zh-CN"/>
        </w:rPr>
      </w:pPr>
    </w:p>
    <w:p w14:paraId="266157CD">
      <w:pPr>
        <w:spacing w:line="360" w:lineRule="auto"/>
        <w:jc w:val="center"/>
        <w:rPr>
          <w:rFonts w:hint="eastAsia" w:ascii="宋体" w:hAnsi="宋体" w:eastAsia="宋体" w:cs="宋体"/>
          <w:szCs w:val="21"/>
          <w:lang w:val="zh-CN"/>
        </w:rPr>
      </w:pPr>
    </w:p>
    <w:p w14:paraId="7815E510">
      <w:pPr>
        <w:rPr>
          <w:rFonts w:hint="eastAsia" w:ascii="宋体" w:hAnsi="宋体" w:eastAsia="宋体" w:cs="宋体"/>
          <w:b/>
          <w:bCs/>
          <w:sz w:val="24"/>
          <w:szCs w:val="24"/>
        </w:rPr>
      </w:pPr>
      <w:r>
        <w:rPr>
          <w:rFonts w:hint="eastAsia" w:ascii="宋体" w:hAnsi="宋体" w:eastAsia="宋体" w:cs="宋体"/>
          <w:b/>
          <w:bCs/>
          <w:sz w:val="24"/>
          <w:szCs w:val="24"/>
        </w:rPr>
        <w:br w:type="page"/>
      </w:r>
    </w:p>
    <w:p w14:paraId="17ED1E77">
      <w:pPr>
        <w:autoSpaceDE w:val="0"/>
        <w:autoSpaceDN w:val="0"/>
        <w:adjustRightInd w:val="0"/>
        <w:spacing w:line="360" w:lineRule="auto"/>
        <w:ind w:firstLine="2811" w:firstLineChars="1000"/>
        <w:rPr>
          <w:rFonts w:hint="eastAsia" w:ascii="宋体" w:hAnsi="宋体" w:eastAsia="宋体" w:cs="宋体"/>
          <w:b/>
          <w:bCs/>
          <w:sz w:val="28"/>
          <w:szCs w:val="28"/>
          <w:lang w:val="zh-CN"/>
        </w:rPr>
      </w:pPr>
      <w:r>
        <w:rPr>
          <w:rFonts w:hint="eastAsia" w:ascii="宋体" w:hAnsi="宋体" w:eastAsia="宋体" w:cs="宋体"/>
          <w:b/>
          <w:bCs/>
          <w:sz w:val="28"/>
          <w:szCs w:val="28"/>
          <w:lang w:val="zh-CN"/>
        </w:rPr>
        <w:t>五、其他资料（若有）</w:t>
      </w:r>
    </w:p>
    <w:p w14:paraId="7BAE6185">
      <w:pPr>
        <w:spacing w:line="360" w:lineRule="auto"/>
        <w:rPr>
          <w:rFonts w:hint="eastAsia" w:ascii="宋体" w:hAnsi="宋体" w:eastAsia="宋体" w:cs="宋体"/>
        </w:rPr>
      </w:pPr>
    </w:p>
    <w:p w14:paraId="389A1D98">
      <w:pPr>
        <w:spacing w:line="360" w:lineRule="auto"/>
        <w:rPr>
          <w:rFonts w:hint="eastAsia" w:ascii="宋体" w:hAnsi="宋体" w:eastAsia="宋体" w:cs="宋体"/>
        </w:rPr>
      </w:pPr>
    </w:p>
    <w:p w14:paraId="2A4BFA4E">
      <w:pPr>
        <w:spacing w:line="360" w:lineRule="auto"/>
        <w:rPr>
          <w:rFonts w:hint="eastAsia" w:ascii="宋体" w:hAnsi="宋体" w:eastAsia="宋体" w:cs="宋体"/>
        </w:rPr>
      </w:pPr>
    </w:p>
    <w:p w14:paraId="6A462817">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除招标文件另有规定外，投标人认为需要提交的其他证明材料或资料加盖投标人单位公章后应在此项下提交。</w:t>
      </w:r>
    </w:p>
    <w:p w14:paraId="29D887BD">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w:t>
      </w:r>
    </w:p>
    <w:p w14:paraId="5C2B1DA5">
      <w:pPr>
        <w:pStyle w:val="31"/>
        <w:numPr>
          <w:ilvl w:val="0"/>
          <w:numId w:val="0"/>
        </w:numPr>
        <w:tabs>
          <w:tab w:val="left" w:pos="660"/>
        </w:tabs>
        <w:snapToGrid w:val="0"/>
        <w:spacing w:before="0" w:line="360" w:lineRule="auto"/>
        <w:rPr>
          <w:rFonts w:hint="eastAsia" w:ascii="宋体" w:hAnsi="宋体" w:eastAsia="宋体" w:cs="宋体"/>
        </w:rPr>
      </w:pPr>
    </w:p>
    <w:p w14:paraId="7445D1CC">
      <w:pPr>
        <w:rPr>
          <w:rFonts w:hint="eastAsia" w:ascii="宋体" w:hAnsi="宋体" w:eastAsia="宋体" w:cs="宋体"/>
        </w:rPr>
      </w:pPr>
    </w:p>
    <w:p w14:paraId="09ED1EB2">
      <w:pPr>
        <w:rPr>
          <w:rFonts w:hint="eastAsia" w:ascii="宋体" w:hAnsi="宋体" w:eastAsia="宋体" w:cs="宋体"/>
        </w:rPr>
      </w:pPr>
    </w:p>
    <w:sectPr>
      <w:footerReference r:id="rId4" w:type="default"/>
      <w:pgSz w:w="11906" w:h="16838"/>
      <w:pgMar w:top="1240" w:right="1286" w:bottom="131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3DE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DF633F">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5EDF633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20A1">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87A975">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7C87A975">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2345055</wp:posOffset>
              </wp:positionH>
              <wp:positionV relativeFrom="paragraph">
                <wp:posOffset>-52705</wp:posOffset>
              </wp:positionV>
              <wp:extent cx="320675" cy="1841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320675" cy="184150"/>
                      </a:xfrm>
                      <a:prstGeom prst="rect">
                        <a:avLst/>
                      </a:prstGeom>
                      <a:noFill/>
                      <a:ln>
                        <a:noFill/>
                      </a:ln>
                    </wps:spPr>
                    <wps:txbx>
                      <w:txbxContent>
                        <w:p w14:paraId="734400F4">
                          <w:pPr>
                            <w:pStyle w:val="12"/>
                          </w:pPr>
                        </w:p>
                      </w:txbxContent>
                    </wps:txbx>
                    <wps:bodyPr lIns="0" tIns="0" rIns="0" bIns="0" upright="0"/>
                  </wps:wsp>
                </a:graphicData>
              </a:graphic>
            </wp:anchor>
          </w:drawing>
        </mc:Choice>
        <mc:Fallback>
          <w:pict>
            <v:shape id="文本框 5" o:spid="_x0000_s1026" o:spt="202" type="#_x0000_t202" style="position:absolute;left:0pt;margin-left:184.65pt;margin-top:-4.15pt;height:14.5pt;width:25.25pt;mso-position-horizontal-relative:margin;z-index:251660288;mso-width-relative:page;mso-height-relative:page;" filled="f" stroked="f" coordsize="21600,21600" o:gfxdata="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MGe2/ZAAAACQEAAA8AAAAAAAAAAQAgAAAAIgAAAGRycy9kb3ducmV2LnhtbFBL&#10;AQIUABQAAAAIAIdO4kD6JJikvAEAAHEDAAAOAAAAAAAAAAEAIAAAACgBAABkcnMvZTJvRG9jLnht&#10;bFBLBQYAAAAABgAGAFkBAABWBQAAAAA=&#10;">
              <v:fill on="f" focussize="0,0"/>
              <v:stroke on="f"/>
              <v:imagedata o:title=""/>
              <o:lock v:ext="edit" aspectratio="f"/>
              <v:textbox inset="0mm,0mm,0mm,0mm">
                <w:txbxContent>
                  <w:p w14:paraId="734400F4">
                    <w:pPr>
                      <w:pStyle w:val="1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86CB1"/>
    <w:multiLevelType w:val="singleLevel"/>
    <w:tmpl w:val="F3286CB1"/>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686"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4C65FC27"/>
    <w:multiLevelType w:val="singleLevel"/>
    <w:tmpl w:val="4C65FC27"/>
    <w:lvl w:ilvl="0" w:tentative="0">
      <w:start w:val="1"/>
      <w:numFmt w:val="decimal"/>
      <w:lvlText w:val="%1."/>
      <w:lvlJc w:val="left"/>
      <w:pPr>
        <w:tabs>
          <w:tab w:val="left" w:pos="312"/>
        </w:tabs>
      </w:pPr>
    </w:lvl>
  </w:abstractNum>
  <w:abstractNum w:abstractNumId="5">
    <w:nsid w:val="59F817E8"/>
    <w:multiLevelType w:val="singleLevel"/>
    <w:tmpl w:val="59F817E8"/>
    <w:lvl w:ilvl="0" w:tentative="0">
      <w:start w:val="1"/>
      <w:numFmt w:val="chineseCounting"/>
      <w:pStyle w:val="31"/>
      <w:suff w:val="nothing"/>
      <w:lvlText w:val="%1、"/>
      <w:lvlJc w:val="left"/>
    </w:lvl>
  </w:abstractNum>
  <w:abstractNum w:abstractNumId="6">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ODhiOGFhZmVjMzQ2OGU5ZGQ4NDBkMmNkYTU0YTkifQ=="/>
    <w:docVar w:name="KSO_WPS_MARK_KEY" w:val="c3955a34-6bc5-4171-a7c8-f6be104383a6"/>
  </w:docVars>
  <w:rsids>
    <w:rsidRoot w:val="00941CB2"/>
    <w:rsid w:val="001416BD"/>
    <w:rsid w:val="00500138"/>
    <w:rsid w:val="00501EE6"/>
    <w:rsid w:val="00545050"/>
    <w:rsid w:val="00702588"/>
    <w:rsid w:val="007756C4"/>
    <w:rsid w:val="00861F3D"/>
    <w:rsid w:val="00941CB2"/>
    <w:rsid w:val="00CE72AE"/>
    <w:rsid w:val="00DB20F7"/>
    <w:rsid w:val="00F734B3"/>
    <w:rsid w:val="012C02B5"/>
    <w:rsid w:val="01347A59"/>
    <w:rsid w:val="015F748E"/>
    <w:rsid w:val="01850E01"/>
    <w:rsid w:val="019127B6"/>
    <w:rsid w:val="01AA7D1B"/>
    <w:rsid w:val="01FA65AD"/>
    <w:rsid w:val="0200793B"/>
    <w:rsid w:val="021533E7"/>
    <w:rsid w:val="021C0820"/>
    <w:rsid w:val="027D0F8C"/>
    <w:rsid w:val="02914086"/>
    <w:rsid w:val="02A37917"/>
    <w:rsid w:val="02D84414"/>
    <w:rsid w:val="02E66B31"/>
    <w:rsid w:val="03084CFA"/>
    <w:rsid w:val="03391357"/>
    <w:rsid w:val="03575C81"/>
    <w:rsid w:val="035C6DF3"/>
    <w:rsid w:val="03AA7B5F"/>
    <w:rsid w:val="03C055D4"/>
    <w:rsid w:val="042A5AF7"/>
    <w:rsid w:val="045F303F"/>
    <w:rsid w:val="04706FFA"/>
    <w:rsid w:val="04826D2E"/>
    <w:rsid w:val="04891E6A"/>
    <w:rsid w:val="04B2316F"/>
    <w:rsid w:val="04D05CEB"/>
    <w:rsid w:val="04EC30BE"/>
    <w:rsid w:val="04EF04C7"/>
    <w:rsid w:val="05047743"/>
    <w:rsid w:val="05121E5F"/>
    <w:rsid w:val="053022E6"/>
    <w:rsid w:val="05557F9E"/>
    <w:rsid w:val="061D286A"/>
    <w:rsid w:val="06293905"/>
    <w:rsid w:val="06562220"/>
    <w:rsid w:val="06954AF6"/>
    <w:rsid w:val="069D39AB"/>
    <w:rsid w:val="06A967F3"/>
    <w:rsid w:val="06EE72C3"/>
    <w:rsid w:val="06F25E18"/>
    <w:rsid w:val="070D0B30"/>
    <w:rsid w:val="072A7934"/>
    <w:rsid w:val="07807554"/>
    <w:rsid w:val="07C43988"/>
    <w:rsid w:val="08430582"/>
    <w:rsid w:val="088017D6"/>
    <w:rsid w:val="088B1F96"/>
    <w:rsid w:val="08D72A91"/>
    <w:rsid w:val="09153CCC"/>
    <w:rsid w:val="09246605"/>
    <w:rsid w:val="09300B06"/>
    <w:rsid w:val="09787653"/>
    <w:rsid w:val="09EA5159"/>
    <w:rsid w:val="09FC30DE"/>
    <w:rsid w:val="0A014464"/>
    <w:rsid w:val="0A062E62"/>
    <w:rsid w:val="0A222B45"/>
    <w:rsid w:val="0ABA1CA5"/>
    <w:rsid w:val="0AEE6ECB"/>
    <w:rsid w:val="0B1D155E"/>
    <w:rsid w:val="0B5008C8"/>
    <w:rsid w:val="0B550CF8"/>
    <w:rsid w:val="0B5A7049"/>
    <w:rsid w:val="0B6E3B68"/>
    <w:rsid w:val="0B8D4C06"/>
    <w:rsid w:val="0BBE064B"/>
    <w:rsid w:val="0BE8391A"/>
    <w:rsid w:val="0C00517C"/>
    <w:rsid w:val="0C013B43"/>
    <w:rsid w:val="0C41302A"/>
    <w:rsid w:val="0C5A080C"/>
    <w:rsid w:val="0C8C699B"/>
    <w:rsid w:val="0C9A2C5E"/>
    <w:rsid w:val="0CA05FA3"/>
    <w:rsid w:val="0CC57C7C"/>
    <w:rsid w:val="0CEF6C81"/>
    <w:rsid w:val="0D1F67DA"/>
    <w:rsid w:val="0D210408"/>
    <w:rsid w:val="0D42705A"/>
    <w:rsid w:val="0D441024"/>
    <w:rsid w:val="0DA815B3"/>
    <w:rsid w:val="0DAB10A3"/>
    <w:rsid w:val="0DD423A8"/>
    <w:rsid w:val="0DED346A"/>
    <w:rsid w:val="0DF177D2"/>
    <w:rsid w:val="0DFE1D29"/>
    <w:rsid w:val="0E070B7B"/>
    <w:rsid w:val="0E083E00"/>
    <w:rsid w:val="0E2F7018"/>
    <w:rsid w:val="0E462B7A"/>
    <w:rsid w:val="0E544833"/>
    <w:rsid w:val="0E663E6E"/>
    <w:rsid w:val="0EB83A78"/>
    <w:rsid w:val="0EBE0962"/>
    <w:rsid w:val="0EC67240"/>
    <w:rsid w:val="0EC71F0D"/>
    <w:rsid w:val="0EE82D63"/>
    <w:rsid w:val="0EFF16A6"/>
    <w:rsid w:val="0F394A0C"/>
    <w:rsid w:val="0F423341"/>
    <w:rsid w:val="0F5F2145"/>
    <w:rsid w:val="0F713C26"/>
    <w:rsid w:val="0FA507F1"/>
    <w:rsid w:val="0FAB538A"/>
    <w:rsid w:val="0FCB77DB"/>
    <w:rsid w:val="0FCD4AB1"/>
    <w:rsid w:val="1032785A"/>
    <w:rsid w:val="105F7F23"/>
    <w:rsid w:val="10807302"/>
    <w:rsid w:val="109E4EEF"/>
    <w:rsid w:val="10AD0822"/>
    <w:rsid w:val="10AD5132"/>
    <w:rsid w:val="10B21E6B"/>
    <w:rsid w:val="10B97633"/>
    <w:rsid w:val="10CC559A"/>
    <w:rsid w:val="110F1949"/>
    <w:rsid w:val="11124F95"/>
    <w:rsid w:val="11ED2CA9"/>
    <w:rsid w:val="11F81EC5"/>
    <w:rsid w:val="12BB3B36"/>
    <w:rsid w:val="12F62DC0"/>
    <w:rsid w:val="131C4B3E"/>
    <w:rsid w:val="132711CC"/>
    <w:rsid w:val="13440DDA"/>
    <w:rsid w:val="13674B86"/>
    <w:rsid w:val="13C22CA3"/>
    <w:rsid w:val="13C95DDF"/>
    <w:rsid w:val="13CC58CF"/>
    <w:rsid w:val="13DA623E"/>
    <w:rsid w:val="14116595"/>
    <w:rsid w:val="14363DC9"/>
    <w:rsid w:val="14506500"/>
    <w:rsid w:val="14587163"/>
    <w:rsid w:val="145C4EA5"/>
    <w:rsid w:val="14706BA3"/>
    <w:rsid w:val="14A979BF"/>
    <w:rsid w:val="14FE32A2"/>
    <w:rsid w:val="15267261"/>
    <w:rsid w:val="153100E0"/>
    <w:rsid w:val="15396F94"/>
    <w:rsid w:val="154A11A2"/>
    <w:rsid w:val="155D7127"/>
    <w:rsid w:val="159D39C7"/>
    <w:rsid w:val="15AB4DF0"/>
    <w:rsid w:val="15B821EF"/>
    <w:rsid w:val="16297009"/>
    <w:rsid w:val="163B0AEA"/>
    <w:rsid w:val="163C6D3C"/>
    <w:rsid w:val="16585B40"/>
    <w:rsid w:val="165A18B8"/>
    <w:rsid w:val="166E0EC0"/>
    <w:rsid w:val="167D7355"/>
    <w:rsid w:val="1698174E"/>
    <w:rsid w:val="16985F3D"/>
    <w:rsid w:val="16DC0C5E"/>
    <w:rsid w:val="17614581"/>
    <w:rsid w:val="17720954"/>
    <w:rsid w:val="178D35C8"/>
    <w:rsid w:val="17B9616B"/>
    <w:rsid w:val="17D17958"/>
    <w:rsid w:val="17D82A95"/>
    <w:rsid w:val="17F65611"/>
    <w:rsid w:val="186662F2"/>
    <w:rsid w:val="186E51A7"/>
    <w:rsid w:val="18891FE1"/>
    <w:rsid w:val="188D7D23"/>
    <w:rsid w:val="18A1557C"/>
    <w:rsid w:val="18DC65B5"/>
    <w:rsid w:val="18E84F59"/>
    <w:rsid w:val="190478B9"/>
    <w:rsid w:val="19404D95"/>
    <w:rsid w:val="19960E59"/>
    <w:rsid w:val="19E75211"/>
    <w:rsid w:val="19EC2827"/>
    <w:rsid w:val="19F65454"/>
    <w:rsid w:val="1A037B71"/>
    <w:rsid w:val="1A766B91"/>
    <w:rsid w:val="1AA705C5"/>
    <w:rsid w:val="1AC31621"/>
    <w:rsid w:val="1AD5150D"/>
    <w:rsid w:val="1AE96D67"/>
    <w:rsid w:val="1AEC0F45"/>
    <w:rsid w:val="1B6603B7"/>
    <w:rsid w:val="1BD712B5"/>
    <w:rsid w:val="1C782A98"/>
    <w:rsid w:val="1CA768A9"/>
    <w:rsid w:val="1CA90EA4"/>
    <w:rsid w:val="1CAE2016"/>
    <w:rsid w:val="1CEB7466"/>
    <w:rsid w:val="1CFA34AD"/>
    <w:rsid w:val="1D081836"/>
    <w:rsid w:val="1D13631D"/>
    <w:rsid w:val="1D2A441A"/>
    <w:rsid w:val="1D4E55A7"/>
    <w:rsid w:val="1D6D0123"/>
    <w:rsid w:val="1D90796E"/>
    <w:rsid w:val="1D990F18"/>
    <w:rsid w:val="1DCA2E80"/>
    <w:rsid w:val="1DEA1774"/>
    <w:rsid w:val="1DFB128B"/>
    <w:rsid w:val="1E067C30"/>
    <w:rsid w:val="1E0F4D36"/>
    <w:rsid w:val="1E151440"/>
    <w:rsid w:val="1E1862E1"/>
    <w:rsid w:val="1E3453D5"/>
    <w:rsid w:val="1E3B5B2B"/>
    <w:rsid w:val="1E537319"/>
    <w:rsid w:val="1E5E181A"/>
    <w:rsid w:val="1E827BFE"/>
    <w:rsid w:val="1E8E20FF"/>
    <w:rsid w:val="1EB37DB8"/>
    <w:rsid w:val="1EBA2EF4"/>
    <w:rsid w:val="1F1428E7"/>
    <w:rsid w:val="1F1D3483"/>
    <w:rsid w:val="1F672950"/>
    <w:rsid w:val="1F7F7C9A"/>
    <w:rsid w:val="1FA15E62"/>
    <w:rsid w:val="1FDE2C12"/>
    <w:rsid w:val="1FF64400"/>
    <w:rsid w:val="1FF95C9E"/>
    <w:rsid w:val="1FFF6B11"/>
    <w:rsid w:val="202645B9"/>
    <w:rsid w:val="203A004A"/>
    <w:rsid w:val="203D202F"/>
    <w:rsid w:val="204D7834"/>
    <w:rsid w:val="207B4905"/>
    <w:rsid w:val="20BB2F53"/>
    <w:rsid w:val="20C91B14"/>
    <w:rsid w:val="20D52267"/>
    <w:rsid w:val="20DF4E94"/>
    <w:rsid w:val="20E029BA"/>
    <w:rsid w:val="20F87D04"/>
    <w:rsid w:val="210466A8"/>
    <w:rsid w:val="21132D8F"/>
    <w:rsid w:val="213F5933"/>
    <w:rsid w:val="214178FD"/>
    <w:rsid w:val="214747E7"/>
    <w:rsid w:val="21BD6D71"/>
    <w:rsid w:val="21C40A95"/>
    <w:rsid w:val="21C85928"/>
    <w:rsid w:val="21E40288"/>
    <w:rsid w:val="21F26E49"/>
    <w:rsid w:val="224B4D7D"/>
    <w:rsid w:val="22591B85"/>
    <w:rsid w:val="225A616B"/>
    <w:rsid w:val="22631AF5"/>
    <w:rsid w:val="226338A3"/>
    <w:rsid w:val="226C110E"/>
    <w:rsid w:val="22A513A0"/>
    <w:rsid w:val="22AF0896"/>
    <w:rsid w:val="22C5455D"/>
    <w:rsid w:val="230B3B0B"/>
    <w:rsid w:val="23333275"/>
    <w:rsid w:val="233B037C"/>
    <w:rsid w:val="234731C4"/>
    <w:rsid w:val="235B27CC"/>
    <w:rsid w:val="23627FFE"/>
    <w:rsid w:val="23787FA3"/>
    <w:rsid w:val="24044C11"/>
    <w:rsid w:val="240D7F6A"/>
    <w:rsid w:val="24BA0BC4"/>
    <w:rsid w:val="24CB3AF4"/>
    <w:rsid w:val="24F15196"/>
    <w:rsid w:val="25076767"/>
    <w:rsid w:val="25113E0C"/>
    <w:rsid w:val="2519649B"/>
    <w:rsid w:val="25253091"/>
    <w:rsid w:val="253B0B07"/>
    <w:rsid w:val="253F05F7"/>
    <w:rsid w:val="25407ECB"/>
    <w:rsid w:val="25830883"/>
    <w:rsid w:val="259103BA"/>
    <w:rsid w:val="25973F8F"/>
    <w:rsid w:val="26255A48"/>
    <w:rsid w:val="264B6B28"/>
    <w:rsid w:val="265005E2"/>
    <w:rsid w:val="266F7A8A"/>
    <w:rsid w:val="2670658E"/>
    <w:rsid w:val="269F0C21"/>
    <w:rsid w:val="26BC0B4B"/>
    <w:rsid w:val="26D678F8"/>
    <w:rsid w:val="26F1147D"/>
    <w:rsid w:val="271440A6"/>
    <w:rsid w:val="271909A1"/>
    <w:rsid w:val="271D48AB"/>
    <w:rsid w:val="272B402F"/>
    <w:rsid w:val="27343A60"/>
    <w:rsid w:val="275F46E7"/>
    <w:rsid w:val="276B4A7A"/>
    <w:rsid w:val="278F0C96"/>
    <w:rsid w:val="27B801ED"/>
    <w:rsid w:val="27B82952"/>
    <w:rsid w:val="27CA4977"/>
    <w:rsid w:val="280D678A"/>
    <w:rsid w:val="281A19D8"/>
    <w:rsid w:val="28247630"/>
    <w:rsid w:val="282647CB"/>
    <w:rsid w:val="282C1DEB"/>
    <w:rsid w:val="286363AA"/>
    <w:rsid w:val="28687E65"/>
    <w:rsid w:val="28E05C4D"/>
    <w:rsid w:val="2900009D"/>
    <w:rsid w:val="290556B4"/>
    <w:rsid w:val="29CA2459"/>
    <w:rsid w:val="29E7650C"/>
    <w:rsid w:val="2A07428C"/>
    <w:rsid w:val="2A3F69A3"/>
    <w:rsid w:val="2A665D56"/>
    <w:rsid w:val="2A866380"/>
    <w:rsid w:val="2AC86999"/>
    <w:rsid w:val="2AE31A25"/>
    <w:rsid w:val="2AE412F9"/>
    <w:rsid w:val="2AE65071"/>
    <w:rsid w:val="2AFB1731"/>
    <w:rsid w:val="2B157704"/>
    <w:rsid w:val="2B253619"/>
    <w:rsid w:val="2B261911"/>
    <w:rsid w:val="2B33475A"/>
    <w:rsid w:val="2B501626"/>
    <w:rsid w:val="2B54022C"/>
    <w:rsid w:val="2B57010A"/>
    <w:rsid w:val="2B593A95"/>
    <w:rsid w:val="2B6D12EE"/>
    <w:rsid w:val="2B6E5792"/>
    <w:rsid w:val="2B747632"/>
    <w:rsid w:val="2B88488C"/>
    <w:rsid w:val="2B931F2B"/>
    <w:rsid w:val="2BDB6BA0"/>
    <w:rsid w:val="2C136A03"/>
    <w:rsid w:val="2C2478F5"/>
    <w:rsid w:val="2C363DD6"/>
    <w:rsid w:val="2C4A40DE"/>
    <w:rsid w:val="2CE850D0"/>
    <w:rsid w:val="2CED36DE"/>
    <w:rsid w:val="2CFC0B7C"/>
    <w:rsid w:val="2D1144F2"/>
    <w:rsid w:val="2DF67A69"/>
    <w:rsid w:val="2E057F04"/>
    <w:rsid w:val="2E150147"/>
    <w:rsid w:val="2E626103"/>
    <w:rsid w:val="2E6609A2"/>
    <w:rsid w:val="2E9D638E"/>
    <w:rsid w:val="2ED30CC9"/>
    <w:rsid w:val="2EDC1F99"/>
    <w:rsid w:val="2F083808"/>
    <w:rsid w:val="2F146650"/>
    <w:rsid w:val="2F1877C3"/>
    <w:rsid w:val="2F2D7712"/>
    <w:rsid w:val="2F81180C"/>
    <w:rsid w:val="2F8135BA"/>
    <w:rsid w:val="2F972DDE"/>
    <w:rsid w:val="2FBB4D1E"/>
    <w:rsid w:val="2FE87E8A"/>
    <w:rsid w:val="300264A9"/>
    <w:rsid w:val="300554A0"/>
    <w:rsid w:val="301F34FF"/>
    <w:rsid w:val="3025488D"/>
    <w:rsid w:val="302C5C1C"/>
    <w:rsid w:val="3086532C"/>
    <w:rsid w:val="30A82681"/>
    <w:rsid w:val="30E738F1"/>
    <w:rsid w:val="30F524B2"/>
    <w:rsid w:val="30F73D6F"/>
    <w:rsid w:val="3103697D"/>
    <w:rsid w:val="31091AB9"/>
    <w:rsid w:val="310B5831"/>
    <w:rsid w:val="314B3E80"/>
    <w:rsid w:val="318D26EA"/>
    <w:rsid w:val="3196159F"/>
    <w:rsid w:val="31A812D2"/>
    <w:rsid w:val="31E3141A"/>
    <w:rsid w:val="31EE1DF3"/>
    <w:rsid w:val="324A05DB"/>
    <w:rsid w:val="326F3B9E"/>
    <w:rsid w:val="32D04DB9"/>
    <w:rsid w:val="32E92809"/>
    <w:rsid w:val="33064502"/>
    <w:rsid w:val="33613960"/>
    <w:rsid w:val="33613E2E"/>
    <w:rsid w:val="339C3413"/>
    <w:rsid w:val="33AB10CB"/>
    <w:rsid w:val="33C01934"/>
    <w:rsid w:val="33CD5020"/>
    <w:rsid w:val="34056568"/>
    <w:rsid w:val="340A6274"/>
    <w:rsid w:val="342C3A7B"/>
    <w:rsid w:val="344A041F"/>
    <w:rsid w:val="348921E8"/>
    <w:rsid w:val="350A5F9E"/>
    <w:rsid w:val="35181A32"/>
    <w:rsid w:val="353B751C"/>
    <w:rsid w:val="35563F04"/>
    <w:rsid w:val="35B244CD"/>
    <w:rsid w:val="35C10BB4"/>
    <w:rsid w:val="36113AA7"/>
    <w:rsid w:val="36240A39"/>
    <w:rsid w:val="366652B8"/>
    <w:rsid w:val="36A55DE0"/>
    <w:rsid w:val="36B23ECE"/>
    <w:rsid w:val="36C24BE4"/>
    <w:rsid w:val="36ED7F04"/>
    <w:rsid w:val="36F823B4"/>
    <w:rsid w:val="36FA25D0"/>
    <w:rsid w:val="370074BA"/>
    <w:rsid w:val="370C40B1"/>
    <w:rsid w:val="37427AD3"/>
    <w:rsid w:val="374911EB"/>
    <w:rsid w:val="37573370"/>
    <w:rsid w:val="379A790F"/>
    <w:rsid w:val="37B4487F"/>
    <w:rsid w:val="382D2E86"/>
    <w:rsid w:val="382D42DF"/>
    <w:rsid w:val="38651CCB"/>
    <w:rsid w:val="38672F50"/>
    <w:rsid w:val="38A16D70"/>
    <w:rsid w:val="38AE3672"/>
    <w:rsid w:val="38F9763E"/>
    <w:rsid w:val="390C2146"/>
    <w:rsid w:val="391334D5"/>
    <w:rsid w:val="39657EC9"/>
    <w:rsid w:val="39735FDD"/>
    <w:rsid w:val="399654D7"/>
    <w:rsid w:val="39A50D36"/>
    <w:rsid w:val="39B35458"/>
    <w:rsid w:val="39FE0BD7"/>
    <w:rsid w:val="3A3E27D3"/>
    <w:rsid w:val="3A3F02FA"/>
    <w:rsid w:val="3AE9704C"/>
    <w:rsid w:val="3AEA2FCC"/>
    <w:rsid w:val="3B135A0E"/>
    <w:rsid w:val="3B234661"/>
    <w:rsid w:val="3B7A783B"/>
    <w:rsid w:val="3B820DE6"/>
    <w:rsid w:val="3B95730A"/>
    <w:rsid w:val="3B96663F"/>
    <w:rsid w:val="3BDD7DCA"/>
    <w:rsid w:val="3BE253E0"/>
    <w:rsid w:val="3BED2703"/>
    <w:rsid w:val="3BFA097C"/>
    <w:rsid w:val="3C221C81"/>
    <w:rsid w:val="3C384164"/>
    <w:rsid w:val="3C405547"/>
    <w:rsid w:val="3C7A1ABD"/>
    <w:rsid w:val="3C814BF9"/>
    <w:rsid w:val="3C885F88"/>
    <w:rsid w:val="3C8D17F0"/>
    <w:rsid w:val="3C940DD1"/>
    <w:rsid w:val="3C9708C1"/>
    <w:rsid w:val="3CAA05F4"/>
    <w:rsid w:val="3CC85F05"/>
    <w:rsid w:val="3CF47AC1"/>
    <w:rsid w:val="3CF74EBC"/>
    <w:rsid w:val="3D1145C3"/>
    <w:rsid w:val="3D324146"/>
    <w:rsid w:val="3D583BAC"/>
    <w:rsid w:val="3D5B369C"/>
    <w:rsid w:val="3D804EB1"/>
    <w:rsid w:val="3DA82244"/>
    <w:rsid w:val="3DC2196D"/>
    <w:rsid w:val="3DC34193"/>
    <w:rsid w:val="3E0845DA"/>
    <w:rsid w:val="3E907376"/>
    <w:rsid w:val="3EEA117C"/>
    <w:rsid w:val="3F11495A"/>
    <w:rsid w:val="3F3917BB"/>
    <w:rsid w:val="3F651D68"/>
    <w:rsid w:val="3F695128"/>
    <w:rsid w:val="3F870779"/>
    <w:rsid w:val="3F93536F"/>
    <w:rsid w:val="3F9828FD"/>
    <w:rsid w:val="3FFF2AF0"/>
    <w:rsid w:val="400B206C"/>
    <w:rsid w:val="402266F3"/>
    <w:rsid w:val="40325444"/>
    <w:rsid w:val="406665E0"/>
    <w:rsid w:val="4084115C"/>
    <w:rsid w:val="40A13ABC"/>
    <w:rsid w:val="40D93256"/>
    <w:rsid w:val="40DB27E2"/>
    <w:rsid w:val="40EF2A79"/>
    <w:rsid w:val="40FC0CF2"/>
    <w:rsid w:val="41173D7E"/>
    <w:rsid w:val="411918A4"/>
    <w:rsid w:val="415723CD"/>
    <w:rsid w:val="417967E7"/>
    <w:rsid w:val="419A5B9E"/>
    <w:rsid w:val="41A00E17"/>
    <w:rsid w:val="41B35525"/>
    <w:rsid w:val="420867A2"/>
    <w:rsid w:val="422413E1"/>
    <w:rsid w:val="422624CB"/>
    <w:rsid w:val="425C413F"/>
    <w:rsid w:val="427E2307"/>
    <w:rsid w:val="42982C9D"/>
    <w:rsid w:val="42B37AD7"/>
    <w:rsid w:val="42DD6902"/>
    <w:rsid w:val="42EA799C"/>
    <w:rsid w:val="434846C3"/>
    <w:rsid w:val="436B215F"/>
    <w:rsid w:val="438751EB"/>
    <w:rsid w:val="43D57920"/>
    <w:rsid w:val="43DB1093"/>
    <w:rsid w:val="44044A8E"/>
    <w:rsid w:val="440A1978"/>
    <w:rsid w:val="441822E7"/>
    <w:rsid w:val="446D66AB"/>
    <w:rsid w:val="446E021C"/>
    <w:rsid w:val="4476700E"/>
    <w:rsid w:val="44DC1567"/>
    <w:rsid w:val="44DE52DF"/>
    <w:rsid w:val="45056E81"/>
    <w:rsid w:val="452A0215"/>
    <w:rsid w:val="4550160D"/>
    <w:rsid w:val="45997458"/>
    <w:rsid w:val="45B93656"/>
    <w:rsid w:val="45E76415"/>
    <w:rsid w:val="462C02CC"/>
    <w:rsid w:val="462F1B6A"/>
    <w:rsid w:val="46911EDD"/>
    <w:rsid w:val="46A9191C"/>
    <w:rsid w:val="46C329DE"/>
    <w:rsid w:val="46E04202"/>
    <w:rsid w:val="46FC1A4C"/>
    <w:rsid w:val="47354B41"/>
    <w:rsid w:val="47376913"/>
    <w:rsid w:val="474D674C"/>
    <w:rsid w:val="47583F97"/>
    <w:rsid w:val="47975C19"/>
    <w:rsid w:val="47D430B3"/>
    <w:rsid w:val="47E0311C"/>
    <w:rsid w:val="47ED1FA7"/>
    <w:rsid w:val="48311BC9"/>
    <w:rsid w:val="484713ED"/>
    <w:rsid w:val="48691363"/>
    <w:rsid w:val="48693111"/>
    <w:rsid w:val="489A776F"/>
    <w:rsid w:val="48B31BCA"/>
    <w:rsid w:val="48C540C0"/>
    <w:rsid w:val="48E64762"/>
    <w:rsid w:val="48E7672C"/>
    <w:rsid w:val="48F21359"/>
    <w:rsid w:val="49105C83"/>
    <w:rsid w:val="492359B6"/>
    <w:rsid w:val="496B2EB9"/>
    <w:rsid w:val="49AD1724"/>
    <w:rsid w:val="49DB1DED"/>
    <w:rsid w:val="4A332606"/>
    <w:rsid w:val="4A3A775E"/>
    <w:rsid w:val="4A87456B"/>
    <w:rsid w:val="4A9401EE"/>
    <w:rsid w:val="4AD8632C"/>
    <w:rsid w:val="4AF22833"/>
    <w:rsid w:val="4B6E48F0"/>
    <w:rsid w:val="4B8B15F1"/>
    <w:rsid w:val="4B9177DA"/>
    <w:rsid w:val="4B9459B8"/>
    <w:rsid w:val="4BBA2F63"/>
    <w:rsid w:val="4C7E73A7"/>
    <w:rsid w:val="4C9B09EE"/>
    <w:rsid w:val="4C9E5354"/>
    <w:rsid w:val="4CC12719"/>
    <w:rsid w:val="4D500C0F"/>
    <w:rsid w:val="4D5679DC"/>
    <w:rsid w:val="4D814A59"/>
    <w:rsid w:val="4D947D23"/>
    <w:rsid w:val="4DC31516"/>
    <w:rsid w:val="4DF451D9"/>
    <w:rsid w:val="4E1C0552"/>
    <w:rsid w:val="4E2B2C17"/>
    <w:rsid w:val="4E5008D0"/>
    <w:rsid w:val="4E724CEA"/>
    <w:rsid w:val="4E8011B5"/>
    <w:rsid w:val="4EA529C9"/>
    <w:rsid w:val="4EB173FC"/>
    <w:rsid w:val="4EB175C0"/>
    <w:rsid w:val="4EBB3F9B"/>
    <w:rsid w:val="4EC67D81"/>
    <w:rsid w:val="4F005E52"/>
    <w:rsid w:val="4F2852AB"/>
    <w:rsid w:val="4F343D4D"/>
    <w:rsid w:val="4F5973CF"/>
    <w:rsid w:val="4F6B3C13"/>
    <w:rsid w:val="4F934F1E"/>
    <w:rsid w:val="4F9F7AB9"/>
    <w:rsid w:val="4FC22869"/>
    <w:rsid w:val="4FCB2904"/>
    <w:rsid w:val="4FE65048"/>
    <w:rsid w:val="4FF7530E"/>
    <w:rsid w:val="500E459E"/>
    <w:rsid w:val="50120532"/>
    <w:rsid w:val="50175B49"/>
    <w:rsid w:val="50245B70"/>
    <w:rsid w:val="502913D8"/>
    <w:rsid w:val="50340EF2"/>
    <w:rsid w:val="50342257"/>
    <w:rsid w:val="505521CD"/>
    <w:rsid w:val="506A5C79"/>
    <w:rsid w:val="506F14E1"/>
    <w:rsid w:val="50AB003F"/>
    <w:rsid w:val="50C86E43"/>
    <w:rsid w:val="50DE0415"/>
    <w:rsid w:val="50F419E6"/>
    <w:rsid w:val="51031C29"/>
    <w:rsid w:val="51143E36"/>
    <w:rsid w:val="51890380"/>
    <w:rsid w:val="519913FC"/>
    <w:rsid w:val="51B43FDF"/>
    <w:rsid w:val="51D638C2"/>
    <w:rsid w:val="522A08FB"/>
    <w:rsid w:val="523227C6"/>
    <w:rsid w:val="52657D09"/>
    <w:rsid w:val="528D5C4E"/>
    <w:rsid w:val="52C84ED8"/>
    <w:rsid w:val="52CF6267"/>
    <w:rsid w:val="52E37F64"/>
    <w:rsid w:val="52EA30A1"/>
    <w:rsid w:val="52ED2301"/>
    <w:rsid w:val="5305612D"/>
    <w:rsid w:val="53095C1D"/>
    <w:rsid w:val="531445C2"/>
    <w:rsid w:val="531E2D4A"/>
    <w:rsid w:val="53310CD0"/>
    <w:rsid w:val="533832DF"/>
    <w:rsid w:val="53590226"/>
    <w:rsid w:val="53B611D5"/>
    <w:rsid w:val="53E977FC"/>
    <w:rsid w:val="53F54917"/>
    <w:rsid w:val="54054FBD"/>
    <w:rsid w:val="54077C82"/>
    <w:rsid w:val="542B3971"/>
    <w:rsid w:val="54336CC9"/>
    <w:rsid w:val="5435659E"/>
    <w:rsid w:val="54802CFF"/>
    <w:rsid w:val="549560C9"/>
    <w:rsid w:val="54AA6F8B"/>
    <w:rsid w:val="54EB4EAE"/>
    <w:rsid w:val="55222FC6"/>
    <w:rsid w:val="55482300"/>
    <w:rsid w:val="554D5B69"/>
    <w:rsid w:val="55A21A11"/>
    <w:rsid w:val="55BF0815"/>
    <w:rsid w:val="55EC7130"/>
    <w:rsid w:val="560133B5"/>
    <w:rsid w:val="561E64DA"/>
    <w:rsid w:val="565809C8"/>
    <w:rsid w:val="565D002E"/>
    <w:rsid w:val="56623BD2"/>
    <w:rsid w:val="56981066"/>
    <w:rsid w:val="57070090"/>
    <w:rsid w:val="571701DC"/>
    <w:rsid w:val="57454D4A"/>
    <w:rsid w:val="574A2360"/>
    <w:rsid w:val="57574A7D"/>
    <w:rsid w:val="579104A4"/>
    <w:rsid w:val="57B74387"/>
    <w:rsid w:val="58296419"/>
    <w:rsid w:val="58D2260D"/>
    <w:rsid w:val="58E46783"/>
    <w:rsid w:val="58FE1654"/>
    <w:rsid w:val="59091AE2"/>
    <w:rsid w:val="59605E6B"/>
    <w:rsid w:val="597C249C"/>
    <w:rsid w:val="59AA17DC"/>
    <w:rsid w:val="59E856C2"/>
    <w:rsid w:val="5A026F22"/>
    <w:rsid w:val="5A0C5FF2"/>
    <w:rsid w:val="5A105AE3"/>
    <w:rsid w:val="5A1D0200"/>
    <w:rsid w:val="5A3D7F5A"/>
    <w:rsid w:val="5AA93841"/>
    <w:rsid w:val="5ACE32A8"/>
    <w:rsid w:val="5AD36B10"/>
    <w:rsid w:val="5AF5433A"/>
    <w:rsid w:val="5B016B09"/>
    <w:rsid w:val="5B2B06FA"/>
    <w:rsid w:val="5B42530F"/>
    <w:rsid w:val="5B523ED9"/>
    <w:rsid w:val="5B6326C2"/>
    <w:rsid w:val="5B8F6EDB"/>
    <w:rsid w:val="5BA364E3"/>
    <w:rsid w:val="5BB93F58"/>
    <w:rsid w:val="5BC14BBB"/>
    <w:rsid w:val="5BF35398"/>
    <w:rsid w:val="5C313AEE"/>
    <w:rsid w:val="5C367357"/>
    <w:rsid w:val="5C6C4B26"/>
    <w:rsid w:val="5CCF4BEF"/>
    <w:rsid w:val="5CEB6393"/>
    <w:rsid w:val="5CEE7C31"/>
    <w:rsid w:val="5D1A6B11"/>
    <w:rsid w:val="5D7719D5"/>
    <w:rsid w:val="5DBB5D65"/>
    <w:rsid w:val="5DF1068B"/>
    <w:rsid w:val="5DFE5C52"/>
    <w:rsid w:val="5E800D5D"/>
    <w:rsid w:val="5E9640DD"/>
    <w:rsid w:val="5E972AEC"/>
    <w:rsid w:val="5EBE53E1"/>
    <w:rsid w:val="5EBF176B"/>
    <w:rsid w:val="5ED52E57"/>
    <w:rsid w:val="5EE65064"/>
    <w:rsid w:val="5F006C29"/>
    <w:rsid w:val="5F117C07"/>
    <w:rsid w:val="5F265461"/>
    <w:rsid w:val="5F2D08B1"/>
    <w:rsid w:val="5F434264"/>
    <w:rsid w:val="5F4973A1"/>
    <w:rsid w:val="5F6E6E08"/>
    <w:rsid w:val="5F7A57AC"/>
    <w:rsid w:val="5FD749AD"/>
    <w:rsid w:val="5FEE0B36"/>
    <w:rsid w:val="5FF23595"/>
    <w:rsid w:val="6017124D"/>
    <w:rsid w:val="604162CA"/>
    <w:rsid w:val="60574295"/>
    <w:rsid w:val="6062071A"/>
    <w:rsid w:val="60695F4D"/>
    <w:rsid w:val="606F5B12"/>
    <w:rsid w:val="60793CB6"/>
    <w:rsid w:val="609603C4"/>
    <w:rsid w:val="60D1764E"/>
    <w:rsid w:val="60FD0443"/>
    <w:rsid w:val="610C68D8"/>
    <w:rsid w:val="61167757"/>
    <w:rsid w:val="61565DA5"/>
    <w:rsid w:val="61691F7C"/>
    <w:rsid w:val="61C5311B"/>
    <w:rsid w:val="61D05B58"/>
    <w:rsid w:val="61F720B4"/>
    <w:rsid w:val="62092E18"/>
    <w:rsid w:val="62312A9A"/>
    <w:rsid w:val="6252656D"/>
    <w:rsid w:val="625B18C5"/>
    <w:rsid w:val="62C27B96"/>
    <w:rsid w:val="62D710D5"/>
    <w:rsid w:val="62DD677E"/>
    <w:rsid w:val="62E01DCA"/>
    <w:rsid w:val="62E73159"/>
    <w:rsid w:val="63495C85"/>
    <w:rsid w:val="635822A8"/>
    <w:rsid w:val="635D78BF"/>
    <w:rsid w:val="63BA6ABF"/>
    <w:rsid w:val="63D86F45"/>
    <w:rsid w:val="63DC4C88"/>
    <w:rsid w:val="63E95092"/>
    <w:rsid w:val="640E2967"/>
    <w:rsid w:val="643E5765"/>
    <w:rsid w:val="644840CB"/>
    <w:rsid w:val="6481138B"/>
    <w:rsid w:val="64E20C5E"/>
    <w:rsid w:val="64FE478A"/>
    <w:rsid w:val="6509385A"/>
    <w:rsid w:val="65674A25"/>
    <w:rsid w:val="65847385"/>
    <w:rsid w:val="65B52C14"/>
    <w:rsid w:val="65D11E9E"/>
    <w:rsid w:val="65ED1655"/>
    <w:rsid w:val="6609788A"/>
    <w:rsid w:val="66157FDD"/>
    <w:rsid w:val="661C136B"/>
    <w:rsid w:val="661E1587"/>
    <w:rsid w:val="6646463A"/>
    <w:rsid w:val="66772A46"/>
    <w:rsid w:val="66A3360C"/>
    <w:rsid w:val="66D11719"/>
    <w:rsid w:val="66FB5425"/>
    <w:rsid w:val="674943E2"/>
    <w:rsid w:val="67656D42"/>
    <w:rsid w:val="676C00D0"/>
    <w:rsid w:val="67BD092C"/>
    <w:rsid w:val="67F646BC"/>
    <w:rsid w:val="680B78E9"/>
    <w:rsid w:val="68142C42"/>
    <w:rsid w:val="683055A2"/>
    <w:rsid w:val="68670295"/>
    <w:rsid w:val="68681BE8"/>
    <w:rsid w:val="690A7BA1"/>
    <w:rsid w:val="691C78D4"/>
    <w:rsid w:val="69825989"/>
    <w:rsid w:val="698A0CE2"/>
    <w:rsid w:val="69AA4EE0"/>
    <w:rsid w:val="69B144FC"/>
    <w:rsid w:val="69BA3375"/>
    <w:rsid w:val="69DB32EB"/>
    <w:rsid w:val="69F83E9D"/>
    <w:rsid w:val="6A4470E3"/>
    <w:rsid w:val="6A590DE0"/>
    <w:rsid w:val="6A902328"/>
    <w:rsid w:val="6AB37DC4"/>
    <w:rsid w:val="6AB9187F"/>
    <w:rsid w:val="6AD37B7E"/>
    <w:rsid w:val="6AE0237F"/>
    <w:rsid w:val="6AE52674"/>
    <w:rsid w:val="6B28418D"/>
    <w:rsid w:val="6B3233DF"/>
    <w:rsid w:val="6B7439F8"/>
    <w:rsid w:val="6B797260"/>
    <w:rsid w:val="6BA71B66"/>
    <w:rsid w:val="6BA75B7B"/>
    <w:rsid w:val="6BB12556"/>
    <w:rsid w:val="6C172D01"/>
    <w:rsid w:val="6C557385"/>
    <w:rsid w:val="6C6C5C48"/>
    <w:rsid w:val="6C8859AD"/>
    <w:rsid w:val="6C9C6D62"/>
    <w:rsid w:val="6CB0280D"/>
    <w:rsid w:val="6CFF09DC"/>
    <w:rsid w:val="6D705117"/>
    <w:rsid w:val="6D98614F"/>
    <w:rsid w:val="6DCE7DFA"/>
    <w:rsid w:val="6DE44E65"/>
    <w:rsid w:val="6DFD5F26"/>
    <w:rsid w:val="6E2214E9"/>
    <w:rsid w:val="6E7F06E9"/>
    <w:rsid w:val="6EFC7F8C"/>
    <w:rsid w:val="6F011A46"/>
    <w:rsid w:val="6F3C2A7E"/>
    <w:rsid w:val="6F467459"/>
    <w:rsid w:val="6F9B0A3D"/>
    <w:rsid w:val="6FBB1BF5"/>
    <w:rsid w:val="6FC50CC6"/>
    <w:rsid w:val="7028111D"/>
    <w:rsid w:val="70327628"/>
    <w:rsid w:val="7040034C"/>
    <w:rsid w:val="70844B01"/>
    <w:rsid w:val="70AE52B6"/>
    <w:rsid w:val="70F74EAF"/>
    <w:rsid w:val="70F8577C"/>
    <w:rsid w:val="7137174F"/>
    <w:rsid w:val="713B6A7F"/>
    <w:rsid w:val="71566E42"/>
    <w:rsid w:val="71950224"/>
    <w:rsid w:val="71D23226"/>
    <w:rsid w:val="71D76A8E"/>
    <w:rsid w:val="71E82A49"/>
    <w:rsid w:val="71EA2B00"/>
    <w:rsid w:val="71F65166"/>
    <w:rsid w:val="72111FA0"/>
    <w:rsid w:val="721E46BD"/>
    <w:rsid w:val="72B017B9"/>
    <w:rsid w:val="72B03567"/>
    <w:rsid w:val="73076EFF"/>
    <w:rsid w:val="730833A3"/>
    <w:rsid w:val="7322560A"/>
    <w:rsid w:val="73267CCD"/>
    <w:rsid w:val="7344104A"/>
    <w:rsid w:val="734C0DB6"/>
    <w:rsid w:val="736B748E"/>
    <w:rsid w:val="737E5413"/>
    <w:rsid w:val="73A56E44"/>
    <w:rsid w:val="73C87FD8"/>
    <w:rsid w:val="73E21E46"/>
    <w:rsid w:val="73FE6B0A"/>
    <w:rsid w:val="74844CAB"/>
    <w:rsid w:val="74B15375"/>
    <w:rsid w:val="752E10BB"/>
    <w:rsid w:val="757A1C0A"/>
    <w:rsid w:val="758B02BC"/>
    <w:rsid w:val="762611DA"/>
    <w:rsid w:val="762F4303"/>
    <w:rsid w:val="763444AF"/>
    <w:rsid w:val="764A3CD3"/>
    <w:rsid w:val="76790114"/>
    <w:rsid w:val="768B6542"/>
    <w:rsid w:val="76A258BD"/>
    <w:rsid w:val="77613082"/>
    <w:rsid w:val="77737259"/>
    <w:rsid w:val="779F0B4B"/>
    <w:rsid w:val="77A75FC0"/>
    <w:rsid w:val="77AD4519"/>
    <w:rsid w:val="77B07B65"/>
    <w:rsid w:val="77D76992"/>
    <w:rsid w:val="77E12415"/>
    <w:rsid w:val="780F4F04"/>
    <w:rsid w:val="78212811"/>
    <w:rsid w:val="78520C1D"/>
    <w:rsid w:val="78970D25"/>
    <w:rsid w:val="789E738C"/>
    <w:rsid w:val="78E8332F"/>
    <w:rsid w:val="78FB2E28"/>
    <w:rsid w:val="79053EE1"/>
    <w:rsid w:val="790F6B0E"/>
    <w:rsid w:val="7967694A"/>
    <w:rsid w:val="796C5D0E"/>
    <w:rsid w:val="79B7167F"/>
    <w:rsid w:val="79DA35C0"/>
    <w:rsid w:val="79E24222"/>
    <w:rsid w:val="79E9612B"/>
    <w:rsid w:val="79EB30D7"/>
    <w:rsid w:val="79ED6E4F"/>
    <w:rsid w:val="79F426E3"/>
    <w:rsid w:val="79FD2E0A"/>
    <w:rsid w:val="7A17211E"/>
    <w:rsid w:val="7A1D0670"/>
    <w:rsid w:val="7A5C3FD5"/>
    <w:rsid w:val="7A652E89"/>
    <w:rsid w:val="7A923E9A"/>
    <w:rsid w:val="7A9D6AC7"/>
    <w:rsid w:val="7B1368DA"/>
    <w:rsid w:val="7B364826"/>
    <w:rsid w:val="7B413F7E"/>
    <w:rsid w:val="7B5E7B97"/>
    <w:rsid w:val="7B672C31"/>
    <w:rsid w:val="7BB319CA"/>
    <w:rsid w:val="7BC02190"/>
    <w:rsid w:val="7BE41D07"/>
    <w:rsid w:val="7C115675"/>
    <w:rsid w:val="7C3F770A"/>
    <w:rsid w:val="7C5201AA"/>
    <w:rsid w:val="7C7E0232"/>
    <w:rsid w:val="7C964471"/>
    <w:rsid w:val="7CBA4FE2"/>
    <w:rsid w:val="7CD12A58"/>
    <w:rsid w:val="7D011163"/>
    <w:rsid w:val="7D480840"/>
    <w:rsid w:val="7D76795F"/>
    <w:rsid w:val="7D9667EC"/>
    <w:rsid w:val="7DA102B2"/>
    <w:rsid w:val="7DAA5057"/>
    <w:rsid w:val="7DB31DBC"/>
    <w:rsid w:val="7DB55ED6"/>
    <w:rsid w:val="7DC12ACC"/>
    <w:rsid w:val="7DEE13E8"/>
    <w:rsid w:val="7EC00FD6"/>
    <w:rsid w:val="7EDE320A"/>
    <w:rsid w:val="7EF02F3D"/>
    <w:rsid w:val="7F1D4966"/>
    <w:rsid w:val="7F201A75"/>
    <w:rsid w:val="7F645E05"/>
    <w:rsid w:val="7FB977D3"/>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2"/>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5"/>
    </w:pPr>
  </w:style>
  <w:style w:type="paragraph" w:styleId="5">
    <w:name w:val="Body Text 2"/>
    <w:basedOn w:val="1"/>
    <w:qFormat/>
    <w:uiPriority w:val="0"/>
    <w:pPr>
      <w:widowControl/>
      <w:spacing w:before="100" w:beforeAutospacing="1" w:after="100" w:afterAutospacing="1"/>
      <w:jc w:val="left"/>
    </w:pPr>
    <w:rPr>
      <w:rFonts w:ascii="宋体" w:hAnsi="宋体"/>
      <w:kern w:val="0"/>
      <w:sz w:val="24"/>
    </w:r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8"/>
    <w:unhideWhenUsed/>
    <w:qFormat/>
    <w:uiPriority w:val="1"/>
    <w:pPr>
      <w:spacing w:after="120"/>
    </w:pPr>
  </w:style>
  <w:style w:type="paragraph" w:customStyle="1" w:styleId="8">
    <w:name w:val="style4"/>
    <w:basedOn w:val="1"/>
    <w:next w:val="9"/>
    <w:qFormat/>
    <w:uiPriority w:val="0"/>
    <w:pPr>
      <w:spacing w:before="280" w:after="280"/>
    </w:pPr>
    <w:rPr>
      <w:sz w:val="18"/>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Body Text Indent"/>
    <w:basedOn w:val="1"/>
    <w:next w:val="1"/>
    <w:qFormat/>
    <w:uiPriority w:val="0"/>
    <w:pPr>
      <w:adjustRightInd w:val="0"/>
      <w:spacing w:after="120" w:line="360" w:lineRule="atLeast"/>
      <w:ind w:left="420" w:leftChars="200"/>
      <w:jc w:val="left"/>
      <w:textAlignment w:val="baseline"/>
    </w:pPr>
    <w:rPr>
      <w:kern w:val="0"/>
      <w:sz w:val="24"/>
      <w:szCs w:val="20"/>
    </w:rPr>
  </w:style>
  <w:style w:type="paragraph" w:styleId="11">
    <w:name w:val="Plain Text"/>
    <w:basedOn w:val="1"/>
    <w:qFormat/>
    <w:uiPriority w:val="0"/>
    <w:rPr>
      <w:sz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spacing w:before="120"/>
      <w:ind w:left="210"/>
      <w:jc w:val="left"/>
    </w:pPr>
    <w:rPr>
      <w:rFonts w:ascii="Times New Roman" w:hAnsi="Times New Roman"/>
      <w:i/>
      <w:iCs/>
      <w:sz w:val="20"/>
      <w:szCs w:val="24"/>
    </w:rPr>
  </w:style>
  <w:style w:type="paragraph" w:styleId="1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99"/>
    <w:rPr>
      <w:rFonts w:ascii="Calibri" w:hAnsi="Calibri"/>
      <w:sz w:val="24"/>
      <w:szCs w:val="24"/>
    </w:rPr>
  </w:style>
  <w:style w:type="paragraph" w:styleId="18">
    <w:name w:val="Body Text First Indent"/>
    <w:basedOn w:val="7"/>
    <w:qFormat/>
    <w:uiPriority w:val="99"/>
    <w:pPr>
      <w:ind w:firstLine="420" w:firstLineChars="100"/>
    </w:pPr>
    <w:rPr>
      <w:rFonts w:ascii="宋体"/>
      <w:kern w:val="0"/>
      <w:sz w:val="34"/>
      <w:szCs w:val="20"/>
    </w:rPr>
  </w:style>
  <w:style w:type="paragraph" w:styleId="19">
    <w:name w:val="Body Text First Indent 2"/>
    <w:basedOn w:val="10"/>
    <w:next w:val="4"/>
    <w:qFormat/>
    <w:uiPriority w:val="0"/>
    <w:pPr>
      <w:adjustRightInd/>
      <w:spacing w:line="360" w:lineRule="auto"/>
      <w:ind w:firstLine="420" w:firstLineChars="200"/>
      <w:jc w:val="both"/>
      <w:textAlignment w:val="auto"/>
    </w:pPr>
    <w:rPr>
      <w:rFonts w:cs="黑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color w:val="000000"/>
      <w:u w:val="none"/>
    </w:rPr>
  </w:style>
  <w:style w:type="character" w:styleId="24">
    <w:name w:val="Emphasis"/>
    <w:basedOn w:val="22"/>
    <w:qFormat/>
    <w:uiPriority w:val="0"/>
  </w:style>
  <w:style w:type="character" w:styleId="25">
    <w:name w:val="Hyperlink"/>
    <w:basedOn w:val="22"/>
    <w:qFormat/>
    <w:uiPriority w:val="0"/>
    <w:rPr>
      <w:color w:val="000000"/>
      <w:u w:val="none"/>
    </w:rPr>
  </w:style>
  <w:style w:type="paragraph" w:styleId="26">
    <w:name w:val="List Paragraph"/>
    <w:basedOn w:val="1"/>
    <w:qFormat/>
    <w:uiPriority w:val="34"/>
    <w:pPr>
      <w:ind w:firstLine="420" w:firstLineChars="200"/>
    </w:p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2"/>
    <w:basedOn w:val="1"/>
    <w:unhideWhenUsed/>
    <w:qFormat/>
    <w:uiPriority w:val="34"/>
    <w:pPr>
      <w:ind w:firstLine="420" w:firstLineChars="200"/>
    </w:pPr>
    <w:rPr>
      <w:rFonts w:ascii="Calibri" w:hAnsi="Calibri"/>
    </w:rPr>
  </w:style>
  <w:style w:type="character" w:customStyle="1" w:styleId="30">
    <w:name w:val="标题 2 Char"/>
    <w:basedOn w:val="22"/>
    <w:link w:val="3"/>
    <w:qFormat/>
    <w:uiPriority w:val="0"/>
    <w:rPr>
      <w:rFonts w:ascii="Arial" w:hAnsi="Arial" w:eastAsia="黑体" w:cs="Times New Roman"/>
      <w:b/>
      <w:bCs/>
      <w:kern w:val="0"/>
      <w:sz w:val="32"/>
      <w:szCs w:val="32"/>
    </w:rPr>
  </w:style>
  <w:style w:type="paragraph" w:customStyle="1" w:styleId="3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32">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33">
    <w:name w:val="正文文本缩进1"/>
    <w:basedOn w:val="1"/>
    <w:qFormat/>
    <w:uiPriority w:val="0"/>
    <w:pPr>
      <w:spacing w:line="360" w:lineRule="auto"/>
      <w:ind w:firstLine="480" w:firstLineChars="200"/>
    </w:pPr>
    <w:rPr>
      <w:rFonts w:ascii="宋体"/>
      <w:kern w:val="0"/>
      <w:sz w:val="24"/>
      <w:szCs w:val="20"/>
    </w:rPr>
  </w:style>
  <w:style w:type="paragraph" w:customStyle="1" w:styleId="34">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5">
    <w:name w:val="日期1"/>
    <w:basedOn w:val="1"/>
    <w:next w:val="1"/>
    <w:qFormat/>
    <w:uiPriority w:val="0"/>
    <w:rPr>
      <w:kern w:val="0"/>
      <w:sz w:val="24"/>
      <w:szCs w:val="20"/>
    </w:rPr>
  </w:style>
  <w:style w:type="paragraph" w:customStyle="1" w:styleId="36">
    <w:name w:val="Table Text"/>
    <w:basedOn w:val="1"/>
    <w:semiHidden/>
    <w:qFormat/>
    <w:uiPriority w:val="0"/>
    <w:rPr>
      <w:rFonts w:ascii="宋体" w:hAnsi="宋体" w:cs="宋体"/>
      <w:szCs w:val="21"/>
      <w:lang w:eastAsia="en-US"/>
    </w:rPr>
  </w:style>
  <w:style w:type="character" w:customStyle="1" w:styleId="37">
    <w:name w:val="active4"/>
    <w:basedOn w:val="22"/>
    <w:qFormat/>
    <w:uiPriority w:val="0"/>
    <w:rPr>
      <w:color w:val="FFFFFF"/>
      <w:shd w:val="clear" w:color="auto" w:fill="2B7AFC"/>
    </w:rPr>
  </w:style>
  <w:style w:type="character" w:customStyle="1" w:styleId="38">
    <w:name w:val="red"/>
    <w:basedOn w:val="22"/>
    <w:qFormat/>
    <w:uiPriority w:val="0"/>
    <w:rPr>
      <w:color w:val="FF0000"/>
    </w:rPr>
  </w:style>
  <w:style w:type="character" w:customStyle="1" w:styleId="39">
    <w:name w:val="red1"/>
    <w:basedOn w:val="22"/>
    <w:qFormat/>
    <w:uiPriority w:val="0"/>
    <w:rPr>
      <w:color w:val="FF0000"/>
      <w:sz w:val="14"/>
      <w:szCs w:val="14"/>
    </w:rPr>
  </w:style>
  <w:style w:type="character" w:customStyle="1" w:styleId="40">
    <w:name w:val="red2"/>
    <w:basedOn w:val="22"/>
    <w:qFormat/>
    <w:uiPriority w:val="0"/>
    <w:rPr>
      <w:color w:val="FF0000"/>
      <w:sz w:val="14"/>
      <w:szCs w:val="14"/>
    </w:rPr>
  </w:style>
  <w:style w:type="character" w:customStyle="1" w:styleId="41">
    <w:name w:val="red3"/>
    <w:basedOn w:val="22"/>
    <w:qFormat/>
    <w:uiPriority w:val="0"/>
    <w:rPr>
      <w:color w:val="CC0000"/>
    </w:rPr>
  </w:style>
  <w:style w:type="character" w:customStyle="1" w:styleId="42">
    <w:name w:val="hover25"/>
    <w:basedOn w:val="22"/>
    <w:qFormat/>
    <w:uiPriority w:val="0"/>
  </w:style>
  <w:style w:type="character" w:customStyle="1" w:styleId="43">
    <w:name w:val="green"/>
    <w:basedOn w:val="22"/>
    <w:qFormat/>
    <w:uiPriority w:val="0"/>
    <w:rPr>
      <w:color w:val="66AE00"/>
      <w:sz w:val="14"/>
      <w:szCs w:val="14"/>
    </w:rPr>
  </w:style>
  <w:style w:type="character" w:customStyle="1" w:styleId="44">
    <w:name w:val="green1"/>
    <w:basedOn w:val="22"/>
    <w:qFormat/>
    <w:uiPriority w:val="0"/>
    <w:rPr>
      <w:color w:val="66AE00"/>
      <w:sz w:val="14"/>
      <w:szCs w:val="14"/>
    </w:rPr>
  </w:style>
  <w:style w:type="character" w:customStyle="1" w:styleId="45">
    <w:name w:val="gb-jt"/>
    <w:basedOn w:val="22"/>
    <w:qFormat/>
    <w:uiPriority w:val="0"/>
  </w:style>
  <w:style w:type="character" w:customStyle="1" w:styleId="46">
    <w:name w:val="blue"/>
    <w:basedOn w:val="22"/>
    <w:qFormat/>
    <w:uiPriority w:val="0"/>
    <w:rPr>
      <w:color w:val="0371C6"/>
      <w:sz w:val="16"/>
      <w:szCs w:val="16"/>
    </w:rPr>
  </w:style>
  <w:style w:type="character" w:customStyle="1" w:styleId="47">
    <w:name w:val="right"/>
    <w:basedOn w:val="22"/>
    <w:qFormat/>
    <w:uiPriority w:val="0"/>
    <w:rPr>
      <w:color w:val="999999"/>
      <w:sz w:val="14"/>
      <w:szCs w:val="14"/>
    </w:rPr>
  </w:style>
  <w:style w:type="character" w:customStyle="1" w:styleId="48">
    <w:name w:val="active"/>
    <w:basedOn w:val="22"/>
    <w:qFormat/>
    <w:uiPriority w:val="0"/>
    <w:rPr>
      <w:color w:val="FFFFFF"/>
      <w:shd w:val="clear" w:color="auto" w:fill="2B7AFC"/>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页眉 Char"/>
    <w:basedOn w:val="22"/>
    <w:link w:val="14"/>
    <w:qFormat/>
    <w:uiPriority w:val="0"/>
    <w:rPr>
      <w:kern w:val="2"/>
      <w:sz w:val="18"/>
      <w:szCs w:val="18"/>
    </w:rPr>
  </w:style>
  <w:style w:type="paragraph" w:customStyle="1" w:styleId="51">
    <w:name w:val="Table Paragraph"/>
    <w:basedOn w:val="1"/>
    <w:qFormat/>
    <w:uiPriority w:val="1"/>
    <w:rPr>
      <w:rFonts w:ascii="宋体" w:hAnsi="宋体" w:cs="宋体"/>
      <w:lang w:val="zh-CN" w:bidi="zh-CN"/>
    </w:rPr>
  </w:style>
  <w:style w:type="character" w:customStyle="1" w:styleId="52">
    <w:name w:val="标题 1 Char"/>
    <w:link w:val="2"/>
    <w:qFormat/>
    <w:uiPriority w:val="0"/>
    <w:rPr>
      <w:rFonts w:ascii="Times New Roman" w:hAnsi="Times New Roman" w:eastAsia="宋体"/>
      <w:b/>
      <w:kern w:val="44"/>
      <w:sz w:val="32"/>
    </w:rPr>
  </w:style>
  <w:style w:type="paragraph" w:customStyle="1" w:styleId="53">
    <w:name w:val="_Style 78"/>
    <w:basedOn w:val="7"/>
    <w:next w:val="18"/>
    <w:qFormat/>
    <w:uiPriority w:val="99"/>
    <w:pPr>
      <w:ind w:firstLine="420" w:firstLineChars="100"/>
    </w:pPr>
    <w:rPr>
      <w:rFonts w:ascii="宋体" w:hAnsi="Times New Roman"/>
      <w:kern w:val="0"/>
      <w:sz w:val="34"/>
      <w:szCs w:val="20"/>
    </w:rPr>
  </w:style>
  <w:style w:type="character" w:customStyle="1" w:styleId="54">
    <w:name w:val="font11"/>
    <w:qFormat/>
    <w:uiPriority w:val="0"/>
    <w:rPr>
      <w:rFonts w:hint="eastAsia" w:ascii="宋体" w:hAnsi="宋体" w:eastAsia="宋体" w:cs="宋体"/>
      <w:color w:val="000000"/>
      <w:sz w:val="24"/>
      <w:szCs w:val="24"/>
      <w:u w:val="none"/>
    </w:rPr>
  </w:style>
  <w:style w:type="character" w:customStyle="1" w:styleId="55">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35132</Words>
  <Characters>37753</Characters>
  <Lines>313</Lines>
  <Paragraphs>88</Paragraphs>
  <TotalTime>3</TotalTime>
  <ScaleCrop>false</ScaleCrop>
  <LinksUpToDate>false</LinksUpToDate>
  <CharactersWithSpaces>38332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2024-09-04T01:21:00Z</dcterms:created>
  <dc:creator>Administrator</dc:creator>
  <cp:lastModifiedBy>Administrator</cp:lastModifiedBy>
  <cp:lastPrinted>2025-06-17T07:19:00Z</cp:lastPrinted>
  <dcterms:modified xsi:type="dcterms:W3CDTF">2025-06-20T03:08:01Z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FB7939C8CB9F4FD984CE9B33E93953AF_13</vt:lpwstr>
  </property>
  <property fmtid="{D5CDD505-2E9C-101B-9397-08002B2CF9AE}" pid="4" name="KSOTemplateDocerSaveRecord">
    <vt:lpwstr>eyJoZGlkIjoiNmUzNjU0ODM0YjBjYTYwOWUwYjQ3YjQwMzlmZDNjNzEiLCJ1c2VySWQiOiIyOTA1NjA0NDkifQ==</vt:lpwstr>
  </property>
</Properties>
</file>