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中标人：驻马店市宇正汽车服务有限公司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评标得分：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99.02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中标候选人：驻马店市华兴机动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车服务有限公司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评标得分：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62.81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YjJiNDAzMzExY2M1ZjEzMTYyZTIzNDQ3Y2IxYTkifQ=="/>
  </w:docVars>
  <w:rsids>
    <w:rsidRoot w:val="17956E50"/>
    <w:rsid w:val="179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link w:val="8"/>
    <w:semiHidden/>
    <w:qFormat/>
    <w:uiPriority w:val="0"/>
    <w:rPr>
      <w:rFonts w:ascii="Tahoma" w:hAnsi="Tahoma" w:eastAsia="宋体"/>
      <w:spacing w:val="6"/>
      <w:kern w:val="2"/>
      <w:sz w:val="24"/>
      <w:szCs w:val="20"/>
      <w:lang w:val="en-US" w:eastAsia="zh-CN" w:bidi="ar-SA"/>
    </w:rPr>
  </w:style>
  <w:style w:type="paragraph" w:customStyle="1" w:styleId="8">
    <w:name w:val="UserStyle_1"/>
    <w:basedOn w:val="1"/>
    <w:link w:val="7"/>
    <w:qFormat/>
    <w:uiPriority w:val="0"/>
    <w:pPr>
      <w:tabs>
        <w:tab w:val="right" w:pos="-2120"/>
      </w:tabs>
      <w:snapToGrid w:val="0"/>
      <w:jc w:val="both"/>
      <w:textAlignment w:val="baseline"/>
    </w:pPr>
    <w:rPr>
      <w:rFonts w:ascii="Tahoma" w:hAnsi="Tahoma" w:eastAsia="宋体"/>
      <w:spacing w:val="6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2024-06-27T07:01:00Z</dcterms:created>
  <dc:creator>WPS_1591222040</dc:creator>
  <cp:lastModifiedBy>WPS_1591222040</cp:lastModifiedBy>
  <cp:lastPrinted>2024-06-27T07:04:02Z</cp:lastPrinted>
  <dcterms:modified xsi:type="dcterms:W3CDTF">2024-06-27T07:11:29Z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534F0A77B43E4DF180B838F8E5D6A60D_11</vt:lpwstr>
  </property>
</Properties>
</file>