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附件三：中标候选人类似项目业绩一览表</w:t>
      </w:r>
    </w:p>
    <w:p>
      <w:pPr>
        <w:ind w:firstLine="361" w:firstLineChars="150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第1中标候选人：平顶山市石龙区城市建设工程有限公司</w:t>
      </w:r>
      <w:r>
        <w:rPr>
          <w:rFonts w:asciiTheme="minorEastAsia" w:hAnsiTheme="minorEastAsia"/>
          <w:b/>
          <w:sz w:val="24"/>
          <w:szCs w:val="24"/>
        </w:rPr>
        <w:t xml:space="preserve"> </w:t>
      </w:r>
    </w:p>
    <w:p>
      <w:pPr>
        <w:pStyle w:val="8"/>
        <w:ind w:left="360" w:firstLine="0" w:firstLineChars="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业绩1.项目名称：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石龙区废弃矿洞矿坑调查及废弃井简封堵工程</w:t>
      </w:r>
      <w:r>
        <w:rPr>
          <w:rFonts w:hint="eastAsia" w:asciiTheme="minorEastAsia" w:hAnsiTheme="minorEastAsia"/>
          <w:sz w:val="24"/>
          <w:szCs w:val="24"/>
        </w:rPr>
        <w:t>；</w:t>
      </w:r>
    </w:p>
    <w:p>
      <w:pPr>
        <w:pStyle w:val="8"/>
        <w:ind w:left="360" w:firstLine="0" w:firstLineChars="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项目负责人：</w:t>
      </w:r>
      <w:r>
        <w:rPr>
          <w:rFonts w:hint="eastAsia" w:ascii="宋体" w:eastAsia="宋体" w:cs="宋体"/>
          <w:kern w:val="0"/>
          <w:sz w:val="24"/>
          <w:szCs w:val="24"/>
        </w:rPr>
        <w:t>魏校檑</w:t>
      </w:r>
      <w:r>
        <w:rPr>
          <w:rFonts w:hint="eastAsia" w:asciiTheme="minorEastAsia" w:hAnsiTheme="minorEastAsia"/>
          <w:sz w:val="24"/>
          <w:szCs w:val="24"/>
        </w:rPr>
        <w:t>；</w:t>
      </w:r>
    </w:p>
    <w:p>
      <w:pPr>
        <w:pStyle w:val="8"/>
        <w:ind w:left="360" w:firstLine="0" w:firstLineChars="0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中标公示查询媒体：https://ccgp-henan.gov.cn/pingdingshan/content?infoId=1281775&amp;channelCode=D450202；</w:t>
      </w:r>
    </w:p>
    <w:p>
      <w:pPr>
        <w:pStyle w:val="8"/>
        <w:ind w:left="360" w:firstLine="0" w:firstLineChars="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合同金额：</w:t>
      </w:r>
      <w:r>
        <w:rPr>
          <w:rFonts w:asciiTheme="minorEastAsia" w:hAnsiTheme="minorEastAsia"/>
          <w:sz w:val="24"/>
          <w:szCs w:val="24"/>
        </w:rPr>
        <w:t>1298500.00</w:t>
      </w:r>
      <w:r>
        <w:rPr>
          <w:rFonts w:hint="eastAsia" w:asciiTheme="minorEastAsia" w:hAnsiTheme="minorEastAsia"/>
          <w:sz w:val="24"/>
          <w:szCs w:val="24"/>
        </w:rPr>
        <w:t>元；</w:t>
      </w:r>
    </w:p>
    <w:p>
      <w:pPr>
        <w:pStyle w:val="8"/>
        <w:ind w:left="360" w:firstLine="0" w:firstLineChars="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合同签订日期：2022年1</w:t>
      </w:r>
      <w:r>
        <w:rPr>
          <w:rFonts w:asciiTheme="minorEastAsia" w:hAnsiTheme="minorEastAsia"/>
          <w:sz w:val="24"/>
          <w:szCs w:val="24"/>
        </w:rPr>
        <w:t>0</w:t>
      </w:r>
      <w:r>
        <w:rPr>
          <w:rFonts w:hint="eastAsia" w:asciiTheme="minorEastAsia" w:hAnsiTheme="minorEastAsia"/>
          <w:sz w:val="24"/>
          <w:szCs w:val="24"/>
        </w:rPr>
        <w:t>月21日；</w:t>
      </w:r>
    </w:p>
    <w:p>
      <w:pPr>
        <w:pStyle w:val="8"/>
        <w:ind w:left="360" w:firstLine="0" w:firstLineChars="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验收日期：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2021年12月5日</w:t>
      </w:r>
      <w:r>
        <w:rPr>
          <w:rFonts w:hint="eastAsia" w:asciiTheme="minorEastAsia" w:hAnsiTheme="minorEastAsia"/>
          <w:sz w:val="24"/>
          <w:szCs w:val="24"/>
        </w:rPr>
        <w:t>；</w:t>
      </w:r>
    </w:p>
    <w:p>
      <w:pPr>
        <w:pStyle w:val="8"/>
        <w:ind w:left="360" w:firstLine="0" w:firstLineChars="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业绩</w:t>
      </w:r>
      <w:r>
        <w:rPr>
          <w:rFonts w:asciiTheme="minorEastAsia" w:hAnsiTheme="minorEastAsia"/>
          <w:sz w:val="24"/>
          <w:szCs w:val="24"/>
        </w:rPr>
        <w:t>2</w:t>
      </w:r>
      <w:r>
        <w:rPr>
          <w:rFonts w:hint="eastAsia" w:asciiTheme="minorEastAsia" w:hAnsiTheme="minorEastAsia"/>
          <w:sz w:val="24"/>
          <w:szCs w:val="24"/>
        </w:rPr>
        <w:t>.项目名称：</w:t>
      </w:r>
      <w:r>
        <w:rPr>
          <w:rFonts w:hint="eastAsia" w:ascii="宋体" w:eastAsia="宋体" w:cs="宋体"/>
          <w:kern w:val="0"/>
          <w:sz w:val="24"/>
          <w:szCs w:val="24"/>
        </w:rPr>
        <w:t>石龙区中鸿路东延（关庄—兴龙路）改造工程</w:t>
      </w:r>
    </w:p>
    <w:p>
      <w:pPr>
        <w:pStyle w:val="8"/>
        <w:ind w:left="360" w:firstLine="0" w:firstLineChars="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项目负责人：</w:t>
      </w:r>
      <w:r>
        <w:rPr>
          <w:rFonts w:hint="eastAsia" w:ascii="宋体" w:eastAsia="宋体" w:cs="宋体"/>
          <w:kern w:val="0"/>
          <w:sz w:val="24"/>
          <w:szCs w:val="24"/>
        </w:rPr>
        <w:t>魏校檑</w:t>
      </w:r>
      <w:r>
        <w:rPr>
          <w:rFonts w:hint="eastAsia" w:asciiTheme="minorEastAsia" w:hAnsiTheme="minorEastAsia"/>
          <w:sz w:val="24"/>
          <w:szCs w:val="24"/>
        </w:rPr>
        <w:t>；</w:t>
      </w:r>
    </w:p>
    <w:p>
      <w:pPr>
        <w:pStyle w:val="8"/>
        <w:ind w:left="360" w:firstLine="0" w:firstLineChars="0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中标公示查询媒体：http://www.hngp.gov.cn/pdsslq/content?infoId=1324585&amp;channelCode=D450206；</w:t>
      </w:r>
    </w:p>
    <w:p>
      <w:pPr>
        <w:pStyle w:val="8"/>
        <w:ind w:left="360" w:firstLine="0" w:firstLineChars="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合同金额：</w:t>
      </w:r>
      <w:r>
        <w:rPr>
          <w:rFonts w:asciiTheme="minorEastAsia" w:hAnsiTheme="minorEastAsia"/>
          <w:sz w:val="24"/>
          <w:szCs w:val="24"/>
        </w:rPr>
        <w:t>15145750.75</w:t>
      </w:r>
      <w:r>
        <w:rPr>
          <w:rFonts w:hint="eastAsia" w:asciiTheme="minorEastAsia" w:hAnsiTheme="minorEastAsia"/>
          <w:sz w:val="24"/>
          <w:szCs w:val="24"/>
        </w:rPr>
        <w:t>元；</w:t>
      </w:r>
    </w:p>
    <w:p>
      <w:pPr>
        <w:pStyle w:val="8"/>
        <w:ind w:left="360" w:firstLine="0" w:firstLineChars="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合同签订日期：2022年1</w:t>
      </w:r>
      <w:r>
        <w:rPr>
          <w:rFonts w:asciiTheme="minorEastAsia" w:hAnsiTheme="minorEastAsia"/>
          <w:sz w:val="24"/>
          <w:szCs w:val="24"/>
        </w:rPr>
        <w:t>2</w:t>
      </w:r>
      <w:r>
        <w:rPr>
          <w:rFonts w:hint="eastAsia" w:asciiTheme="minorEastAsia" w:hAnsiTheme="minorEastAsia"/>
          <w:sz w:val="24"/>
          <w:szCs w:val="24"/>
        </w:rPr>
        <w:t>月21日；</w:t>
      </w:r>
    </w:p>
    <w:p>
      <w:pPr>
        <w:pStyle w:val="8"/>
        <w:ind w:left="360" w:firstLine="0" w:firstLineChars="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验收日期：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2023年8月18日</w:t>
      </w:r>
      <w:r>
        <w:rPr>
          <w:rFonts w:hint="eastAsia" w:asciiTheme="minorEastAsia" w:hAnsiTheme="minorEastAsia"/>
          <w:sz w:val="24"/>
          <w:szCs w:val="24"/>
        </w:rPr>
        <w:t>；</w:t>
      </w:r>
    </w:p>
    <w:p>
      <w:pPr>
        <w:pStyle w:val="8"/>
        <w:ind w:left="360" w:firstLine="0" w:firstLineChars="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业绩</w:t>
      </w:r>
      <w:r>
        <w:rPr>
          <w:rFonts w:asciiTheme="minorEastAsia" w:hAnsiTheme="minorEastAsia"/>
          <w:sz w:val="24"/>
          <w:szCs w:val="24"/>
        </w:rPr>
        <w:t>3</w:t>
      </w:r>
      <w:r>
        <w:rPr>
          <w:rFonts w:hint="eastAsia" w:asciiTheme="minorEastAsia" w:hAnsiTheme="minorEastAsia"/>
          <w:sz w:val="24"/>
          <w:szCs w:val="24"/>
        </w:rPr>
        <w:t>.项目名称：2023年石龙区龙兴街道泉上社区元次山研学基地项目</w:t>
      </w:r>
    </w:p>
    <w:p>
      <w:pPr>
        <w:pStyle w:val="8"/>
        <w:ind w:left="360" w:firstLine="0" w:firstLineChars="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项目负责人：</w:t>
      </w:r>
      <w:r>
        <w:rPr>
          <w:rFonts w:hint="eastAsia" w:ascii="宋体" w:eastAsia="宋体" w:cs="宋体"/>
          <w:kern w:val="0"/>
          <w:sz w:val="24"/>
          <w:szCs w:val="24"/>
        </w:rPr>
        <w:t>王虹</w:t>
      </w:r>
      <w:r>
        <w:rPr>
          <w:rFonts w:hint="eastAsia" w:asciiTheme="minorEastAsia" w:hAnsiTheme="minorEastAsia"/>
          <w:sz w:val="24"/>
          <w:szCs w:val="24"/>
        </w:rPr>
        <w:t>；</w:t>
      </w:r>
    </w:p>
    <w:p>
      <w:pPr>
        <w:pStyle w:val="8"/>
        <w:ind w:left="360" w:firstLine="0" w:firstLineChars="0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中标公示查询媒体：http://www.hngp.gov.cn/pdsslq/content?infoId=1479484&amp;channelCode=D450202；</w:t>
      </w:r>
    </w:p>
    <w:p>
      <w:pPr>
        <w:pStyle w:val="8"/>
        <w:ind w:left="360" w:firstLine="0" w:firstLineChars="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合同金额：</w:t>
      </w:r>
      <w:r>
        <w:rPr>
          <w:rFonts w:asciiTheme="minorEastAsia" w:hAnsiTheme="minorEastAsia"/>
          <w:sz w:val="24"/>
          <w:szCs w:val="24"/>
        </w:rPr>
        <w:t>3835000.00</w:t>
      </w:r>
      <w:r>
        <w:rPr>
          <w:rFonts w:hint="eastAsia" w:asciiTheme="minorEastAsia" w:hAnsiTheme="minorEastAsia"/>
          <w:sz w:val="24"/>
          <w:szCs w:val="24"/>
        </w:rPr>
        <w:t>元；</w:t>
      </w:r>
      <w:bookmarkStart w:id="0" w:name="_GoBack"/>
      <w:bookmarkEnd w:id="0"/>
    </w:p>
    <w:p>
      <w:pPr>
        <w:pStyle w:val="8"/>
        <w:ind w:left="360" w:firstLine="0" w:firstLineChars="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合同签订日期：2023年9月28日；</w:t>
      </w:r>
    </w:p>
    <w:p>
      <w:pPr>
        <w:pStyle w:val="8"/>
        <w:ind w:left="360" w:firstLine="0" w:firstLineChars="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验收日期：/；</w:t>
      </w:r>
    </w:p>
    <w:p>
      <w:pPr>
        <w:pStyle w:val="8"/>
        <w:ind w:left="360" w:firstLine="0" w:firstLineChars="0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第</w:t>
      </w:r>
      <w:r>
        <w:rPr>
          <w:rFonts w:asciiTheme="minorEastAsia" w:hAnsiTheme="minorEastAsia"/>
          <w:b/>
          <w:sz w:val="24"/>
          <w:szCs w:val="24"/>
        </w:rPr>
        <w:t>2</w:t>
      </w:r>
      <w:r>
        <w:rPr>
          <w:rFonts w:hint="eastAsia" w:asciiTheme="minorEastAsia" w:hAnsiTheme="minorEastAsia"/>
          <w:b/>
          <w:sz w:val="24"/>
          <w:szCs w:val="24"/>
        </w:rPr>
        <w:t>中标候选人：河南港津建筑工程有限公司</w:t>
      </w:r>
    </w:p>
    <w:p>
      <w:pPr>
        <w:pStyle w:val="8"/>
        <w:ind w:left="360" w:firstLine="0" w:firstLineChars="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无</w:t>
      </w:r>
    </w:p>
    <w:p>
      <w:pPr>
        <w:pStyle w:val="8"/>
        <w:ind w:left="360" w:firstLine="0" w:firstLineChars="0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第</w:t>
      </w:r>
      <w:r>
        <w:rPr>
          <w:rFonts w:asciiTheme="minorEastAsia" w:hAnsiTheme="minorEastAsia"/>
          <w:b/>
          <w:sz w:val="24"/>
          <w:szCs w:val="24"/>
        </w:rPr>
        <w:t>3</w:t>
      </w:r>
      <w:r>
        <w:rPr>
          <w:rFonts w:hint="eastAsia" w:asciiTheme="minorEastAsia" w:hAnsiTheme="minorEastAsia"/>
          <w:b/>
          <w:sz w:val="24"/>
          <w:szCs w:val="24"/>
        </w:rPr>
        <w:t>中标候选人：河南鼎恒盛建筑工程有限公司</w:t>
      </w:r>
    </w:p>
    <w:p>
      <w:pPr>
        <w:pStyle w:val="8"/>
        <w:ind w:left="360" w:firstLine="0" w:firstLineChars="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lOTY5OWIyMzllZmQwNjdkODc4ZDQ3Nzk4NDg1MWUifQ=="/>
  </w:docVars>
  <w:rsids>
    <w:rsidRoot w:val="001B0BC5"/>
    <w:rsid w:val="001B0BC5"/>
    <w:rsid w:val="002F1F56"/>
    <w:rsid w:val="003D4B9D"/>
    <w:rsid w:val="005D2B18"/>
    <w:rsid w:val="006C6E3D"/>
    <w:rsid w:val="00E23CF5"/>
    <w:rsid w:val="066E30C6"/>
    <w:rsid w:val="092403B3"/>
    <w:rsid w:val="0CB8153E"/>
    <w:rsid w:val="0D935B07"/>
    <w:rsid w:val="28013942"/>
    <w:rsid w:val="2D9A0E80"/>
    <w:rsid w:val="34CA155F"/>
    <w:rsid w:val="391B682D"/>
    <w:rsid w:val="42FF3AA2"/>
    <w:rsid w:val="59831B59"/>
    <w:rsid w:val="5E602469"/>
    <w:rsid w:val="606C3347"/>
    <w:rsid w:val="68420E31"/>
    <w:rsid w:val="6B2667E8"/>
    <w:rsid w:val="77F04406"/>
    <w:rsid w:val="78056103"/>
    <w:rsid w:val="7DCC0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114</Words>
  <Characters>654</Characters>
  <Lines>5</Lines>
  <Paragraphs>1</Paragraphs>
  <TotalTime>0</TotalTime>
  <ScaleCrop>false</ScaleCrop>
  <LinksUpToDate>false</LinksUpToDate>
  <CharactersWithSpaces>767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2023-12-25T05:22:00Z</dcterms:created>
  <dc:creator>Administrator</dc:creator>
  <cp:lastModifiedBy>关不上的窗</cp:lastModifiedBy>
  <dcterms:modified xsi:type="dcterms:W3CDTF">2023-12-25T12:23:54Z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402C2EAFA2924432A2E05EEC4DA2765A_12</vt:lpwstr>
  </property>
</Properties>
</file>