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华文中宋" w:hAnsi="华文中宋" w:eastAsia="华文中宋" w:cs="华文中宋"/>
          <w:b/>
          <w:bCs/>
          <w:sz w:val="32"/>
          <w:szCs w:val="40"/>
        </w:rPr>
      </w:pPr>
      <w:r>
        <w:rPr>
          <w:rFonts w:hint="eastAsia" w:ascii="华文中宋" w:hAnsi="华文中宋" w:eastAsia="华文中宋" w:cs="华文中宋"/>
          <w:b/>
          <w:bCs/>
          <w:sz w:val="32"/>
          <w:szCs w:val="40"/>
        </w:rPr>
        <w:t>各评委委员会成员对所有投标人投标文件的分项评分明细</w:t>
      </w:r>
    </w:p>
    <w:p>
      <w:pPr>
        <w:jc w:val="center"/>
        <w:rPr>
          <w:rFonts w:hint="eastAsia" w:ascii="华文中宋" w:hAnsi="华文中宋" w:eastAsia="华文中宋" w:cs="华文中宋"/>
          <w:b/>
          <w:bCs/>
          <w:sz w:val="32"/>
          <w:szCs w:val="40"/>
          <w:lang w:val="en-US" w:eastAsia="zh-CN"/>
        </w:rPr>
      </w:pPr>
      <w:r>
        <w:rPr>
          <w:rFonts w:hint="eastAsia" w:ascii="华文中宋" w:hAnsi="华文中宋" w:eastAsia="华文中宋" w:cs="华文中宋"/>
          <w:b/>
          <w:bCs/>
          <w:sz w:val="32"/>
          <w:szCs w:val="40"/>
          <w:lang w:val="en-US" w:eastAsia="zh-CN"/>
        </w:rPr>
        <w:t>第一标段</w:t>
      </w:r>
    </w:p>
    <w:p>
      <w:pPr>
        <w:jc w:val="center"/>
      </w:pPr>
      <w:r>
        <w:drawing>
          <wp:inline distT="0" distB="0" distL="114300" distR="114300">
            <wp:extent cx="8136890" cy="5405120"/>
            <wp:effectExtent l="0" t="0" r="16510" b="5080"/>
            <wp:docPr id="1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136890" cy="5405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distT="0" distB="0" distL="114300" distR="114300">
            <wp:extent cx="9311640" cy="6224270"/>
            <wp:effectExtent l="0" t="0" r="3810" b="5080"/>
            <wp:docPr id="1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311640" cy="6224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/>
          <w:lang w:val="en-US" w:eastAsia="zh-CN"/>
        </w:rPr>
      </w:pPr>
      <w:r>
        <w:drawing>
          <wp:inline distT="0" distB="0" distL="114300" distR="114300">
            <wp:extent cx="9314815" cy="6024880"/>
            <wp:effectExtent l="0" t="0" r="635" b="13970"/>
            <wp:docPr id="1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314815" cy="6024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9316720" cy="6261735"/>
            <wp:effectExtent l="0" t="0" r="17780" b="5715"/>
            <wp:docPr id="1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316720" cy="6261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9314815" cy="6102985"/>
            <wp:effectExtent l="0" t="0" r="635" b="12065"/>
            <wp:docPr id="1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314815" cy="6102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9314815" cy="6209665"/>
            <wp:effectExtent l="0" t="0" r="635" b="635"/>
            <wp:docPr id="19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314815" cy="6209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9312275" cy="6165850"/>
            <wp:effectExtent l="0" t="0" r="3175" b="6350"/>
            <wp:docPr id="20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312275" cy="616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9316085" cy="6255385"/>
            <wp:effectExtent l="0" t="0" r="18415" b="12065"/>
            <wp:docPr id="21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316085" cy="6255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9316720" cy="6023610"/>
            <wp:effectExtent l="0" t="0" r="17780" b="15240"/>
            <wp:docPr id="22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316720" cy="6023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9312275" cy="6228080"/>
            <wp:effectExtent l="0" t="0" r="3175" b="1270"/>
            <wp:docPr id="23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312275" cy="6228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default" w:ascii="华文中宋" w:hAnsi="华文中宋" w:eastAsia="华文中宋" w:cs="华文中宋"/>
          <w:b/>
          <w:bCs/>
          <w:sz w:val="32"/>
          <w:szCs w:val="40"/>
          <w:lang w:val="en-US" w:eastAsia="zh-CN"/>
        </w:rPr>
      </w:pPr>
      <w:r>
        <w:rPr>
          <w:rFonts w:hint="eastAsia" w:ascii="华文中宋" w:hAnsi="华文中宋" w:eastAsia="华文中宋" w:cs="华文中宋"/>
          <w:b/>
          <w:bCs/>
          <w:sz w:val="32"/>
          <w:szCs w:val="40"/>
          <w:lang w:val="en-US" w:eastAsia="zh-CN"/>
        </w:rPr>
        <w:t>第二标段</w:t>
      </w:r>
    </w:p>
    <w:p>
      <w:pPr>
        <w:jc w:val="center"/>
      </w:pPr>
      <w:r>
        <w:drawing>
          <wp:inline distT="0" distB="0" distL="114300" distR="114300">
            <wp:extent cx="9315450" cy="5777230"/>
            <wp:effectExtent l="0" t="0" r="0" b="13970"/>
            <wp:docPr id="24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315450" cy="5777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9318625" cy="4672330"/>
            <wp:effectExtent l="0" t="0" r="15875" b="13970"/>
            <wp:docPr id="25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1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318625" cy="4672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9314815" cy="5858510"/>
            <wp:effectExtent l="0" t="0" r="635" b="8890"/>
            <wp:docPr id="26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1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314815" cy="5858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9316085" cy="4599940"/>
            <wp:effectExtent l="0" t="0" r="18415" b="10160"/>
            <wp:docPr id="27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1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316085" cy="4599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distT="0" distB="0" distL="114300" distR="114300">
            <wp:extent cx="9312910" cy="5870575"/>
            <wp:effectExtent l="0" t="0" r="2540" b="15875"/>
            <wp:docPr id="28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15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9312910" cy="587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9316085" cy="4700270"/>
            <wp:effectExtent l="0" t="0" r="18415" b="5080"/>
            <wp:docPr id="29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16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9316085" cy="4700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distT="0" distB="0" distL="114300" distR="114300">
            <wp:extent cx="9318625" cy="5880100"/>
            <wp:effectExtent l="0" t="0" r="15875" b="6350"/>
            <wp:docPr id="30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17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9318625" cy="588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9318625" cy="4722495"/>
            <wp:effectExtent l="0" t="0" r="15875" b="1905"/>
            <wp:docPr id="31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18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9318625" cy="4722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/>
          <w:lang w:eastAsia="zh-CN"/>
        </w:rPr>
      </w:pPr>
      <w:r>
        <w:drawing>
          <wp:inline distT="0" distB="0" distL="114300" distR="114300">
            <wp:extent cx="9316720" cy="5956300"/>
            <wp:effectExtent l="0" t="0" r="17780" b="6350"/>
            <wp:docPr id="32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19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9316720" cy="595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9316720" cy="4629150"/>
            <wp:effectExtent l="0" t="0" r="17780" b="0"/>
            <wp:docPr id="33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20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9316720" cy="462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6838" w:h="11906" w:orient="landscape"/>
      <w:pgMar w:top="873" w:right="1080" w:bottom="873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IwYTExZmMwMDE0OGQzYzYxNWZiYzcxYTZhMTliYmUifQ=="/>
  </w:docVars>
  <w:rsids>
    <w:rsidRoot w:val="00000000"/>
    <w:rsid w:val="060579A4"/>
    <w:rsid w:val="090F015E"/>
    <w:rsid w:val="0DE567D5"/>
    <w:rsid w:val="10992E09"/>
    <w:rsid w:val="180026D3"/>
    <w:rsid w:val="1A6157EB"/>
    <w:rsid w:val="1C6567EB"/>
    <w:rsid w:val="1E4D780C"/>
    <w:rsid w:val="1ED92E5F"/>
    <w:rsid w:val="1F1116D7"/>
    <w:rsid w:val="292D2D81"/>
    <w:rsid w:val="2C782507"/>
    <w:rsid w:val="2C8E6136"/>
    <w:rsid w:val="2E17585F"/>
    <w:rsid w:val="2E1D349F"/>
    <w:rsid w:val="31217609"/>
    <w:rsid w:val="31DB03D9"/>
    <w:rsid w:val="36C954D7"/>
    <w:rsid w:val="4932003B"/>
    <w:rsid w:val="4A8F4687"/>
    <w:rsid w:val="4CF237DA"/>
    <w:rsid w:val="4D1C174E"/>
    <w:rsid w:val="5385247B"/>
    <w:rsid w:val="55C8432B"/>
    <w:rsid w:val="5B332E89"/>
    <w:rsid w:val="61DE2C0B"/>
    <w:rsid w:val="62DE2526"/>
    <w:rsid w:val="631F4D38"/>
    <w:rsid w:val="65E70DA3"/>
    <w:rsid w:val="668274B1"/>
    <w:rsid w:val="680F708F"/>
    <w:rsid w:val="69466933"/>
    <w:rsid w:val="704D7E21"/>
    <w:rsid w:val="74A03439"/>
    <w:rsid w:val="76B4242C"/>
    <w:rsid w:val="792D1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4" Type="http://schemas.openxmlformats.org/officeDocument/2006/relationships/fontTable" Target="fontTable.xml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25</Words>
  <Characters>25</Characters>
  <Lines>0</Lines>
  <Paragraphs>0</Paragraphs>
  <TotalTime>45</TotalTime>
  <ScaleCrop>false</ScaleCrop>
  <LinksUpToDate>false</LinksUpToDate>
  <CharactersWithSpaces>25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2022-04-12T14:08:00Z</dcterms:created>
  <dc:creator>Administrator</dc:creator>
  <cp:lastModifiedBy>李沅宬</cp:lastModifiedBy>
  <dcterms:modified xsi:type="dcterms:W3CDTF">2024-01-03T05:52:57Z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C1B52321D2C64BC4971BE36204E0D8DD</vt:lpwstr>
  </property>
</Properties>
</file>