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附件二：各评委委员会成员对所有投标人投标文件的分项评分明细</w:t>
      </w:r>
    </w:p>
    <w:p>
      <w:r>
        <w:rPr>
          <w:rFonts w:hint="eastAsia"/>
        </w:rPr>
        <w:t>评委A</w:t>
      </w:r>
    </w:p>
    <w:p>
      <w:r>
        <w:drawing>
          <wp:inline distT="0" distB="0" distL="114300" distR="114300">
            <wp:extent cx="9249410" cy="5685790"/>
            <wp:effectExtent l="0" t="0" r="88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50680" cy="1182370"/>
            <wp:effectExtent l="0" t="0" r="76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068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ind w:firstLine="488" w:firstLineChars="0"/>
      </w:pPr>
    </w:p>
    <w:p>
      <w:pPr>
        <w:ind w:firstLine="488" w:firstLineChars="0"/>
      </w:pPr>
    </w:p>
    <w:p>
      <w:pPr>
        <w:ind w:firstLine="488" w:firstLineChars="0"/>
      </w:pPr>
    </w:p>
    <w:p/>
    <w:p>
      <w:r>
        <w:rPr>
          <w:rFonts w:hint="eastAsia"/>
        </w:rPr>
        <w:t>评委B</w:t>
      </w:r>
    </w:p>
    <w:p>
      <w:r>
        <w:drawing>
          <wp:inline distT="0" distB="0" distL="114300" distR="114300">
            <wp:extent cx="9249410" cy="5637530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243060" cy="1237615"/>
            <wp:effectExtent l="0" t="0" r="152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306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r>
        <w:rPr>
          <w:rFonts w:hint="eastAsia"/>
        </w:rPr>
        <w:t>评委C</w:t>
      </w:r>
    </w:p>
    <w:p>
      <w:r>
        <w:drawing>
          <wp:inline distT="0" distB="0" distL="114300" distR="114300">
            <wp:extent cx="9242425" cy="5643880"/>
            <wp:effectExtent l="0" t="0" r="1587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2425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243060" cy="1207770"/>
            <wp:effectExtent l="0" t="0" r="152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306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/>
    <w:p/>
    <w:p/>
    <w:p/>
    <w:p/>
    <w:p/>
    <w:p/>
    <w:p/>
    <w:p>
      <w:r>
        <w:rPr>
          <w:rFonts w:hint="eastAsia"/>
        </w:rPr>
        <w:t>评委D</w:t>
      </w:r>
    </w:p>
    <w:p>
      <w:r>
        <w:drawing>
          <wp:inline distT="0" distB="0" distL="114300" distR="114300">
            <wp:extent cx="9247505" cy="5563870"/>
            <wp:effectExtent l="0" t="0" r="1079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7505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46235" cy="1212850"/>
            <wp:effectExtent l="0" t="0" r="1206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623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r>
        <w:rPr>
          <w:rFonts w:hint="eastAsia"/>
        </w:rPr>
        <w:t>评委E</w:t>
      </w:r>
    </w:p>
    <w:p>
      <w:r>
        <w:drawing>
          <wp:inline distT="0" distB="0" distL="114300" distR="114300">
            <wp:extent cx="9243695" cy="5539740"/>
            <wp:effectExtent l="0" t="0" r="1460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3695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50680" cy="1256030"/>
            <wp:effectExtent l="0" t="0" r="762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068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I1NzQ1NDhiMjcxMDJlMTgzMzY5Mzk1MTdiN2MyNWYifQ=="/>
  </w:docVars>
  <w:rsids>
    <w:rsidRoot w:val="006D7988"/>
    <w:rsid w:val="00023F25"/>
    <w:rsid w:val="00046330"/>
    <w:rsid w:val="00173CBC"/>
    <w:rsid w:val="001C1DC7"/>
    <w:rsid w:val="00205B6D"/>
    <w:rsid w:val="004535A8"/>
    <w:rsid w:val="005B0A72"/>
    <w:rsid w:val="005F44F5"/>
    <w:rsid w:val="006D7988"/>
    <w:rsid w:val="0074025A"/>
    <w:rsid w:val="007742CE"/>
    <w:rsid w:val="00931DEF"/>
    <w:rsid w:val="00971A81"/>
    <w:rsid w:val="00AA2960"/>
    <w:rsid w:val="00B90A80"/>
    <w:rsid w:val="00D26F7A"/>
    <w:rsid w:val="00D53698"/>
    <w:rsid w:val="00D5681F"/>
    <w:rsid w:val="00EB46A7"/>
    <w:rsid w:val="00ED6E90"/>
    <w:rsid w:val="00EF4DA9"/>
    <w:rsid w:val="00FF245A"/>
    <w:rsid w:val="05EC03D9"/>
    <w:rsid w:val="10341FC5"/>
    <w:rsid w:val="360C24AB"/>
    <w:rsid w:val="387D6A17"/>
    <w:rsid w:val="3AB523F3"/>
    <w:rsid w:val="4D821D41"/>
    <w:rsid w:val="52D94528"/>
    <w:rsid w:val="611877D8"/>
    <w:rsid w:val="61951BCF"/>
    <w:rsid w:val="771430B7"/>
    <w:rsid w:val="774E3001"/>
    <w:rsid w:val="7AC9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9"/>
    <w:semiHidden/>
    <w:unhideWhenUsed/>
    <w:uiPriority w:val="99"/>
    <w:rPr>
      <w:rFonts w:ascii="宋体" w:eastAsia="宋体"/>
      <w:sz w:val="18"/>
      <w:szCs w:val="18"/>
    </w:rPr>
  </w:style>
  <w:style w:type="paragraph" w:styleId="3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文档结构图 字符"/>
    <w:basedOn w:val="7"/>
    <w:link w:val="2"/>
    <w:semiHidden/>
    <w:qFormat/>
    <w:uiPriority w:val="99"/>
    <w:rPr>
      <w:rFonts w:ascii="宋体" w:eastAsia="宋体"/>
      <w:sz w:val="18"/>
      <w:szCs w:val="18"/>
    </w:rPr>
  </w:style>
  <w:style w:type="character" w:customStyle="1" w:styleId="10">
    <w:name w:val="页眉 字符"/>
    <w:basedOn w:val="7"/>
    <w:link w:val="5"/>
    <w:semiHidden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44</Words>
  <Characters>44</Characters>
  <Lines>1</Lines>
  <Paragraphs>1</Paragraphs>
  <TotalTime>1</TotalTime>
  <ScaleCrop>false</ScaleCrop>
  <LinksUpToDate>false</LinksUpToDate>
  <CharactersWithSpaces>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2022-01-18T06:07:00Z</dcterms:created>
  <dc:creator>大成工程咨询有限公司:大成工程咨询有限公司</dc:creator>
  <cp:lastModifiedBy>y</cp:lastModifiedBy>
  <dcterms:modified xsi:type="dcterms:W3CDTF">2024-06-28T07:02:16Z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0ED3BD74053C438091661985C82368B4</vt:lpwstr>
  </property>
</Properties>
</file>