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4262"/>
          <w:tab w:val="left" w:pos="66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position w:val="0"/>
          <w:sz w:val="40"/>
          <w:szCs w:val="40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position w:val="0"/>
          <w:sz w:val="40"/>
          <w:szCs w:val="40"/>
          <w:u w:val="none"/>
          <w:lang w:eastAsia="zh-CN"/>
        </w:rPr>
        <w:t>濮阳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position w:val="0"/>
          <w:sz w:val="40"/>
          <w:szCs w:val="40"/>
          <w:u w:val="none"/>
          <w:lang w:val="en-US" w:eastAsia="zh-CN"/>
        </w:rPr>
        <w:t>工业园区“雪亮工程”一期二期运维项目</w:t>
      </w:r>
    </w:p>
    <w:p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4262"/>
          <w:tab w:val="left" w:pos="66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position w:val="0"/>
          <w:sz w:val="40"/>
          <w:szCs w:val="40"/>
          <w:u w:val="none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position w:val="0"/>
          <w:sz w:val="40"/>
          <w:szCs w:val="40"/>
          <w:u w:val="none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position w:val="0"/>
          <w:sz w:val="40"/>
          <w:szCs w:val="40"/>
          <w:u w:val="none"/>
          <w:lang w:val="en-US" w:eastAsia="zh-CN"/>
        </w:rPr>
        <w:t>4月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position w:val="0"/>
          <w:sz w:val="40"/>
          <w:szCs w:val="40"/>
        </w:rPr>
        <w:t>政府采购意向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0"/>
        <w:ind w:left="0" w:right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</w:rPr>
        <w:t>为便于供应商及时了解政府采购信息，根据《河南省财政厅关于开展政府采购意向公开工作的通知》（豫财购〔2020〕8号）等有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lang w:eastAsia="zh-CN"/>
        </w:rPr>
        <w:t>关规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</w:rPr>
        <w:t>定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</w:rPr>
        <w:t>现将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u w:val="none"/>
          <w:lang w:eastAsia="zh-CN"/>
        </w:rPr>
        <w:t>濮阳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u w:val="none"/>
          <w:lang w:val="en-US" w:eastAsia="zh-CN"/>
        </w:rPr>
        <w:t>工业园区“雪亮工程”一期二期运维项目2024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u w:val="none"/>
        </w:rPr>
        <w:t>年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u w:val="none"/>
          <w:lang w:val="en-US" w:eastAsia="zh-CN"/>
        </w:rPr>
        <w:t>5月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lang w:val="zh-CN" w:eastAsia="zh-CN" w:bidi="zh-CN"/>
        </w:rPr>
        <w:t>采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</w:rPr>
        <w:t>购意向公开如下：</w:t>
      </w:r>
    </w:p>
    <w:tbl>
      <w:tblPr>
        <w:tblStyle w:val="4"/>
        <w:tblW w:w="8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66"/>
        <w:gridCol w:w="1757"/>
        <w:gridCol w:w="3144"/>
        <w:gridCol w:w="1031"/>
        <w:gridCol w:w="1431"/>
        <w:gridCol w:w="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5" w:hRule="exact"/>
          <w:jc w:val="center"/>
        </w:trPr>
        <w:tc>
          <w:tcPr>
            <w:tcW w:w="466" w:type="dxa"/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757" w:type="dxa"/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tabs>
                <w:tab w:val="left" w:leader="dot" w:pos="350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采购项目名称</w:t>
            </w:r>
          </w:p>
        </w:tc>
        <w:tc>
          <w:tcPr>
            <w:tcW w:w="3144" w:type="dxa"/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采购需求概况</w:t>
            </w:r>
          </w:p>
        </w:tc>
        <w:tc>
          <w:tcPr>
            <w:tcW w:w="1031" w:type="dxa"/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预算金额</w:t>
            </w:r>
          </w:p>
          <w:p>
            <w:pPr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1431" w:type="dxa"/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预计采购时间（填写到月）</w:t>
            </w:r>
          </w:p>
        </w:tc>
        <w:tc>
          <w:tcPr>
            <w:tcW w:w="694" w:type="dxa"/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47" w:hRule="exact"/>
          <w:jc w:val="center"/>
        </w:trPr>
        <w:tc>
          <w:tcPr>
            <w:tcW w:w="466" w:type="dxa"/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57" w:type="dxa"/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tabs>
                <w:tab w:val="left" w:leader="dot" w:pos="350"/>
              </w:tabs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u w:val="none"/>
                <w:lang w:eastAsia="zh-CN"/>
              </w:rPr>
              <w:t>濮阳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u w:val="none"/>
                <w:lang w:val="en-US" w:eastAsia="zh-CN"/>
              </w:rPr>
              <w:t>工业园区“雪亮工程”一期二期运维项目</w:t>
            </w:r>
          </w:p>
        </w:tc>
        <w:tc>
          <w:tcPr>
            <w:tcW w:w="3144" w:type="dxa"/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濮阳工业园区“雪亮工程”视频监控系统，在指挥调度、安保维稳、电子取证、视频侦查、治安防控等方面发挥有效技术支持，2024年4月份“雪亮工程”一期二期运维服务已到期，现申请采购2024年4月至2027年4月，3年的运维服务。</w:t>
            </w:r>
          </w:p>
        </w:tc>
        <w:tc>
          <w:tcPr>
            <w:tcW w:w="1031" w:type="dxa"/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1"/>
                <w:szCs w:val="21"/>
                <w:lang w:val="en-US" w:eastAsia="zh-CN"/>
              </w:rPr>
              <w:t>193.5</w:t>
            </w:r>
          </w:p>
        </w:tc>
        <w:tc>
          <w:tcPr>
            <w:tcW w:w="1431" w:type="dxa"/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eastAsia="仿宋_GB2312" w:cs="Times New Roman"/>
                <w:b w:val="0"/>
                <w:bCs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 w:eastAsia="仿宋_GB2312" w:cs="Times New Roman"/>
                <w:b w:val="0"/>
                <w:bCs w:val="0"/>
                <w:sz w:val="21"/>
                <w:szCs w:val="21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val="en-US" w:eastAsia="zh-CN"/>
              </w:rPr>
              <w:t>月</w:t>
            </w:r>
          </w:p>
        </w:tc>
        <w:tc>
          <w:tcPr>
            <w:tcW w:w="694" w:type="dxa"/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</w:tbl>
    <w:p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</w:rPr>
        <w:t>本次公开的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lang w:eastAsia="zh-CN"/>
        </w:rPr>
        <w:t>采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</w:rPr>
        <w:t>购意向是本单位政府采购工作的初步安排，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lang w:eastAsia="zh-CN"/>
        </w:rPr>
        <w:t>具体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</w:rPr>
        <w:t>采购项目情况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lang w:eastAsia="zh-CN"/>
        </w:rPr>
        <w:t>以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</w:rPr>
        <w:t>相关采购公告和采购文件为准。</w:t>
      </w:r>
    </w:p>
    <w:p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</w:rPr>
      </w:pPr>
    </w:p>
    <w:p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</w:rPr>
      </w:pPr>
    </w:p>
    <w:p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200" w:line="240" w:lineRule="auto"/>
        <w:ind w:left="0" w:right="0" w:firstLine="0"/>
        <w:jc w:val="right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lang w:val="en-US" w:eastAsia="zh-CN"/>
        </w:rPr>
        <w:t>濮阳市公安局工业园区分局</w:t>
      </w:r>
    </w:p>
    <w:p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200" w:line="240" w:lineRule="auto"/>
        <w:ind w:left="0" w:right="0" w:firstLine="0"/>
        <w:jc w:val="right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lang w:val="en-US" w:eastAsia="zh-CN"/>
        </w:rPr>
        <w:t>2024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</w:rPr>
        <w:t>年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</w:rPr>
        <w:t>月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</w:rPr>
        <w:t>日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lang w:val="en-US" w:eastAsia="zh-CN"/>
        </w:rPr>
        <w:t xml:space="preserve">     </w:t>
      </w:r>
    </w:p>
    <w:p/>
    <w:sectPr>
      <w:footerReference r:id="rId5" w:type="default"/>
      <w:footnotePr>
        <w:numFmt w:val="decimal"/>
      </w:footnotePr>
      <w:pgSz w:w="11900" w:h="16840"/>
      <w:pgMar w:top="2740" w:right="2147" w:bottom="1491" w:left="1350" w:header="2312" w:footer="3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1406978-2B38-4F3E-906F-0C2FC268E40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53D9000-E38F-4E36-AD7F-7CEE3AB2ED69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27647580-0201-47C2-8C03-6AE2B22634F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72F0F392-70FB-4F2A-B8D7-0846BFCBCF1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5YTY3ZjM3NDQxYjg4MTZiNzY3YjZmZTlkYTg1OTIifQ=="/>
  </w:docVars>
  <w:rsids>
    <w:rsidRoot w:val="579670D0"/>
    <w:rsid w:val="021358C1"/>
    <w:rsid w:val="04620439"/>
    <w:rsid w:val="0E53247F"/>
    <w:rsid w:val="0EC8358F"/>
    <w:rsid w:val="127E6109"/>
    <w:rsid w:val="141775CE"/>
    <w:rsid w:val="1A9058A9"/>
    <w:rsid w:val="29AE7AF9"/>
    <w:rsid w:val="2BA51DE4"/>
    <w:rsid w:val="2C6D2C1B"/>
    <w:rsid w:val="2DD31B8A"/>
    <w:rsid w:val="2E9D1599"/>
    <w:rsid w:val="2F7B6A6E"/>
    <w:rsid w:val="31BB0807"/>
    <w:rsid w:val="3431735D"/>
    <w:rsid w:val="38CA5FD2"/>
    <w:rsid w:val="3C074E47"/>
    <w:rsid w:val="579670D0"/>
    <w:rsid w:val="6BD43DDE"/>
    <w:rsid w:val="6C164AAF"/>
    <w:rsid w:val="6C506BBD"/>
    <w:rsid w:val="6DEC3D19"/>
    <w:rsid w:val="73BE7F06"/>
    <w:rsid w:val="75792336"/>
    <w:rsid w:val="77505319"/>
    <w:rsid w:val="778739D8"/>
    <w:rsid w:val="797B41A3"/>
    <w:rsid w:val="7C88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640" w:firstLineChars="200"/>
    </w:pPr>
    <w:rPr>
      <w:rFonts w:ascii="Times New Roman" w:hAnsi="Times New Roman"/>
    </w:rPr>
  </w:style>
  <w:style w:type="paragraph" w:styleId="3">
    <w:name w:val="Body Text"/>
    <w:basedOn w:val="1"/>
    <w:autoRedefine/>
    <w:qFormat/>
    <w:uiPriority w:val="0"/>
    <w:pPr>
      <w:spacing w:after="120" w:afterLines="0" w:afterAutospacing="0"/>
    </w:pPr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after="6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7">
    <w:name w:val="Table caption|1"/>
    <w:basedOn w:val="1"/>
    <w:qFormat/>
    <w:uiPriority w:val="0"/>
    <w:pPr>
      <w:widowControl w:val="0"/>
      <w:shd w:val="clear" w:color="auto" w:fill="auto"/>
      <w:spacing w:line="599" w:lineRule="exact"/>
      <w:ind w:firstLine="44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8">
    <w:name w:val="Other|1"/>
    <w:basedOn w:val="1"/>
    <w:autoRedefine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19"/>
      <w:szCs w:val="19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</Words>
  <Characters>376</Characters>
  <Lines>0</Lines>
  <Paragraphs>0</Paragraphs>
  <TotalTime>11</TotalTime>
  <ScaleCrop>false</ScaleCrop>
  <LinksUpToDate>false</LinksUpToDate>
  <CharactersWithSpaces>381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2023-07-10T02:44:00Z</dcterms:created>
  <dc:creator>希麻肚</dc:creator>
  <cp:lastModifiedBy>WPS_1685793172</cp:lastModifiedBy>
  <dcterms:modified xsi:type="dcterms:W3CDTF">2024-04-07T01:08:48Z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F45CB2744CB8464B8102BE48B3EA9DD0_13</vt:lpwstr>
  </property>
</Properties>
</file>