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8BB9" w14:textId="77777777" w:rsidR="0087253E" w:rsidRPr="0087253E" w:rsidRDefault="006A25FA" w:rsidP="0087253E">
      <w:pPr>
        <w:jc w:val="center"/>
        <w:rPr>
          <w:b/>
          <w:bCs/>
          <w:sz w:val="28"/>
          <w:szCs w:val="28"/>
        </w:rPr>
      </w:pPr>
      <w:r w:rsidRPr="0087253E">
        <w:rPr>
          <w:rFonts w:hint="eastAsia"/>
          <w:b/>
          <w:bCs/>
          <w:sz w:val="28"/>
          <w:szCs w:val="28"/>
        </w:rPr>
        <w:t>新乡市</w:t>
      </w:r>
      <w:proofErr w:type="gramStart"/>
      <w:r w:rsidRPr="0087253E">
        <w:rPr>
          <w:rFonts w:hint="eastAsia"/>
          <w:b/>
          <w:bCs/>
          <w:sz w:val="28"/>
          <w:szCs w:val="28"/>
        </w:rPr>
        <w:t>生态环境局入河</w:t>
      </w:r>
      <w:proofErr w:type="gramEnd"/>
      <w:r w:rsidRPr="0087253E">
        <w:rPr>
          <w:rFonts w:hint="eastAsia"/>
          <w:b/>
          <w:bCs/>
          <w:sz w:val="28"/>
          <w:szCs w:val="28"/>
        </w:rPr>
        <w:t>排污口排查整治项目</w:t>
      </w:r>
      <w:r w:rsidR="0087253E" w:rsidRPr="0087253E">
        <w:rPr>
          <w:rFonts w:hint="eastAsia"/>
          <w:b/>
          <w:bCs/>
          <w:sz w:val="28"/>
          <w:szCs w:val="28"/>
        </w:rPr>
        <w:t>招标</w:t>
      </w:r>
      <w:r w:rsidR="0087253E" w:rsidRPr="0087253E">
        <w:rPr>
          <w:b/>
          <w:bCs/>
          <w:sz w:val="28"/>
          <w:szCs w:val="28"/>
        </w:rPr>
        <w:t>公告</w:t>
      </w:r>
    </w:p>
    <w:p w14:paraId="6D0965EE" w14:textId="77777777" w:rsidR="00490EBA" w:rsidRPr="00490EBA" w:rsidRDefault="00490EBA" w:rsidP="00490EBA">
      <w:pPr>
        <w:spacing w:line="480" w:lineRule="exact"/>
        <w:rPr>
          <w:rFonts w:ascii="宋体" w:hAnsi="宋体"/>
          <w:b/>
          <w:szCs w:val="21"/>
        </w:rPr>
      </w:pPr>
      <w:bookmarkStart w:id="0" w:name="_Hlk161241966"/>
      <w:bookmarkStart w:id="1" w:name="OLE_LINK1"/>
      <w:bookmarkStart w:id="2" w:name="OLE_LINK2"/>
      <w:bookmarkStart w:id="3" w:name="OLE_LINK4"/>
      <w:bookmarkStart w:id="4" w:name="_Hlk528071697"/>
      <w:r w:rsidRPr="00490EBA">
        <w:rPr>
          <w:rFonts w:ascii="宋体" w:hAnsi="宋体" w:hint="eastAsia"/>
          <w:b/>
          <w:szCs w:val="21"/>
        </w:rPr>
        <w:t>一、项目基本情况</w:t>
      </w:r>
    </w:p>
    <w:p w14:paraId="1C98451D" w14:textId="77777777" w:rsidR="00490EBA" w:rsidRPr="00490EBA" w:rsidRDefault="00490EBA" w:rsidP="00490EBA">
      <w:pPr>
        <w:spacing w:line="480" w:lineRule="exact"/>
        <w:rPr>
          <w:rFonts w:ascii="宋体" w:hAnsi="宋体"/>
          <w:bCs/>
          <w:szCs w:val="21"/>
        </w:rPr>
      </w:pPr>
      <w:r w:rsidRPr="00490EBA">
        <w:rPr>
          <w:rFonts w:ascii="宋体" w:hAnsi="宋体" w:hint="eastAsia"/>
          <w:bCs/>
          <w:szCs w:val="21"/>
        </w:rPr>
        <w:t>1、采购项目编号：</w:t>
      </w:r>
      <w:proofErr w:type="gramStart"/>
      <w:r w:rsidRPr="00490EBA">
        <w:rPr>
          <w:rFonts w:ascii="宋体" w:hAnsi="宋体" w:hint="eastAsia"/>
          <w:bCs/>
          <w:szCs w:val="21"/>
        </w:rPr>
        <w:t>新乡政采招标</w:t>
      </w:r>
      <w:proofErr w:type="gramEnd"/>
      <w:r w:rsidRPr="00490EBA">
        <w:rPr>
          <w:rFonts w:ascii="宋体" w:hAnsi="宋体" w:hint="eastAsia"/>
          <w:bCs/>
          <w:szCs w:val="21"/>
        </w:rPr>
        <w:t>采购-2024-8</w:t>
      </w:r>
    </w:p>
    <w:p w14:paraId="18A02182" w14:textId="77777777" w:rsidR="00490EBA" w:rsidRPr="00490EBA" w:rsidRDefault="00490EBA" w:rsidP="00490EBA">
      <w:pPr>
        <w:spacing w:line="480" w:lineRule="exact"/>
        <w:rPr>
          <w:rFonts w:ascii="宋体" w:hAnsi="宋体"/>
          <w:bCs/>
          <w:szCs w:val="21"/>
        </w:rPr>
      </w:pPr>
      <w:r w:rsidRPr="00490EBA">
        <w:rPr>
          <w:rFonts w:ascii="宋体" w:hAnsi="宋体" w:hint="eastAsia"/>
          <w:bCs/>
          <w:szCs w:val="21"/>
        </w:rPr>
        <w:t>2、采购项目名称：新乡市</w:t>
      </w:r>
      <w:proofErr w:type="gramStart"/>
      <w:r w:rsidRPr="00490EBA">
        <w:rPr>
          <w:rFonts w:ascii="宋体" w:hAnsi="宋体" w:hint="eastAsia"/>
          <w:bCs/>
          <w:szCs w:val="21"/>
        </w:rPr>
        <w:t>生态环境局入河</w:t>
      </w:r>
      <w:proofErr w:type="gramEnd"/>
      <w:r w:rsidRPr="00490EBA">
        <w:rPr>
          <w:rFonts w:ascii="宋体" w:hAnsi="宋体" w:hint="eastAsia"/>
          <w:bCs/>
          <w:szCs w:val="21"/>
        </w:rPr>
        <w:t>排污口排查整治项目</w:t>
      </w:r>
    </w:p>
    <w:bookmarkEnd w:id="4"/>
    <w:p w14:paraId="52324600" w14:textId="77777777" w:rsidR="00490EBA" w:rsidRPr="00490EBA" w:rsidRDefault="00490EBA" w:rsidP="00490EBA">
      <w:pPr>
        <w:spacing w:line="480" w:lineRule="exact"/>
        <w:rPr>
          <w:rFonts w:ascii="宋体" w:hAnsi="宋体"/>
          <w:bCs/>
          <w:szCs w:val="21"/>
        </w:rPr>
      </w:pPr>
      <w:r w:rsidRPr="00490EBA">
        <w:rPr>
          <w:rFonts w:ascii="宋体" w:hAnsi="宋体" w:hint="eastAsia"/>
          <w:bCs/>
          <w:szCs w:val="21"/>
        </w:rPr>
        <w:t>3、采购方式：公开招标</w:t>
      </w:r>
    </w:p>
    <w:p w14:paraId="6DB45CAB" w14:textId="77777777" w:rsidR="00490EBA" w:rsidRPr="00490EBA" w:rsidRDefault="00490EBA" w:rsidP="00490EBA">
      <w:pPr>
        <w:spacing w:line="480" w:lineRule="exact"/>
        <w:rPr>
          <w:rFonts w:ascii="宋体" w:hAnsi="宋体"/>
          <w:bCs/>
          <w:color w:val="000000"/>
          <w:szCs w:val="21"/>
        </w:rPr>
      </w:pPr>
      <w:r w:rsidRPr="00490EBA">
        <w:rPr>
          <w:rFonts w:ascii="宋体" w:hAnsi="宋体" w:hint="eastAsia"/>
          <w:bCs/>
          <w:szCs w:val="21"/>
        </w:rPr>
        <w:t>4、预算金额：</w:t>
      </w:r>
      <w:r w:rsidRPr="00490EBA">
        <w:rPr>
          <w:rFonts w:ascii="宋体" w:hAnsi="宋体"/>
          <w:bCs/>
          <w:color w:val="000000"/>
          <w:szCs w:val="21"/>
        </w:rPr>
        <w:t>109万元</w:t>
      </w:r>
      <w:r w:rsidRPr="00490EBA">
        <w:rPr>
          <w:rFonts w:ascii="宋体" w:hAnsi="宋体" w:hint="eastAsia"/>
          <w:bCs/>
          <w:color w:val="000000"/>
          <w:szCs w:val="21"/>
        </w:rPr>
        <w:t>，最高限价：</w:t>
      </w:r>
      <w:r w:rsidRPr="00490EBA">
        <w:rPr>
          <w:rFonts w:ascii="宋体" w:hAnsi="宋体"/>
          <w:bCs/>
          <w:color w:val="000000"/>
          <w:szCs w:val="21"/>
        </w:rPr>
        <w:t>109万元</w:t>
      </w:r>
      <w:r w:rsidRPr="00490EBA">
        <w:rPr>
          <w:rFonts w:ascii="宋体" w:hAnsi="宋体" w:hint="eastAsia"/>
          <w:bCs/>
          <w:color w:val="000000"/>
          <w:szCs w:val="21"/>
        </w:rPr>
        <w:t>；</w:t>
      </w:r>
    </w:p>
    <w:tbl>
      <w:tblPr>
        <w:tblW w:w="10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2092"/>
        <w:gridCol w:w="3220"/>
        <w:gridCol w:w="2055"/>
        <w:gridCol w:w="2055"/>
      </w:tblGrid>
      <w:tr w:rsidR="00490EBA" w:rsidRPr="00490EBA" w14:paraId="2C08672F" w14:textId="77777777" w:rsidTr="00097B07">
        <w:trPr>
          <w:trHeight w:val="531"/>
        </w:trPr>
        <w:tc>
          <w:tcPr>
            <w:tcW w:w="851" w:type="dxa"/>
            <w:vAlign w:val="center"/>
          </w:tcPr>
          <w:p w14:paraId="3B53F0D3" w14:textId="77777777" w:rsidR="00490EBA" w:rsidRPr="00490EBA" w:rsidRDefault="00490EBA" w:rsidP="00490EBA">
            <w:pPr>
              <w:spacing w:line="480" w:lineRule="exact"/>
              <w:jc w:val="center"/>
              <w:rPr>
                <w:rFonts w:ascii="宋体" w:hAnsi="宋体" w:hint="eastAsia"/>
                <w:color w:val="000000"/>
                <w:szCs w:val="21"/>
              </w:rPr>
            </w:pPr>
            <w:r w:rsidRPr="00490EBA">
              <w:rPr>
                <w:rFonts w:ascii="宋体" w:hAnsi="宋体" w:hint="eastAsia"/>
                <w:color w:val="000000"/>
                <w:szCs w:val="21"/>
              </w:rPr>
              <w:t>序号</w:t>
            </w:r>
          </w:p>
        </w:tc>
        <w:tc>
          <w:tcPr>
            <w:tcW w:w="2092" w:type="dxa"/>
            <w:vAlign w:val="center"/>
          </w:tcPr>
          <w:p w14:paraId="1E4AAD4A" w14:textId="77777777" w:rsidR="00490EBA" w:rsidRPr="00490EBA" w:rsidRDefault="00490EBA" w:rsidP="00490EBA">
            <w:pPr>
              <w:spacing w:line="480" w:lineRule="exact"/>
              <w:jc w:val="center"/>
              <w:rPr>
                <w:rFonts w:ascii="宋体" w:hAnsi="宋体" w:hint="eastAsia"/>
                <w:color w:val="000000"/>
                <w:szCs w:val="21"/>
              </w:rPr>
            </w:pPr>
            <w:proofErr w:type="gramStart"/>
            <w:r w:rsidRPr="00490EBA">
              <w:rPr>
                <w:rFonts w:ascii="宋体" w:hAnsi="宋体" w:hint="eastAsia"/>
                <w:color w:val="000000"/>
                <w:szCs w:val="21"/>
              </w:rPr>
              <w:t>包号</w:t>
            </w:r>
            <w:proofErr w:type="gramEnd"/>
          </w:p>
        </w:tc>
        <w:tc>
          <w:tcPr>
            <w:tcW w:w="3220" w:type="dxa"/>
            <w:vAlign w:val="center"/>
          </w:tcPr>
          <w:p w14:paraId="31E6B32B" w14:textId="77777777" w:rsidR="00490EBA" w:rsidRPr="00490EBA" w:rsidRDefault="00490EBA" w:rsidP="00490EBA">
            <w:pPr>
              <w:spacing w:line="480" w:lineRule="exact"/>
              <w:jc w:val="center"/>
              <w:rPr>
                <w:rFonts w:ascii="宋体" w:hAnsi="宋体" w:hint="eastAsia"/>
                <w:color w:val="000000"/>
                <w:szCs w:val="21"/>
              </w:rPr>
            </w:pPr>
            <w:r w:rsidRPr="00490EBA">
              <w:rPr>
                <w:rFonts w:ascii="宋体" w:hAnsi="宋体" w:hint="eastAsia"/>
                <w:color w:val="000000"/>
                <w:szCs w:val="21"/>
              </w:rPr>
              <w:t>包名称</w:t>
            </w:r>
          </w:p>
        </w:tc>
        <w:tc>
          <w:tcPr>
            <w:tcW w:w="2055" w:type="dxa"/>
            <w:vAlign w:val="center"/>
          </w:tcPr>
          <w:p w14:paraId="7A7456CD" w14:textId="77777777" w:rsidR="00490EBA" w:rsidRPr="00490EBA" w:rsidRDefault="00490EBA" w:rsidP="00490EBA">
            <w:pPr>
              <w:spacing w:line="480" w:lineRule="exact"/>
              <w:jc w:val="center"/>
              <w:rPr>
                <w:rFonts w:ascii="宋体" w:hAnsi="宋体" w:hint="eastAsia"/>
                <w:color w:val="000000"/>
                <w:szCs w:val="21"/>
              </w:rPr>
            </w:pPr>
            <w:r w:rsidRPr="00490EBA">
              <w:rPr>
                <w:rFonts w:ascii="宋体" w:hAnsi="宋体" w:hint="eastAsia"/>
                <w:color w:val="000000"/>
                <w:szCs w:val="21"/>
              </w:rPr>
              <w:t>包预算（元）</w:t>
            </w:r>
          </w:p>
        </w:tc>
        <w:tc>
          <w:tcPr>
            <w:tcW w:w="2055" w:type="dxa"/>
            <w:vAlign w:val="center"/>
          </w:tcPr>
          <w:p w14:paraId="5C330309" w14:textId="77777777" w:rsidR="00490EBA" w:rsidRPr="00490EBA" w:rsidRDefault="00490EBA" w:rsidP="00490EBA">
            <w:pPr>
              <w:spacing w:line="480" w:lineRule="exact"/>
              <w:jc w:val="center"/>
              <w:rPr>
                <w:rFonts w:ascii="宋体" w:hAnsi="宋体" w:hint="eastAsia"/>
                <w:color w:val="000000"/>
                <w:szCs w:val="21"/>
              </w:rPr>
            </w:pPr>
            <w:proofErr w:type="gramStart"/>
            <w:r w:rsidRPr="00490EBA">
              <w:rPr>
                <w:rFonts w:ascii="宋体" w:hAnsi="宋体" w:hint="eastAsia"/>
                <w:color w:val="000000"/>
                <w:szCs w:val="21"/>
              </w:rPr>
              <w:t>包最高</w:t>
            </w:r>
            <w:proofErr w:type="gramEnd"/>
            <w:r w:rsidRPr="00490EBA">
              <w:rPr>
                <w:rFonts w:ascii="宋体" w:hAnsi="宋体" w:hint="eastAsia"/>
                <w:color w:val="000000"/>
                <w:szCs w:val="21"/>
              </w:rPr>
              <w:t>限价（元）</w:t>
            </w:r>
          </w:p>
        </w:tc>
      </w:tr>
      <w:tr w:rsidR="00490EBA" w:rsidRPr="00490EBA" w14:paraId="12917D06" w14:textId="77777777" w:rsidTr="00097B07">
        <w:trPr>
          <w:trHeight w:val="545"/>
        </w:trPr>
        <w:tc>
          <w:tcPr>
            <w:tcW w:w="851" w:type="dxa"/>
            <w:vAlign w:val="center"/>
          </w:tcPr>
          <w:p w14:paraId="596B33AA" w14:textId="77777777" w:rsidR="00490EBA" w:rsidRPr="00490EBA" w:rsidRDefault="00490EBA" w:rsidP="00490EBA">
            <w:pPr>
              <w:spacing w:line="480" w:lineRule="exact"/>
              <w:jc w:val="center"/>
              <w:rPr>
                <w:rFonts w:ascii="宋体" w:hAnsi="宋体" w:hint="eastAsia"/>
                <w:color w:val="000000"/>
                <w:szCs w:val="21"/>
              </w:rPr>
            </w:pPr>
            <w:r w:rsidRPr="00490EBA">
              <w:rPr>
                <w:rFonts w:ascii="宋体" w:hAnsi="宋体" w:hint="eastAsia"/>
                <w:color w:val="000000"/>
                <w:szCs w:val="21"/>
              </w:rPr>
              <w:t>1</w:t>
            </w:r>
          </w:p>
        </w:tc>
        <w:tc>
          <w:tcPr>
            <w:tcW w:w="2092" w:type="dxa"/>
            <w:vAlign w:val="center"/>
          </w:tcPr>
          <w:p w14:paraId="00A9E671" w14:textId="77777777" w:rsidR="00490EBA" w:rsidRPr="00490EBA" w:rsidRDefault="00490EBA" w:rsidP="00490EBA">
            <w:pPr>
              <w:spacing w:line="360" w:lineRule="exact"/>
              <w:jc w:val="center"/>
              <w:rPr>
                <w:rFonts w:ascii="宋体" w:hAnsi="宋体" w:hint="eastAsia"/>
                <w:color w:val="000000"/>
                <w:szCs w:val="21"/>
              </w:rPr>
            </w:pPr>
            <w:proofErr w:type="gramStart"/>
            <w:r w:rsidRPr="00490EBA">
              <w:rPr>
                <w:rFonts w:ascii="宋体" w:hAnsi="宋体" w:hint="eastAsia"/>
                <w:color w:val="000000"/>
                <w:szCs w:val="21"/>
              </w:rPr>
              <w:t>新乡政采招标</w:t>
            </w:r>
            <w:proofErr w:type="gramEnd"/>
            <w:r w:rsidRPr="00490EBA">
              <w:rPr>
                <w:rFonts w:ascii="宋体" w:hAnsi="宋体" w:hint="eastAsia"/>
                <w:color w:val="000000"/>
                <w:szCs w:val="21"/>
              </w:rPr>
              <w:t>采购-2024-8-1</w:t>
            </w:r>
          </w:p>
        </w:tc>
        <w:tc>
          <w:tcPr>
            <w:tcW w:w="3220" w:type="dxa"/>
            <w:vAlign w:val="center"/>
          </w:tcPr>
          <w:p w14:paraId="10FA1CD3" w14:textId="77777777" w:rsidR="00490EBA" w:rsidRPr="00490EBA" w:rsidRDefault="00490EBA" w:rsidP="00490EBA">
            <w:pPr>
              <w:spacing w:line="360" w:lineRule="exact"/>
              <w:jc w:val="center"/>
              <w:rPr>
                <w:rFonts w:ascii="宋体" w:hAnsi="宋体" w:hint="eastAsia"/>
                <w:color w:val="000000"/>
                <w:szCs w:val="21"/>
              </w:rPr>
            </w:pPr>
            <w:r w:rsidRPr="00490EBA">
              <w:rPr>
                <w:rFonts w:hint="eastAsia"/>
                <w:szCs w:val="24"/>
              </w:rPr>
              <w:t>新乡市</w:t>
            </w:r>
            <w:proofErr w:type="gramStart"/>
            <w:r w:rsidRPr="00490EBA">
              <w:rPr>
                <w:rFonts w:hint="eastAsia"/>
                <w:szCs w:val="24"/>
              </w:rPr>
              <w:t>生态环境局入河</w:t>
            </w:r>
            <w:proofErr w:type="gramEnd"/>
            <w:r w:rsidRPr="00490EBA">
              <w:rPr>
                <w:rFonts w:hint="eastAsia"/>
                <w:szCs w:val="24"/>
              </w:rPr>
              <w:t>排污口排查整治项目</w:t>
            </w:r>
          </w:p>
        </w:tc>
        <w:tc>
          <w:tcPr>
            <w:tcW w:w="2055" w:type="dxa"/>
            <w:vAlign w:val="center"/>
          </w:tcPr>
          <w:p w14:paraId="66307EBA" w14:textId="77777777" w:rsidR="00490EBA" w:rsidRPr="00490EBA" w:rsidRDefault="00490EBA" w:rsidP="00490EBA">
            <w:pPr>
              <w:spacing w:line="480" w:lineRule="exact"/>
              <w:jc w:val="center"/>
              <w:rPr>
                <w:rFonts w:ascii="宋体" w:hAnsi="宋体" w:hint="eastAsia"/>
                <w:color w:val="000000"/>
                <w:szCs w:val="21"/>
              </w:rPr>
            </w:pPr>
            <w:r w:rsidRPr="00490EBA">
              <w:rPr>
                <w:rFonts w:ascii="宋体" w:hAnsi="宋体"/>
                <w:color w:val="000000"/>
                <w:szCs w:val="21"/>
              </w:rPr>
              <w:t>1090000.00</w:t>
            </w:r>
          </w:p>
        </w:tc>
        <w:tc>
          <w:tcPr>
            <w:tcW w:w="2055" w:type="dxa"/>
            <w:vAlign w:val="center"/>
          </w:tcPr>
          <w:p w14:paraId="6D7A9420" w14:textId="77777777" w:rsidR="00490EBA" w:rsidRPr="00490EBA" w:rsidRDefault="00490EBA" w:rsidP="00490EBA">
            <w:pPr>
              <w:spacing w:line="480" w:lineRule="exact"/>
              <w:jc w:val="center"/>
              <w:rPr>
                <w:rFonts w:ascii="宋体" w:hAnsi="宋体" w:hint="eastAsia"/>
                <w:color w:val="000000"/>
                <w:szCs w:val="21"/>
              </w:rPr>
            </w:pPr>
            <w:r w:rsidRPr="00490EBA">
              <w:rPr>
                <w:rFonts w:ascii="宋体" w:hAnsi="宋体"/>
                <w:color w:val="000000"/>
                <w:szCs w:val="21"/>
              </w:rPr>
              <w:t>1090000.00</w:t>
            </w:r>
          </w:p>
        </w:tc>
      </w:tr>
    </w:tbl>
    <w:p w14:paraId="72760A25" w14:textId="77777777" w:rsidR="00490EBA" w:rsidRPr="00490EBA" w:rsidRDefault="00490EBA" w:rsidP="00490EBA">
      <w:pPr>
        <w:spacing w:line="480" w:lineRule="exact"/>
        <w:rPr>
          <w:rFonts w:ascii="宋体" w:hAnsi="宋体"/>
          <w:color w:val="000000"/>
          <w:szCs w:val="21"/>
        </w:rPr>
      </w:pPr>
      <w:r w:rsidRPr="00490EBA">
        <w:rPr>
          <w:rFonts w:ascii="宋体" w:hAnsi="宋体" w:hint="eastAsia"/>
          <w:color w:val="000000"/>
          <w:szCs w:val="21"/>
        </w:rPr>
        <w:t>5、采购需求（包括但不限于标的</w:t>
      </w:r>
      <w:proofErr w:type="gramStart"/>
      <w:r w:rsidRPr="00490EBA">
        <w:rPr>
          <w:rFonts w:ascii="宋体" w:hAnsi="宋体" w:hint="eastAsia"/>
          <w:color w:val="000000"/>
          <w:szCs w:val="21"/>
        </w:rPr>
        <w:t>的</w:t>
      </w:r>
      <w:proofErr w:type="gramEnd"/>
      <w:r w:rsidRPr="00490EBA">
        <w:rPr>
          <w:rFonts w:ascii="宋体" w:hAnsi="宋体" w:hint="eastAsia"/>
          <w:color w:val="000000"/>
          <w:szCs w:val="21"/>
        </w:rPr>
        <w:t>名称、数量、简要技术需求或服务要求等）</w:t>
      </w:r>
    </w:p>
    <w:p w14:paraId="35702BC6" w14:textId="77777777" w:rsidR="00490EBA" w:rsidRPr="00490EBA" w:rsidRDefault="00490EBA" w:rsidP="00490EBA">
      <w:pPr>
        <w:spacing w:line="420" w:lineRule="exact"/>
        <w:ind w:firstLineChars="100" w:firstLine="210"/>
        <w:rPr>
          <w:rFonts w:ascii="宋体" w:hAnsi="宋体"/>
          <w:szCs w:val="21"/>
        </w:rPr>
      </w:pPr>
      <w:r w:rsidRPr="00490EBA">
        <w:rPr>
          <w:rFonts w:ascii="宋体" w:hAnsi="宋体"/>
          <w:bCs/>
          <w:szCs w:val="21"/>
        </w:rPr>
        <w:t>5.1</w:t>
      </w:r>
      <w:r w:rsidRPr="00490EBA">
        <w:rPr>
          <w:rFonts w:ascii="宋体" w:hAnsi="宋体" w:hint="eastAsia"/>
          <w:bCs/>
          <w:szCs w:val="21"/>
        </w:rPr>
        <w:t>采购内容</w:t>
      </w:r>
      <w:r w:rsidRPr="00490EBA">
        <w:rPr>
          <w:rFonts w:ascii="宋体" w:hAnsi="宋体"/>
          <w:szCs w:val="21"/>
        </w:rPr>
        <w:t>：</w:t>
      </w:r>
      <w:r w:rsidRPr="00490EBA">
        <w:rPr>
          <w:rFonts w:ascii="宋体" w:hAnsi="宋体" w:hint="eastAsia"/>
          <w:szCs w:val="21"/>
        </w:rPr>
        <w:t>新乡市</w:t>
      </w:r>
      <w:proofErr w:type="gramStart"/>
      <w:r w:rsidRPr="00490EBA">
        <w:rPr>
          <w:rFonts w:ascii="宋体" w:hAnsi="宋体" w:hint="eastAsia"/>
          <w:szCs w:val="21"/>
        </w:rPr>
        <w:t>生态环境局入河</w:t>
      </w:r>
      <w:proofErr w:type="gramEnd"/>
      <w:r w:rsidRPr="00490EBA">
        <w:rPr>
          <w:rFonts w:ascii="宋体" w:hAnsi="宋体" w:hint="eastAsia"/>
          <w:szCs w:val="21"/>
        </w:rPr>
        <w:t>排污口排查整治项目，拟购置暗管探测仪1台，气相分子吸收光谱仪1台，便携式全自动紫外</w:t>
      </w:r>
      <w:proofErr w:type="gramStart"/>
      <w:r w:rsidRPr="00490EBA">
        <w:rPr>
          <w:rFonts w:ascii="宋体" w:hAnsi="宋体" w:hint="eastAsia"/>
          <w:szCs w:val="21"/>
        </w:rPr>
        <w:t>测油仪</w:t>
      </w:r>
      <w:proofErr w:type="gramEnd"/>
      <w:r w:rsidRPr="00490EBA">
        <w:rPr>
          <w:rFonts w:ascii="宋体" w:hAnsi="宋体" w:hint="eastAsia"/>
          <w:szCs w:val="21"/>
        </w:rPr>
        <w:t>1台，便携式水质多参数测定仪2台，固相萃取仪1台</w:t>
      </w:r>
    </w:p>
    <w:p w14:paraId="2B4C07FF" w14:textId="77777777" w:rsidR="00490EBA" w:rsidRPr="00490EBA" w:rsidRDefault="00490EBA" w:rsidP="00490EBA">
      <w:pPr>
        <w:spacing w:line="440" w:lineRule="exact"/>
        <w:ind w:firstLineChars="100" w:firstLine="210"/>
        <w:rPr>
          <w:rFonts w:ascii="宋体" w:hAnsi="宋体"/>
          <w:szCs w:val="21"/>
        </w:rPr>
      </w:pPr>
      <w:r w:rsidRPr="00490EBA">
        <w:rPr>
          <w:rFonts w:ascii="宋体" w:hAnsi="宋体"/>
          <w:szCs w:val="21"/>
        </w:rPr>
        <w:t>5.2</w:t>
      </w:r>
      <w:r w:rsidRPr="00490EBA">
        <w:rPr>
          <w:rFonts w:ascii="宋体" w:hAnsi="宋体" w:hint="eastAsia"/>
          <w:szCs w:val="21"/>
        </w:rPr>
        <w:t>交货完工期：合同签订后30</w:t>
      </w:r>
      <w:proofErr w:type="gramStart"/>
      <w:r w:rsidRPr="00490EBA">
        <w:rPr>
          <w:rFonts w:ascii="宋体" w:hAnsi="宋体" w:hint="eastAsia"/>
          <w:szCs w:val="21"/>
        </w:rPr>
        <w:t>日历天</w:t>
      </w:r>
      <w:proofErr w:type="gramEnd"/>
      <w:r w:rsidRPr="00490EBA">
        <w:rPr>
          <w:rFonts w:ascii="宋体" w:hAnsi="宋体" w:hint="eastAsia"/>
          <w:szCs w:val="21"/>
        </w:rPr>
        <w:t>内完成供货、安装调试完毕</w:t>
      </w:r>
    </w:p>
    <w:p w14:paraId="1EDB9CE7" w14:textId="77777777" w:rsidR="00490EBA" w:rsidRPr="00490EBA" w:rsidRDefault="00490EBA" w:rsidP="00490EBA">
      <w:pPr>
        <w:spacing w:line="440" w:lineRule="exact"/>
        <w:ind w:firstLineChars="100" w:firstLine="210"/>
        <w:rPr>
          <w:rFonts w:ascii="宋体" w:hAnsi="宋体"/>
          <w:szCs w:val="21"/>
        </w:rPr>
      </w:pPr>
      <w:r w:rsidRPr="00490EBA">
        <w:rPr>
          <w:rFonts w:ascii="宋体" w:hAnsi="宋体"/>
          <w:szCs w:val="21"/>
        </w:rPr>
        <w:t>5.3</w:t>
      </w:r>
      <w:r w:rsidRPr="00490EBA">
        <w:rPr>
          <w:rFonts w:ascii="宋体" w:hAnsi="宋体" w:hint="eastAsia"/>
          <w:szCs w:val="21"/>
        </w:rPr>
        <w:t>质保期：自验收合格之日起3年</w:t>
      </w:r>
    </w:p>
    <w:p w14:paraId="6A1F0688" w14:textId="77777777" w:rsidR="00490EBA" w:rsidRPr="00490EBA" w:rsidRDefault="00490EBA" w:rsidP="00490EBA">
      <w:pPr>
        <w:spacing w:line="440" w:lineRule="exact"/>
        <w:ind w:firstLineChars="100" w:firstLine="210"/>
        <w:rPr>
          <w:rFonts w:ascii="宋体" w:hAnsi="宋体"/>
          <w:szCs w:val="21"/>
        </w:rPr>
      </w:pPr>
      <w:r w:rsidRPr="00490EBA">
        <w:rPr>
          <w:rFonts w:ascii="宋体" w:hAnsi="宋体" w:hint="eastAsia"/>
          <w:szCs w:val="21"/>
        </w:rPr>
        <w:t>5</w:t>
      </w:r>
      <w:r w:rsidRPr="00490EBA">
        <w:rPr>
          <w:rFonts w:ascii="宋体" w:hAnsi="宋体"/>
          <w:szCs w:val="21"/>
        </w:rPr>
        <w:t>.4</w:t>
      </w:r>
      <w:r w:rsidRPr="00490EBA">
        <w:rPr>
          <w:rFonts w:ascii="宋体" w:hAnsi="宋体" w:hint="eastAsia"/>
          <w:szCs w:val="21"/>
        </w:rPr>
        <w:t>交货地点：采购人指定地点</w:t>
      </w:r>
    </w:p>
    <w:p w14:paraId="434A8D96" w14:textId="77777777" w:rsidR="00490EBA" w:rsidRPr="00490EBA" w:rsidRDefault="00490EBA" w:rsidP="00490EBA">
      <w:pPr>
        <w:spacing w:line="440" w:lineRule="exact"/>
        <w:ind w:firstLineChars="100" w:firstLine="210"/>
        <w:rPr>
          <w:rFonts w:ascii="宋体" w:hAnsi="宋体"/>
          <w:bCs/>
          <w:szCs w:val="21"/>
        </w:rPr>
      </w:pPr>
      <w:r w:rsidRPr="00490EBA">
        <w:rPr>
          <w:rFonts w:ascii="宋体" w:hAnsi="宋体" w:hint="eastAsia"/>
          <w:szCs w:val="21"/>
        </w:rPr>
        <w:t>5</w:t>
      </w:r>
      <w:r w:rsidRPr="00490EBA">
        <w:rPr>
          <w:rFonts w:ascii="宋体" w:hAnsi="宋体"/>
          <w:szCs w:val="21"/>
        </w:rPr>
        <w:t>.5</w:t>
      </w:r>
      <w:r w:rsidRPr="00490EBA">
        <w:rPr>
          <w:rFonts w:ascii="宋体" w:hAnsi="宋体" w:hint="eastAsia"/>
          <w:bCs/>
          <w:szCs w:val="21"/>
        </w:rPr>
        <w:t>质量要求及验收标准：符合国家现行规范、合格要求，同时满足采购人要求。</w:t>
      </w:r>
    </w:p>
    <w:p w14:paraId="1E2688D7" w14:textId="77777777" w:rsidR="00490EBA" w:rsidRPr="00490EBA" w:rsidRDefault="00490EBA" w:rsidP="00490EBA">
      <w:pPr>
        <w:spacing w:line="420" w:lineRule="exact"/>
        <w:ind w:firstLineChars="100" w:firstLine="210"/>
        <w:rPr>
          <w:rFonts w:ascii="宋体" w:hAnsi="宋体"/>
          <w:bCs/>
          <w:szCs w:val="21"/>
        </w:rPr>
      </w:pPr>
      <w:r w:rsidRPr="00490EBA">
        <w:rPr>
          <w:rFonts w:ascii="宋体" w:hAnsi="宋体" w:hint="eastAsia"/>
          <w:bCs/>
          <w:szCs w:val="21"/>
        </w:rPr>
        <w:t>6、合同履行期限：</w:t>
      </w:r>
      <w:r w:rsidRPr="00490EBA">
        <w:rPr>
          <w:rFonts w:hAnsi="宋体" w:hint="eastAsia"/>
          <w:szCs w:val="21"/>
        </w:rPr>
        <w:t>同交货完工期。</w:t>
      </w:r>
    </w:p>
    <w:p w14:paraId="475C4F4F" w14:textId="77777777" w:rsidR="00490EBA" w:rsidRPr="00490EBA" w:rsidRDefault="00490EBA" w:rsidP="00490EBA">
      <w:pPr>
        <w:spacing w:line="420" w:lineRule="exact"/>
        <w:ind w:firstLineChars="100" w:firstLine="210"/>
        <w:rPr>
          <w:rFonts w:ascii="宋体" w:hAnsi="宋体"/>
          <w:bCs/>
          <w:szCs w:val="21"/>
        </w:rPr>
      </w:pPr>
      <w:r w:rsidRPr="00490EBA">
        <w:rPr>
          <w:rFonts w:ascii="宋体" w:hAnsi="宋体" w:hint="eastAsia"/>
          <w:bCs/>
          <w:szCs w:val="21"/>
        </w:rPr>
        <w:t>7、本项目是否接受联合体投标：</w:t>
      </w:r>
      <w:proofErr w:type="gramStart"/>
      <w:r w:rsidRPr="00490EBA">
        <w:rPr>
          <w:rFonts w:ascii="宋体" w:hAnsi="宋体" w:hint="eastAsia"/>
          <w:bCs/>
          <w:szCs w:val="21"/>
        </w:rPr>
        <w:t>否</w:t>
      </w:r>
      <w:proofErr w:type="gramEnd"/>
    </w:p>
    <w:p w14:paraId="3B5B742C" w14:textId="77777777" w:rsidR="00490EBA" w:rsidRPr="00490EBA" w:rsidRDefault="00490EBA" w:rsidP="00490EBA">
      <w:pPr>
        <w:spacing w:line="420" w:lineRule="exact"/>
        <w:ind w:firstLineChars="100" w:firstLine="210"/>
        <w:rPr>
          <w:rFonts w:ascii="宋体" w:hAnsi="宋体"/>
          <w:bCs/>
          <w:szCs w:val="21"/>
        </w:rPr>
      </w:pPr>
      <w:r w:rsidRPr="00490EBA">
        <w:rPr>
          <w:rFonts w:ascii="宋体" w:hAnsi="宋体" w:hint="eastAsia"/>
          <w:bCs/>
          <w:szCs w:val="21"/>
        </w:rPr>
        <w:t>8、是否接受进口产品：</w:t>
      </w:r>
      <w:proofErr w:type="gramStart"/>
      <w:r w:rsidRPr="00490EBA">
        <w:rPr>
          <w:rFonts w:ascii="宋体" w:hAnsi="宋体" w:hint="eastAsia"/>
          <w:bCs/>
          <w:szCs w:val="21"/>
        </w:rPr>
        <w:t>否</w:t>
      </w:r>
      <w:proofErr w:type="gramEnd"/>
    </w:p>
    <w:p w14:paraId="3E849A18" w14:textId="77777777" w:rsidR="00490EBA" w:rsidRPr="00490EBA" w:rsidRDefault="00490EBA" w:rsidP="00490EBA">
      <w:pPr>
        <w:spacing w:line="420" w:lineRule="exact"/>
        <w:ind w:firstLineChars="100" w:firstLine="210"/>
        <w:rPr>
          <w:rFonts w:ascii="宋体" w:hAnsi="宋体" w:hint="eastAsia"/>
          <w:bCs/>
          <w:szCs w:val="21"/>
        </w:rPr>
      </w:pPr>
      <w:r w:rsidRPr="00490EBA">
        <w:rPr>
          <w:rFonts w:ascii="宋体" w:hAnsi="宋体" w:hint="eastAsia"/>
          <w:bCs/>
          <w:szCs w:val="21"/>
        </w:rPr>
        <w:t>9、是否专门面向中小企业：</w:t>
      </w:r>
      <w:proofErr w:type="gramStart"/>
      <w:r w:rsidRPr="00490EBA">
        <w:rPr>
          <w:rFonts w:ascii="宋体" w:hAnsi="宋体" w:hint="eastAsia"/>
          <w:bCs/>
          <w:szCs w:val="21"/>
        </w:rPr>
        <w:t>否</w:t>
      </w:r>
      <w:proofErr w:type="gramEnd"/>
    </w:p>
    <w:p w14:paraId="001869F5" w14:textId="77777777" w:rsidR="00490EBA" w:rsidRPr="00490EBA" w:rsidRDefault="00490EBA" w:rsidP="00490EBA">
      <w:pPr>
        <w:spacing w:line="420" w:lineRule="exact"/>
        <w:ind w:firstLineChars="100" w:firstLine="210"/>
        <w:rPr>
          <w:rFonts w:ascii="宋体" w:hAnsi="宋体"/>
          <w:bCs/>
          <w:szCs w:val="21"/>
        </w:rPr>
      </w:pPr>
      <w:r w:rsidRPr="00490EBA">
        <w:rPr>
          <w:rFonts w:ascii="宋体" w:hAnsi="宋体" w:hint="eastAsia"/>
          <w:bCs/>
          <w:szCs w:val="21"/>
        </w:rPr>
        <w:t>二、申请人资格要求：</w:t>
      </w:r>
    </w:p>
    <w:p w14:paraId="43A58A4F" w14:textId="77777777" w:rsidR="00490EBA" w:rsidRPr="00490EBA" w:rsidRDefault="00490EBA" w:rsidP="00490EBA">
      <w:pPr>
        <w:spacing w:line="420" w:lineRule="exact"/>
        <w:ind w:firstLineChars="100" w:firstLine="210"/>
        <w:rPr>
          <w:rFonts w:ascii="宋体" w:hAnsi="宋体"/>
          <w:bCs/>
          <w:szCs w:val="21"/>
        </w:rPr>
      </w:pPr>
      <w:r w:rsidRPr="00490EBA">
        <w:rPr>
          <w:rFonts w:ascii="宋体" w:hAnsi="宋体" w:hint="eastAsia"/>
          <w:bCs/>
          <w:szCs w:val="21"/>
        </w:rPr>
        <w:t>1、满足</w:t>
      </w:r>
      <w:r w:rsidRPr="00490EBA">
        <w:rPr>
          <w:rFonts w:ascii="宋体" w:hAnsi="宋体"/>
          <w:bCs/>
          <w:szCs w:val="21"/>
        </w:rPr>
        <w:t>《中华人民共和国政府采购法》第二十二条</w:t>
      </w:r>
      <w:r w:rsidRPr="00490EBA">
        <w:rPr>
          <w:rFonts w:ascii="宋体" w:hAnsi="宋体" w:hint="eastAsia"/>
          <w:bCs/>
          <w:szCs w:val="21"/>
        </w:rPr>
        <w:t>规定；</w:t>
      </w:r>
    </w:p>
    <w:p w14:paraId="40B7DC48" w14:textId="77777777" w:rsidR="00490EBA" w:rsidRPr="00490EBA" w:rsidRDefault="00490EBA" w:rsidP="00490EBA">
      <w:pPr>
        <w:spacing w:line="420" w:lineRule="exact"/>
        <w:ind w:firstLineChars="100" w:firstLine="210"/>
        <w:rPr>
          <w:rFonts w:ascii="宋体" w:hAnsi="宋体" w:hint="eastAsia"/>
          <w:bCs/>
          <w:szCs w:val="21"/>
        </w:rPr>
      </w:pPr>
      <w:r w:rsidRPr="00490EBA">
        <w:rPr>
          <w:rFonts w:ascii="宋体" w:hAnsi="宋体" w:hint="eastAsia"/>
          <w:bCs/>
          <w:szCs w:val="21"/>
        </w:rPr>
        <w:t>2、落实政府采购政策满足的资格要求：无</w:t>
      </w:r>
    </w:p>
    <w:p w14:paraId="688A86A1" w14:textId="77777777" w:rsidR="00490EBA" w:rsidRPr="00490EBA" w:rsidRDefault="00490EBA" w:rsidP="00490EBA">
      <w:pPr>
        <w:spacing w:line="420" w:lineRule="exact"/>
        <w:ind w:firstLineChars="100" w:firstLine="210"/>
        <w:rPr>
          <w:rFonts w:ascii="宋体" w:hAnsi="宋体"/>
          <w:szCs w:val="21"/>
        </w:rPr>
      </w:pPr>
      <w:r w:rsidRPr="00490EBA">
        <w:rPr>
          <w:rFonts w:ascii="宋体" w:hAnsi="宋体" w:hint="eastAsia"/>
          <w:szCs w:val="21"/>
        </w:rPr>
        <w:t>3、本项目的特定资格要求：</w:t>
      </w:r>
    </w:p>
    <w:p w14:paraId="255BAB7A"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3</w:t>
      </w:r>
      <w:r w:rsidRPr="00490EBA">
        <w:rPr>
          <w:rFonts w:ascii="宋体" w:hAnsi="宋体"/>
          <w:szCs w:val="21"/>
        </w:rPr>
        <w:t>.1</w:t>
      </w:r>
      <w:r w:rsidRPr="00490EBA">
        <w:rPr>
          <w:rFonts w:ascii="宋体" w:hAnsi="宋体" w:hint="eastAsia"/>
          <w:szCs w:val="21"/>
        </w:rPr>
        <w:t>根据《关于在政府采购活动中查询及使用信用记录有关问题的通知》(财库[2016]125号)的规定，对列入失信被执行人、重大税收违法失信主体、政府采购严重违法失信行为记录名单及其他不符合《中华人民共和国政府采购法》第二十二条规定条件的投标人，拒绝参与本项目政府采购活动。【查询渠道：“信用中国”网站（www.creditchina.gov.cn）、中国政府采购网（www.ccgp.gov.cn）】；</w:t>
      </w:r>
    </w:p>
    <w:p w14:paraId="48CE2AC1"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3.</w:t>
      </w:r>
      <w:r w:rsidRPr="00490EBA">
        <w:rPr>
          <w:rFonts w:ascii="宋体" w:hAnsi="宋体"/>
          <w:szCs w:val="21"/>
        </w:rPr>
        <w:t>2</w:t>
      </w:r>
      <w:r w:rsidRPr="00490EBA">
        <w:rPr>
          <w:rFonts w:ascii="宋体" w:hAnsi="宋体" w:hint="eastAsia"/>
          <w:szCs w:val="21"/>
        </w:rPr>
        <w:t>单位负责人为同一人或者存在直接控股、管理关系的不同投标人，不得参加同一合同项下的政府采购活动。</w:t>
      </w:r>
    </w:p>
    <w:p w14:paraId="284B1A3D"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三、获取招标文件</w:t>
      </w:r>
    </w:p>
    <w:p w14:paraId="643A4DC1"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lastRenderedPageBreak/>
        <w:t>1、时间：</w:t>
      </w:r>
      <w:r w:rsidRPr="00490EBA">
        <w:rPr>
          <w:rFonts w:ascii="宋体" w:hAnsi="宋体" w:hint="eastAsia"/>
          <w:szCs w:val="24"/>
        </w:rPr>
        <w:t>202</w:t>
      </w:r>
      <w:r w:rsidRPr="00490EBA">
        <w:rPr>
          <w:rFonts w:ascii="宋体" w:hAnsi="宋体"/>
          <w:szCs w:val="24"/>
        </w:rPr>
        <w:t>4</w:t>
      </w:r>
      <w:r w:rsidRPr="00490EBA">
        <w:rPr>
          <w:rFonts w:ascii="宋体" w:hAnsi="宋体" w:hint="eastAsia"/>
          <w:szCs w:val="21"/>
        </w:rPr>
        <w:t>年</w:t>
      </w:r>
      <w:r w:rsidRPr="00490EBA">
        <w:rPr>
          <w:rFonts w:ascii="宋体" w:hAnsi="宋体"/>
          <w:szCs w:val="24"/>
        </w:rPr>
        <w:t>04</w:t>
      </w:r>
      <w:r w:rsidRPr="00490EBA">
        <w:rPr>
          <w:rFonts w:ascii="宋体" w:hAnsi="宋体" w:hint="eastAsia"/>
          <w:szCs w:val="21"/>
        </w:rPr>
        <w:t>月</w:t>
      </w:r>
      <w:r w:rsidRPr="00490EBA">
        <w:rPr>
          <w:rFonts w:ascii="宋体" w:hAnsi="宋体"/>
          <w:szCs w:val="21"/>
        </w:rPr>
        <w:t>1</w:t>
      </w:r>
      <w:r w:rsidRPr="00490EBA">
        <w:rPr>
          <w:rFonts w:ascii="宋体" w:hAnsi="宋体" w:hint="eastAsia"/>
          <w:szCs w:val="21"/>
        </w:rPr>
        <w:t>0日0</w:t>
      </w:r>
      <w:r w:rsidRPr="00490EBA">
        <w:rPr>
          <w:rFonts w:ascii="宋体" w:hAnsi="宋体"/>
          <w:szCs w:val="21"/>
        </w:rPr>
        <w:t>8</w:t>
      </w:r>
      <w:r w:rsidRPr="00490EBA">
        <w:rPr>
          <w:rFonts w:ascii="宋体" w:hAnsi="宋体" w:hint="eastAsia"/>
          <w:szCs w:val="21"/>
        </w:rPr>
        <w:t>时3</w:t>
      </w:r>
      <w:r w:rsidRPr="00490EBA">
        <w:rPr>
          <w:rFonts w:ascii="宋体" w:hAnsi="宋体"/>
          <w:szCs w:val="21"/>
        </w:rPr>
        <w:t>0</w:t>
      </w:r>
      <w:r w:rsidRPr="00490EBA">
        <w:rPr>
          <w:rFonts w:ascii="宋体" w:hAnsi="宋体" w:hint="eastAsia"/>
          <w:szCs w:val="21"/>
        </w:rPr>
        <w:t>分至</w:t>
      </w:r>
      <w:r w:rsidRPr="00490EBA">
        <w:rPr>
          <w:rFonts w:ascii="宋体" w:hAnsi="宋体"/>
          <w:szCs w:val="24"/>
        </w:rPr>
        <w:t>2024</w:t>
      </w:r>
      <w:r w:rsidRPr="00490EBA">
        <w:rPr>
          <w:rFonts w:ascii="宋体" w:hAnsi="宋体" w:hint="eastAsia"/>
          <w:szCs w:val="21"/>
        </w:rPr>
        <w:t>年</w:t>
      </w:r>
      <w:r w:rsidRPr="00490EBA">
        <w:rPr>
          <w:rFonts w:ascii="宋体" w:hAnsi="宋体"/>
          <w:szCs w:val="24"/>
        </w:rPr>
        <w:t>04</w:t>
      </w:r>
      <w:r w:rsidRPr="00490EBA">
        <w:rPr>
          <w:rFonts w:ascii="宋体" w:hAnsi="宋体" w:hint="eastAsia"/>
          <w:szCs w:val="21"/>
        </w:rPr>
        <w:t>月</w:t>
      </w:r>
      <w:r w:rsidRPr="00490EBA">
        <w:rPr>
          <w:rFonts w:ascii="宋体" w:hAnsi="宋体"/>
          <w:szCs w:val="21"/>
        </w:rPr>
        <w:t>16</w:t>
      </w:r>
      <w:r w:rsidRPr="00490EBA">
        <w:rPr>
          <w:rFonts w:ascii="宋体" w:hAnsi="宋体" w:hint="eastAsia"/>
          <w:szCs w:val="21"/>
        </w:rPr>
        <w:t>日1</w:t>
      </w:r>
      <w:r w:rsidRPr="00490EBA">
        <w:rPr>
          <w:rFonts w:ascii="宋体" w:hAnsi="宋体"/>
          <w:szCs w:val="21"/>
        </w:rPr>
        <w:t>8</w:t>
      </w:r>
      <w:r w:rsidRPr="00490EBA">
        <w:rPr>
          <w:rFonts w:ascii="宋体" w:hAnsi="宋体" w:hint="eastAsia"/>
          <w:szCs w:val="21"/>
        </w:rPr>
        <w:t>时0</w:t>
      </w:r>
      <w:r w:rsidRPr="00490EBA">
        <w:rPr>
          <w:rFonts w:ascii="宋体" w:hAnsi="宋体"/>
          <w:szCs w:val="21"/>
        </w:rPr>
        <w:t>0</w:t>
      </w:r>
      <w:r w:rsidRPr="00490EBA">
        <w:rPr>
          <w:rFonts w:ascii="宋体" w:hAnsi="宋体" w:hint="eastAsia"/>
          <w:szCs w:val="21"/>
        </w:rPr>
        <w:t>分（北京时间，法定节假日除外。）</w:t>
      </w:r>
    </w:p>
    <w:p w14:paraId="2BC5DCC6"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2、地点：新乡市公共资源交易中心网；</w:t>
      </w:r>
    </w:p>
    <w:p w14:paraId="60B374D7"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3、</w:t>
      </w:r>
      <w:r w:rsidRPr="00490EBA">
        <w:rPr>
          <w:rFonts w:ascii="宋体" w:hAnsi="宋体" w:cs="宋体" w:hint="eastAsia"/>
          <w:kern w:val="0"/>
          <w:szCs w:val="21"/>
        </w:rPr>
        <w:t>方式：</w:t>
      </w:r>
      <w:r w:rsidRPr="00490EBA">
        <w:rPr>
          <w:rFonts w:ascii="宋体" w:hAnsi="宋体" w:hint="eastAsia"/>
          <w:szCs w:val="21"/>
        </w:rPr>
        <w:t>投标人须注册成为新乡市公共资源交易中心网站会员并取得 CA密钥，凭CA密钥登陆会员专区并按网上提示自行下载招标文件(.</w:t>
      </w:r>
      <w:proofErr w:type="spellStart"/>
      <w:r w:rsidRPr="00490EBA">
        <w:rPr>
          <w:rFonts w:ascii="宋体" w:hAnsi="宋体" w:hint="eastAsia"/>
          <w:szCs w:val="21"/>
        </w:rPr>
        <w:t>xxzf</w:t>
      </w:r>
      <w:proofErr w:type="spellEnd"/>
      <w:r w:rsidRPr="00490EBA">
        <w:rPr>
          <w:rFonts w:ascii="宋体" w:hAnsi="宋体" w:hint="eastAsia"/>
          <w:szCs w:val="21"/>
        </w:rPr>
        <w:t>格式)及资料（详见新乡市公共资源交易中心网站-办事指南-服务指南）</w:t>
      </w:r>
      <w:r w:rsidRPr="00490EBA">
        <w:rPr>
          <w:rFonts w:ascii="宋体" w:hAnsi="宋体" w:cs="宋体" w:hint="eastAsia"/>
          <w:kern w:val="0"/>
          <w:szCs w:val="21"/>
        </w:rPr>
        <w:t>。</w:t>
      </w:r>
    </w:p>
    <w:p w14:paraId="5F963EEF" w14:textId="77777777" w:rsidR="00490EBA" w:rsidRPr="00490EBA" w:rsidRDefault="00490EBA" w:rsidP="00490EBA">
      <w:pPr>
        <w:spacing w:line="440" w:lineRule="exact"/>
        <w:ind w:firstLineChars="200" w:firstLine="420"/>
        <w:rPr>
          <w:rFonts w:ascii="宋体" w:hAnsi="宋体" w:cs="Arial" w:hint="eastAsia"/>
          <w:szCs w:val="21"/>
        </w:rPr>
      </w:pPr>
      <w:r w:rsidRPr="00490EBA">
        <w:rPr>
          <w:rFonts w:ascii="宋体" w:hAnsi="宋体" w:cs="宋体" w:hint="eastAsia"/>
          <w:kern w:val="0"/>
          <w:szCs w:val="21"/>
        </w:rPr>
        <w:t>4、售价：0元。</w:t>
      </w:r>
    </w:p>
    <w:p w14:paraId="21F94712"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四、投标截止时间及地点</w:t>
      </w:r>
    </w:p>
    <w:p w14:paraId="732834C2"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1、时间：</w:t>
      </w:r>
      <w:r w:rsidRPr="00490EBA">
        <w:rPr>
          <w:rFonts w:ascii="宋体" w:hAnsi="宋体"/>
          <w:szCs w:val="24"/>
        </w:rPr>
        <w:t>2024</w:t>
      </w:r>
      <w:r w:rsidRPr="00490EBA">
        <w:rPr>
          <w:rFonts w:ascii="宋体" w:hAnsi="宋体" w:hint="eastAsia"/>
          <w:szCs w:val="21"/>
        </w:rPr>
        <w:t>年</w:t>
      </w:r>
      <w:r w:rsidRPr="00490EBA">
        <w:rPr>
          <w:rFonts w:ascii="宋体" w:hAnsi="宋体"/>
          <w:szCs w:val="21"/>
        </w:rPr>
        <w:t>05</w:t>
      </w:r>
      <w:r w:rsidRPr="00490EBA">
        <w:rPr>
          <w:rFonts w:ascii="宋体" w:hAnsi="宋体" w:hint="eastAsia"/>
          <w:szCs w:val="21"/>
        </w:rPr>
        <w:t>月0</w:t>
      </w:r>
      <w:r w:rsidRPr="00490EBA">
        <w:rPr>
          <w:rFonts w:ascii="宋体" w:hAnsi="宋体"/>
          <w:szCs w:val="21"/>
        </w:rPr>
        <w:t>7</w:t>
      </w:r>
      <w:r w:rsidRPr="00490EBA">
        <w:rPr>
          <w:rFonts w:ascii="宋体" w:hAnsi="宋体" w:hint="eastAsia"/>
          <w:szCs w:val="21"/>
        </w:rPr>
        <w:t>日0</w:t>
      </w:r>
      <w:r w:rsidRPr="00490EBA">
        <w:rPr>
          <w:rFonts w:ascii="宋体" w:hAnsi="宋体"/>
          <w:szCs w:val="21"/>
        </w:rPr>
        <w:t>8</w:t>
      </w:r>
      <w:r w:rsidRPr="00490EBA">
        <w:rPr>
          <w:rFonts w:ascii="宋体" w:hAnsi="宋体" w:hint="eastAsia"/>
          <w:szCs w:val="21"/>
        </w:rPr>
        <w:t>点3</w:t>
      </w:r>
      <w:r w:rsidRPr="00490EBA">
        <w:rPr>
          <w:rFonts w:ascii="宋体" w:hAnsi="宋体"/>
          <w:szCs w:val="21"/>
        </w:rPr>
        <w:t>0</w:t>
      </w:r>
      <w:r w:rsidRPr="00490EBA">
        <w:rPr>
          <w:rFonts w:ascii="宋体" w:hAnsi="宋体" w:hint="eastAsia"/>
          <w:szCs w:val="21"/>
        </w:rPr>
        <w:t>分（北京时间）</w:t>
      </w:r>
    </w:p>
    <w:p w14:paraId="687CF1A8"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2、地点：新乡市公共资源交易中心第</w:t>
      </w:r>
      <w:r w:rsidRPr="00490EBA">
        <w:rPr>
          <w:rFonts w:ascii="宋体" w:hAnsi="宋体" w:hint="eastAsia"/>
          <w:szCs w:val="24"/>
        </w:rPr>
        <w:t>三</w:t>
      </w:r>
      <w:r w:rsidRPr="00490EBA">
        <w:rPr>
          <w:rFonts w:ascii="宋体" w:hAnsi="宋体" w:hint="eastAsia"/>
          <w:szCs w:val="21"/>
        </w:rPr>
        <w:t>开标室（加密电子投标文件须在新乡市公共资源交易中心电子交易平台中加密上传，上传时必须得到电脑“上传成功”的确认回复后方为上传成功）</w:t>
      </w:r>
    </w:p>
    <w:p w14:paraId="1C4FAB8D"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五、开标时间及地点</w:t>
      </w:r>
    </w:p>
    <w:p w14:paraId="3774FAD1"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1、时间：</w:t>
      </w:r>
      <w:r w:rsidRPr="00490EBA">
        <w:rPr>
          <w:rFonts w:ascii="宋体" w:hAnsi="宋体"/>
          <w:szCs w:val="24"/>
        </w:rPr>
        <w:t>2024</w:t>
      </w:r>
      <w:r w:rsidRPr="00490EBA">
        <w:rPr>
          <w:rFonts w:ascii="宋体" w:hAnsi="宋体" w:hint="eastAsia"/>
          <w:szCs w:val="21"/>
        </w:rPr>
        <w:t>年</w:t>
      </w:r>
      <w:r w:rsidRPr="00490EBA">
        <w:rPr>
          <w:rFonts w:ascii="宋体" w:hAnsi="宋体"/>
          <w:szCs w:val="21"/>
        </w:rPr>
        <w:t>05</w:t>
      </w:r>
      <w:r w:rsidRPr="00490EBA">
        <w:rPr>
          <w:rFonts w:ascii="宋体" w:hAnsi="宋体" w:hint="eastAsia"/>
          <w:szCs w:val="21"/>
        </w:rPr>
        <w:t>月0</w:t>
      </w:r>
      <w:r w:rsidRPr="00490EBA">
        <w:rPr>
          <w:rFonts w:ascii="宋体" w:hAnsi="宋体"/>
          <w:szCs w:val="21"/>
        </w:rPr>
        <w:t>7</w:t>
      </w:r>
      <w:r w:rsidRPr="00490EBA">
        <w:rPr>
          <w:rFonts w:ascii="宋体" w:hAnsi="宋体" w:hint="eastAsia"/>
          <w:szCs w:val="21"/>
        </w:rPr>
        <w:t>日0</w:t>
      </w:r>
      <w:r w:rsidRPr="00490EBA">
        <w:rPr>
          <w:rFonts w:ascii="宋体" w:hAnsi="宋体"/>
          <w:szCs w:val="21"/>
        </w:rPr>
        <w:t>8</w:t>
      </w:r>
      <w:r w:rsidRPr="00490EBA">
        <w:rPr>
          <w:rFonts w:ascii="宋体" w:hAnsi="宋体" w:hint="eastAsia"/>
          <w:szCs w:val="21"/>
        </w:rPr>
        <w:t>点3</w:t>
      </w:r>
      <w:r w:rsidRPr="00490EBA">
        <w:rPr>
          <w:rFonts w:ascii="宋体" w:hAnsi="宋体"/>
          <w:szCs w:val="21"/>
        </w:rPr>
        <w:t>0</w:t>
      </w:r>
      <w:r w:rsidRPr="00490EBA">
        <w:rPr>
          <w:rFonts w:ascii="宋体" w:hAnsi="宋体" w:hint="eastAsia"/>
          <w:szCs w:val="21"/>
        </w:rPr>
        <w:t>分（北京时间）</w:t>
      </w:r>
    </w:p>
    <w:p w14:paraId="1DC6FF6A"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2、地点：新乡市公共资源交易中心第三开标室。</w:t>
      </w:r>
    </w:p>
    <w:p w14:paraId="76415707" w14:textId="77777777" w:rsidR="00490EBA" w:rsidRPr="00490EBA" w:rsidRDefault="00490EBA" w:rsidP="00490EBA">
      <w:pPr>
        <w:spacing w:line="480" w:lineRule="exact"/>
        <w:ind w:firstLineChars="200" w:firstLine="420"/>
        <w:rPr>
          <w:rFonts w:ascii="宋体" w:hAnsi="宋体"/>
          <w:szCs w:val="21"/>
        </w:rPr>
      </w:pPr>
      <w:r w:rsidRPr="00490EBA">
        <w:rPr>
          <w:rFonts w:ascii="宋体" w:hAnsi="宋体" w:hint="eastAsia"/>
          <w:szCs w:val="21"/>
        </w:rPr>
        <w:t>六、发布公告的媒介及招标公告期限</w:t>
      </w:r>
    </w:p>
    <w:p w14:paraId="43B4995C"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hint="eastAsia"/>
          <w:szCs w:val="21"/>
        </w:rPr>
        <w:t>本次招标公告在《河南省政府采购网》、《新乡市政府采购网》、《新乡市公共资源交易中心网》上发布。</w:t>
      </w:r>
      <w:r w:rsidRPr="00490EBA">
        <w:rPr>
          <w:rFonts w:ascii="宋体" w:hAnsi="宋体" w:cs="宋体" w:hint="eastAsia"/>
          <w:kern w:val="0"/>
          <w:szCs w:val="21"/>
        </w:rPr>
        <w:t>招标公告期限为五个工作日。</w:t>
      </w:r>
    </w:p>
    <w:p w14:paraId="026C34F8"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七、其他补充事宜</w:t>
      </w:r>
    </w:p>
    <w:p w14:paraId="0C38B9B5"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1.本项目执行《政府采购促进中小企业发展管理办法》[财库（2020）46号]；</w:t>
      </w:r>
    </w:p>
    <w:p w14:paraId="7738FD4A"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2.本项目执行《财政部、司法部关于政府采购支持监狱企业发展有关问题的通知》（财库[2014]68号）；</w:t>
      </w:r>
    </w:p>
    <w:p w14:paraId="6059FAFB"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3.本项目执行《三部门联合发布关于促进残疾人就业政府采购政策的通知》（财库[2017]141号）；</w:t>
      </w:r>
    </w:p>
    <w:p w14:paraId="76FE4A85"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4.本项目执行《关于进一步加大政府采购支持中小企业力度的通知》（财库[2022]19号）；</w:t>
      </w:r>
    </w:p>
    <w:p w14:paraId="147DBA45"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5.本项目执行关于印发节能产品政府采购品目清单的通知（财库〔2019〕19号）；</w:t>
      </w:r>
    </w:p>
    <w:p w14:paraId="365F968C" w14:textId="77777777" w:rsidR="00490EBA" w:rsidRPr="00490EBA" w:rsidRDefault="00490EBA" w:rsidP="00490EBA">
      <w:pPr>
        <w:spacing w:line="480" w:lineRule="exact"/>
        <w:ind w:firstLineChars="200" w:firstLine="420"/>
        <w:rPr>
          <w:rFonts w:ascii="宋体" w:hAnsi="宋体" w:hint="eastAsia"/>
          <w:szCs w:val="21"/>
        </w:rPr>
      </w:pPr>
      <w:r w:rsidRPr="00490EBA">
        <w:rPr>
          <w:rFonts w:ascii="宋体" w:hAnsi="宋体" w:hint="eastAsia"/>
          <w:szCs w:val="21"/>
        </w:rPr>
        <w:t>6.本项目执行关于印发环境标志产品政府采购品目清单的通知（财库〔2019〕18号）。</w:t>
      </w:r>
    </w:p>
    <w:p w14:paraId="0C1F5C84" w14:textId="77777777" w:rsidR="00490EBA" w:rsidRPr="00490EBA" w:rsidRDefault="00490EBA" w:rsidP="00490EBA">
      <w:pPr>
        <w:spacing w:line="440" w:lineRule="exact"/>
        <w:ind w:firstLineChars="200" w:firstLine="420"/>
        <w:rPr>
          <w:rFonts w:ascii="宋体" w:hAnsi="宋体"/>
          <w:szCs w:val="21"/>
        </w:rPr>
      </w:pPr>
      <w:r w:rsidRPr="00490EBA">
        <w:rPr>
          <w:rFonts w:ascii="宋体" w:hAnsi="宋体" w:cs="宋体"/>
          <w:kern w:val="0"/>
          <w:szCs w:val="21"/>
        </w:rPr>
        <w:t>7</w:t>
      </w:r>
      <w:r w:rsidRPr="00490EBA">
        <w:rPr>
          <w:rFonts w:ascii="宋体" w:hAnsi="宋体" w:cs="宋体" w:hint="eastAsia"/>
          <w:kern w:val="0"/>
          <w:szCs w:val="21"/>
        </w:rPr>
        <w:t>、</w:t>
      </w:r>
      <w:r w:rsidRPr="00490EBA">
        <w:rPr>
          <w:rFonts w:ascii="宋体" w:hAnsi="宋体" w:hint="eastAsia"/>
          <w:szCs w:val="21"/>
        </w:rPr>
        <w:t>注：本项目采用“远程不见面”开标方式，供应商无需到新乡市公共资源交易中心现场参加开标会议，无需到达现场提交原件资料。投标人应当在投标截止时间前，登录中心门户网站––“智能开标大厅”，在线准时参加开标活动，并在规定时间内进行投标文件解密、答疑澄清等。各潜在投标人因加密电子投标文件未能成功上传，其投标将被拒绝。投标人需在开标截止时间后 30 分钟内完成解密，否则造成的一切后果由投标人自行负责。具体事宜请查阅“智能开标大厅”首页右上角“操作指南”。</w:t>
      </w:r>
    </w:p>
    <w:p w14:paraId="2A2CFDC2" w14:textId="77777777" w:rsidR="00490EBA" w:rsidRPr="00490EBA" w:rsidRDefault="00490EBA" w:rsidP="00490EBA">
      <w:pPr>
        <w:spacing w:line="440" w:lineRule="exact"/>
        <w:ind w:firstLineChars="200" w:firstLine="420"/>
        <w:rPr>
          <w:rFonts w:ascii="宋体" w:hAnsi="宋体"/>
          <w:szCs w:val="21"/>
        </w:rPr>
      </w:pPr>
      <w:r w:rsidRPr="00490EBA">
        <w:rPr>
          <w:rFonts w:ascii="宋体" w:hAnsi="宋体"/>
          <w:szCs w:val="21"/>
        </w:rPr>
        <w:t>8</w:t>
      </w:r>
      <w:r w:rsidRPr="00490EBA">
        <w:rPr>
          <w:rFonts w:ascii="宋体" w:hAnsi="宋体" w:hint="eastAsia"/>
          <w:szCs w:val="21"/>
        </w:rPr>
        <w:t>、</w:t>
      </w:r>
      <w:r w:rsidRPr="00490EBA">
        <w:rPr>
          <w:rFonts w:ascii="宋体" w:hAnsi="宋体"/>
          <w:szCs w:val="21"/>
        </w:rPr>
        <w:t>监督部门： 新乡市公共资源交易管理委员会办公室：0373-3028801 新乡市财政局：0373-3688617 新乡市审计局：0373-3696321</w:t>
      </w:r>
    </w:p>
    <w:p w14:paraId="1B0FD219"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lastRenderedPageBreak/>
        <w:t>八、凡对本次招标提出询问，请按照以下方式联系</w:t>
      </w:r>
    </w:p>
    <w:p w14:paraId="48FBBBA9"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1、采购人信息</w:t>
      </w:r>
    </w:p>
    <w:p w14:paraId="7C5B0D2B"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名称：</w:t>
      </w:r>
      <w:r w:rsidRPr="00490EBA">
        <w:rPr>
          <w:rFonts w:ascii="宋体" w:hAnsi="宋体" w:hint="eastAsia"/>
          <w:szCs w:val="21"/>
        </w:rPr>
        <w:t>新乡市生态环境局</w:t>
      </w:r>
    </w:p>
    <w:p w14:paraId="4C153576"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地址：</w:t>
      </w:r>
      <w:r w:rsidRPr="00490EBA">
        <w:rPr>
          <w:rFonts w:ascii="宋体" w:hAnsi="宋体" w:hint="eastAsia"/>
          <w:szCs w:val="21"/>
        </w:rPr>
        <w:t>新乡市红旗区人民</w:t>
      </w:r>
      <w:proofErr w:type="gramStart"/>
      <w:r w:rsidRPr="00490EBA">
        <w:rPr>
          <w:rFonts w:ascii="宋体" w:hAnsi="宋体" w:hint="eastAsia"/>
          <w:szCs w:val="21"/>
        </w:rPr>
        <w:t>东路甲</w:t>
      </w:r>
      <w:proofErr w:type="gramEnd"/>
      <w:r w:rsidRPr="00490EBA">
        <w:rPr>
          <w:rFonts w:ascii="宋体" w:hAnsi="宋体" w:hint="eastAsia"/>
          <w:szCs w:val="21"/>
        </w:rPr>
        <w:t>2号</w:t>
      </w:r>
    </w:p>
    <w:p w14:paraId="64B0E008"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联系人：</w:t>
      </w:r>
      <w:r w:rsidRPr="00490EBA">
        <w:rPr>
          <w:rFonts w:ascii="宋体" w:hAnsi="宋体" w:hint="eastAsia"/>
          <w:szCs w:val="21"/>
        </w:rPr>
        <w:t>申高飞</w:t>
      </w:r>
    </w:p>
    <w:p w14:paraId="708F8FE2"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联系方式：</w:t>
      </w:r>
      <w:r w:rsidRPr="00490EBA">
        <w:rPr>
          <w:rFonts w:ascii="宋体" w:hAnsi="宋体" w:hint="eastAsia"/>
          <w:szCs w:val="21"/>
        </w:rPr>
        <w:t>18537311079</w:t>
      </w:r>
    </w:p>
    <w:p w14:paraId="4E8FD067"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2、采购代理机构信息</w:t>
      </w:r>
    </w:p>
    <w:p w14:paraId="7E3AF0A2"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名称：河南省国贸招标有限公司</w:t>
      </w:r>
    </w:p>
    <w:p w14:paraId="362E624D"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地址：郑州市金水区农业路7</w:t>
      </w:r>
      <w:r w:rsidRPr="00490EBA">
        <w:rPr>
          <w:rFonts w:ascii="宋体" w:hAnsi="宋体" w:cs="宋体"/>
          <w:kern w:val="0"/>
          <w:szCs w:val="21"/>
        </w:rPr>
        <w:t>2</w:t>
      </w:r>
      <w:r w:rsidRPr="00490EBA">
        <w:rPr>
          <w:rFonts w:ascii="宋体" w:hAnsi="宋体" w:cs="宋体" w:hint="eastAsia"/>
          <w:kern w:val="0"/>
          <w:szCs w:val="21"/>
        </w:rPr>
        <w:t>号2号楼3层3</w:t>
      </w:r>
      <w:r w:rsidRPr="00490EBA">
        <w:rPr>
          <w:rFonts w:ascii="宋体" w:hAnsi="宋体" w:cs="宋体"/>
          <w:kern w:val="0"/>
          <w:szCs w:val="21"/>
        </w:rPr>
        <w:t>01</w:t>
      </w:r>
      <w:r w:rsidRPr="00490EBA">
        <w:rPr>
          <w:rFonts w:ascii="宋体" w:hAnsi="宋体" w:cs="宋体" w:hint="eastAsia"/>
          <w:kern w:val="0"/>
          <w:szCs w:val="21"/>
        </w:rPr>
        <w:t>号</w:t>
      </w:r>
    </w:p>
    <w:p w14:paraId="2C7DE9BB"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联系人：周</w:t>
      </w:r>
      <w:proofErr w:type="gramStart"/>
      <w:r w:rsidRPr="00490EBA">
        <w:rPr>
          <w:rFonts w:ascii="宋体" w:hAnsi="宋体" w:cs="宋体" w:hint="eastAsia"/>
          <w:kern w:val="0"/>
          <w:szCs w:val="21"/>
        </w:rPr>
        <w:t>鸫</w:t>
      </w:r>
      <w:proofErr w:type="gramEnd"/>
    </w:p>
    <w:p w14:paraId="757C88E4"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联系方式：1</w:t>
      </w:r>
      <w:r w:rsidRPr="00490EBA">
        <w:rPr>
          <w:rFonts w:ascii="宋体" w:hAnsi="宋体" w:cs="宋体"/>
          <w:kern w:val="0"/>
          <w:szCs w:val="21"/>
        </w:rPr>
        <w:t>7303713320</w:t>
      </w:r>
    </w:p>
    <w:p w14:paraId="459C8A7D"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3、项目联系方式</w:t>
      </w:r>
    </w:p>
    <w:p w14:paraId="2179BA66"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项目联系人：周</w:t>
      </w:r>
      <w:proofErr w:type="gramStart"/>
      <w:r w:rsidRPr="00490EBA">
        <w:rPr>
          <w:rFonts w:ascii="宋体" w:hAnsi="宋体" w:cs="宋体" w:hint="eastAsia"/>
          <w:kern w:val="0"/>
          <w:szCs w:val="21"/>
        </w:rPr>
        <w:t>鸫</w:t>
      </w:r>
      <w:proofErr w:type="gramEnd"/>
    </w:p>
    <w:p w14:paraId="55F09E7D" w14:textId="77777777" w:rsidR="00490EBA" w:rsidRPr="00490EBA" w:rsidRDefault="00490EBA" w:rsidP="00490EBA">
      <w:pPr>
        <w:spacing w:line="480" w:lineRule="exact"/>
        <w:ind w:firstLineChars="200" w:firstLine="420"/>
        <w:rPr>
          <w:rFonts w:ascii="宋体" w:hAnsi="宋体" w:cs="宋体"/>
          <w:kern w:val="0"/>
          <w:szCs w:val="21"/>
        </w:rPr>
      </w:pPr>
      <w:r w:rsidRPr="00490EBA">
        <w:rPr>
          <w:rFonts w:ascii="宋体" w:hAnsi="宋体" w:cs="宋体" w:hint="eastAsia"/>
          <w:kern w:val="0"/>
          <w:szCs w:val="21"/>
        </w:rPr>
        <w:t>联系方式：1</w:t>
      </w:r>
      <w:r w:rsidRPr="00490EBA">
        <w:rPr>
          <w:rFonts w:ascii="宋体" w:hAnsi="宋体" w:cs="宋体"/>
          <w:kern w:val="0"/>
          <w:szCs w:val="21"/>
        </w:rPr>
        <w:t>7303713320</w:t>
      </w:r>
    </w:p>
    <w:bookmarkEnd w:id="0"/>
    <w:bookmarkEnd w:id="1"/>
    <w:bookmarkEnd w:id="2"/>
    <w:bookmarkEnd w:id="3"/>
    <w:p w14:paraId="4574115D" w14:textId="6E7B52DE" w:rsidR="008A618C" w:rsidRPr="0087253E" w:rsidRDefault="008A618C" w:rsidP="00490EBA">
      <w:pPr>
        <w:spacing w:line="480" w:lineRule="exact"/>
      </w:pPr>
    </w:p>
    <w:sectPr w:rsidR="008A618C" w:rsidRPr="0087253E" w:rsidSect="00490EB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8941" w14:textId="77777777" w:rsidR="00FE0937" w:rsidRDefault="00FE0937" w:rsidP="00D53AC9">
      <w:r>
        <w:separator/>
      </w:r>
    </w:p>
  </w:endnote>
  <w:endnote w:type="continuationSeparator" w:id="0">
    <w:p w14:paraId="1E8F3601" w14:textId="77777777" w:rsidR="00FE0937" w:rsidRDefault="00FE0937" w:rsidP="00D5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9F13" w14:textId="77777777" w:rsidR="00FE0937" w:rsidRDefault="00FE0937" w:rsidP="00D53AC9">
      <w:r>
        <w:separator/>
      </w:r>
    </w:p>
  </w:footnote>
  <w:footnote w:type="continuationSeparator" w:id="0">
    <w:p w14:paraId="4BB9D3EA" w14:textId="77777777" w:rsidR="00FE0937" w:rsidRDefault="00FE0937" w:rsidP="00D53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38"/>
    <w:rsid w:val="002C1EF0"/>
    <w:rsid w:val="00490EBA"/>
    <w:rsid w:val="004B3C32"/>
    <w:rsid w:val="004E79AD"/>
    <w:rsid w:val="005D7BE6"/>
    <w:rsid w:val="006A25FA"/>
    <w:rsid w:val="006B3B21"/>
    <w:rsid w:val="00852F58"/>
    <w:rsid w:val="0087253E"/>
    <w:rsid w:val="008A618C"/>
    <w:rsid w:val="00C024AE"/>
    <w:rsid w:val="00C1526F"/>
    <w:rsid w:val="00C31BAA"/>
    <w:rsid w:val="00CA5638"/>
    <w:rsid w:val="00CD1A5B"/>
    <w:rsid w:val="00D17A5E"/>
    <w:rsid w:val="00D53AC9"/>
    <w:rsid w:val="00E55435"/>
    <w:rsid w:val="00E57DDA"/>
    <w:rsid w:val="00FE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71139"/>
  <w15:chartTrackingRefBased/>
  <w15:docId w15:val="{20DB9022-66FD-41E1-8B6C-418488D1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C024AE"/>
    <w:pPr>
      <w:widowControl w:val="0"/>
      <w:jc w:val="both"/>
    </w:pPr>
    <w:rPr>
      <w:rFonts w:cs="Times New Roman"/>
      <w:szCs w:val="20"/>
    </w:rPr>
  </w:style>
  <w:style w:type="paragraph" w:styleId="1">
    <w:name w:val="heading 1"/>
    <w:basedOn w:val="a"/>
    <w:next w:val="a"/>
    <w:link w:val="10"/>
    <w:uiPriority w:val="9"/>
    <w:qFormat/>
    <w:rsid w:val="008725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24AE"/>
    <w:rPr>
      <w:color w:val="0000FF"/>
      <w:u w:val="single"/>
    </w:rPr>
  </w:style>
  <w:style w:type="paragraph" w:styleId="2">
    <w:name w:val="Body Text Indent 2"/>
    <w:basedOn w:val="a"/>
    <w:link w:val="20"/>
    <w:uiPriority w:val="99"/>
    <w:semiHidden/>
    <w:unhideWhenUsed/>
    <w:rsid w:val="00C024AE"/>
    <w:pPr>
      <w:spacing w:after="120" w:line="480" w:lineRule="auto"/>
      <w:ind w:leftChars="200" w:left="420"/>
    </w:pPr>
  </w:style>
  <w:style w:type="character" w:customStyle="1" w:styleId="20">
    <w:name w:val="正文文本缩进 2 字符"/>
    <w:basedOn w:val="a0"/>
    <w:link w:val="2"/>
    <w:uiPriority w:val="99"/>
    <w:semiHidden/>
    <w:rsid w:val="00C024AE"/>
    <w:rPr>
      <w:rFonts w:cs="Times New Roman"/>
      <w:szCs w:val="20"/>
    </w:rPr>
  </w:style>
  <w:style w:type="paragraph" w:styleId="a4">
    <w:name w:val="header"/>
    <w:basedOn w:val="a"/>
    <w:link w:val="a5"/>
    <w:uiPriority w:val="99"/>
    <w:unhideWhenUsed/>
    <w:rsid w:val="00D53A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3AC9"/>
    <w:rPr>
      <w:rFonts w:cs="Times New Roman"/>
      <w:sz w:val="18"/>
      <w:szCs w:val="18"/>
    </w:rPr>
  </w:style>
  <w:style w:type="paragraph" w:styleId="a6">
    <w:name w:val="footer"/>
    <w:basedOn w:val="a"/>
    <w:link w:val="a7"/>
    <w:uiPriority w:val="99"/>
    <w:unhideWhenUsed/>
    <w:rsid w:val="00D53AC9"/>
    <w:pPr>
      <w:tabs>
        <w:tab w:val="center" w:pos="4153"/>
        <w:tab w:val="right" w:pos="8306"/>
      </w:tabs>
      <w:snapToGrid w:val="0"/>
      <w:jc w:val="left"/>
    </w:pPr>
    <w:rPr>
      <w:sz w:val="18"/>
      <w:szCs w:val="18"/>
    </w:rPr>
  </w:style>
  <w:style w:type="character" w:customStyle="1" w:styleId="a7">
    <w:name w:val="页脚 字符"/>
    <w:basedOn w:val="a0"/>
    <w:link w:val="a6"/>
    <w:uiPriority w:val="99"/>
    <w:rsid w:val="00D53AC9"/>
    <w:rPr>
      <w:rFonts w:cs="Times New Roman"/>
      <w:sz w:val="18"/>
      <w:szCs w:val="18"/>
    </w:rPr>
  </w:style>
  <w:style w:type="character" w:customStyle="1" w:styleId="10">
    <w:name w:val="标题 1 字符"/>
    <w:basedOn w:val="a0"/>
    <w:link w:val="1"/>
    <w:uiPriority w:val="9"/>
    <w:rsid w:val="0087253E"/>
    <w:rPr>
      <w:rFonts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NTKO</cp:lastModifiedBy>
  <cp:revision>15</cp:revision>
  <cp:lastPrinted>2024-02-26T01:37:00Z</cp:lastPrinted>
  <dcterms:created xsi:type="dcterms:W3CDTF">2023-12-14T02:58:00Z</dcterms:created>
  <dcterms:modified xsi:type="dcterms:W3CDTF">2024-04-09T02:23:00Z</dcterms:modified>
</cp:coreProperties>
</file>