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19B0" w:rsidRDefault="00D119B0">
      <w:pPr>
        <w:wordWrap w:val="0"/>
        <w:spacing w:line="500" w:lineRule="exact"/>
        <w:jc w:val="center"/>
        <w:rPr>
          <w:rFonts w:ascii="方正小标宋简体" w:eastAsia="方正小标宋简体" w:hAnsi="方正小标宋简体" w:cs="方正小标宋简体"/>
          <w:kern w:val="0"/>
          <w:sz w:val="44"/>
          <w:szCs w:val="44"/>
        </w:rPr>
      </w:pPr>
    </w:p>
    <w:p w:rsidR="00D119B0" w:rsidRDefault="00E64799">
      <w:pPr>
        <w:wordWrap w:val="0"/>
        <w:spacing w:line="500" w:lineRule="exact"/>
        <w:jc w:val="center"/>
        <w:rPr>
          <w:rFonts w:ascii="方正小标宋简体" w:eastAsia="方正小标宋简体" w:hAnsi="方正小标宋简体" w:cs="方正小标宋简体"/>
          <w:kern w:val="0"/>
          <w:sz w:val="44"/>
          <w:szCs w:val="44"/>
        </w:rPr>
      </w:pPr>
      <w:r>
        <w:rPr>
          <w:rFonts w:ascii="方正小标宋简体" w:eastAsia="方正小标宋简体" w:hAnsi="方正小标宋简体" w:cs="方正小标宋简体" w:hint="eastAsia"/>
          <w:kern w:val="0"/>
          <w:sz w:val="44"/>
          <w:szCs w:val="44"/>
        </w:rPr>
        <w:t>关于许昌市财政局“许昌市2025-2026年党政机关会议定点采购项目”的征集公告</w:t>
      </w:r>
    </w:p>
    <w:p w:rsidR="00D119B0" w:rsidRDefault="00D119B0">
      <w:pPr>
        <w:wordWrap w:val="0"/>
        <w:spacing w:line="500" w:lineRule="exact"/>
        <w:rPr>
          <w:rFonts w:ascii="黑体" w:eastAsia="黑体" w:hAnsi="黑体" w:cs="黑体"/>
          <w:kern w:val="0"/>
          <w:sz w:val="28"/>
          <w:szCs w:val="28"/>
        </w:rPr>
      </w:pPr>
    </w:p>
    <w:p w:rsidR="00D119B0" w:rsidRDefault="00E64799">
      <w:pPr>
        <w:wordWrap w:val="0"/>
        <w:spacing w:line="500" w:lineRule="exact"/>
        <w:rPr>
          <w:rFonts w:ascii="宋体" w:eastAsia="宋体" w:hAnsi="宋体" w:cs="宋体"/>
          <w:kern w:val="0"/>
          <w:sz w:val="24"/>
          <w:szCs w:val="24"/>
        </w:rPr>
      </w:pPr>
      <w:r>
        <w:rPr>
          <w:rFonts w:ascii="宋体" w:eastAsia="宋体" w:hAnsi="宋体" w:cs="宋体" w:hint="eastAsia"/>
          <w:kern w:val="0"/>
          <w:sz w:val="24"/>
          <w:szCs w:val="24"/>
        </w:rPr>
        <w:t xml:space="preserve">    许昌市财政局作为本项目征集人，就“许昌市2025-2026年党政机关会议定点采购项目”进行公开征集，邀请符合本征集文件规定条件的供应商前来响应。现将本次采购有关事项公告如下：</w:t>
      </w:r>
    </w:p>
    <w:p w:rsidR="00D119B0" w:rsidRDefault="00E64799">
      <w:pPr>
        <w:pStyle w:val="aa"/>
        <w:wordWrap w:val="0"/>
        <w:spacing w:line="500" w:lineRule="exact"/>
        <w:ind w:firstLineChars="196" w:firstLine="470"/>
        <w:rPr>
          <w:rFonts w:ascii="黑体" w:eastAsia="黑体" w:hAnsi="黑体" w:cs="黑体"/>
          <w:kern w:val="0"/>
          <w:sz w:val="24"/>
          <w:szCs w:val="24"/>
        </w:rPr>
      </w:pPr>
      <w:r>
        <w:rPr>
          <w:rFonts w:ascii="黑体" w:eastAsia="黑体" w:hAnsi="黑体" w:cs="黑体" w:hint="eastAsia"/>
          <w:kern w:val="0"/>
          <w:sz w:val="24"/>
          <w:szCs w:val="24"/>
        </w:rPr>
        <w:t>一、征集要求</w:t>
      </w:r>
    </w:p>
    <w:p w:rsidR="00D119B0" w:rsidRDefault="00E64799">
      <w:pPr>
        <w:autoSpaceDE w:val="0"/>
        <w:autoSpaceDN w:val="0"/>
        <w:adjustRightInd w:val="0"/>
        <w:spacing w:line="360" w:lineRule="auto"/>
        <w:ind w:right="-11" w:firstLineChars="200" w:firstLine="422"/>
        <w:jc w:val="left"/>
        <w:rPr>
          <w:rFonts w:asciiTheme="minorEastAsia" w:hAnsiTheme="minorEastAsia" w:cs="宋体"/>
          <w:b/>
          <w:kern w:val="0"/>
          <w:szCs w:val="21"/>
        </w:rPr>
      </w:pPr>
      <w:r>
        <w:rPr>
          <w:rFonts w:cs="微软雅黑" w:hint="eastAsia"/>
          <w:b/>
          <w:szCs w:val="21"/>
        </w:rPr>
        <w:t>征集公告中凡标有</w:t>
      </w:r>
      <w:r>
        <w:rPr>
          <w:rFonts w:asciiTheme="minorEastAsia" w:hAnsiTheme="minorEastAsia" w:cs="微软雅黑" w:hint="eastAsia"/>
          <w:b/>
          <w:szCs w:val="21"/>
        </w:rPr>
        <w:t>★</w:t>
      </w:r>
      <w:r>
        <w:rPr>
          <w:rFonts w:cs="微软雅黑" w:hint="eastAsia"/>
          <w:b/>
          <w:szCs w:val="21"/>
        </w:rPr>
        <w:t>条款均为实质性要求条款，提交的申请资料须完全响应，未实质响应的，按照无效响应予以驳回。</w:t>
      </w:r>
    </w:p>
    <w:p w:rsidR="00D119B0" w:rsidRDefault="00E64799">
      <w:pPr>
        <w:wordWrap w:val="0"/>
        <w:spacing w:line="500" w:lineRule="exact"/>
        <w:ind w:firstLineChars="200" w:firstLine="482"/>
        <w:rPr>
          <w:rFonts w:ascii="宋体" w:eastAsia="宋体" w:hAnsi="宋体" w:cs="宋体"/>
          <w:kern w:val="0"/>
          <w:sz w:val="24"/>
          <w:szCs w:val="24"/>
        </w:rPr>
      </w:pPr>
      <w:r>
        <w:rPr>
          <w:rFonts w:ascii="宋体" w:eastAsia="宋体" w:hAnsi="宋体" w:cs="宋体" w:hint="eastAsia"/>
          <w:b/>
          <w:bCs/>
          <w:kern w:val="0"/>
          <w:sz w:val="24"/>
          <w:szCs w:val="24"/>
        </w:rPr>
        <w:t>1.项目编号：</w:t>
      </w:r>
      <w:bookmarkStart w:id="0" w:name="OLE_LINK16"/>
      <w:bookmarkStart w:id="1" w:name="OLE_LINK17"/>
      <w:r>
        <w:rPr>
          <w:rFonts w:ascii="宋体" w:eastAsia="宋体" w:hAnsi="宋体" w:cs="宋体" w:hint="eastAsia"/>
          <w:kern w:val="0"/>
          <w:sz w:val="24"/>
          <w:szCs w:val="24"/>
        </w:rPr>
        <w:t>ZFCG-KJ2025001号</w:t>
      </w:r>
      <w:bookmarkEnd w:id="0"/>
      <w:bookmarkEnd w:id="1"/>
      <w:r>
        <w:rPr>
          <w:rFonts w:ascii="宋体" w:eastAsia="宋体" w:hAnsi="宋体" w:cs="宋体" w:hint="eastAsia"/>
          <w:kern w:val="0"/>
          <w:sz w:val="24"/>
          <w:szCs w:val="24"/>
        </w:rPr>
        <w:t xml:space="preserve">  </w:t>
      </w:r>
    </w:p>
    <w:p w:rsidR="00D119B0" w:rsidRDefault="00E64799">
      <w:pPr>
        <w:wordWrap w:val="0"/>
        <w:spacing w:line="500" w:lineRule="exact"/>
        <w:ind w:firstLineChars="200" w:firstLine="482"/>
        <w:rPr>
          <w:rFonts w:ascii="宋体" w:eastAsia="宋体" w:hAnsi="宋体" w:cs="宋体"/>
          <w:kern w:val="0"/>
          <w:sz w:val="24"/>
          <w:szCs w:val="24"/>
        </w:rPr>
      </w:pPr>
      <w:r>
        <w:rPr>
          <w:rFonts w:ascii="宋体" w:eastAsia="宋体" w:hAnsi="宋体" w:cs="宋体" w:hint="eastAsia"/>
          <w:b/>
          <w:bCs/>
          <w:kern w:val="0"/>
          <w:sz w:val="24"/>
          <w:szCs w:val="24"/>
        </w:rPr>
        <w:t>2.项目名称：</w:t>
      </w:r>
      <w:bookmarkStart w:id="2" w:name="OLE_LINK14"/>
      <w:bookmarkStart w:id="3" w:name="OLE_LINK15"/>
      <w:bookmarkStart w:id="4" w:name="OLE_LINK1"/>
      <w:r>
        <w:rPr>
          <w:rFonts w:ascii="宋体" w:eastAsia="宋体" w:hAnsi="宋体" w:cs="宋体" w:hint="eastAsia"/>
          <w:kern w:val="0"/>
          <w:sz w:val="24"/>
          <w:szCs w:val="24"/>
        </w:rPr>
        <w:t>许昌市财政局许昌市2025-2026年党政机关会议定点采购项目</w:t>
      </w:r>
      <w:bookmarkEnd w:id="2"/>
      <w:bookmarkEnd w:id="3"/>
    </w:p>
    <w:bookmarkEnd w:id="4"/>
    <w:p w:rsidR="00D119B0" w:rsidRDefault="00E64799">
      <w:pPr>
        <w:wordWrap w:val="0"/>
        <w:spacing w:line="500" w:lineRule="exact"/>
        <w:ind w:firstLineChars="200" w:firstLine="480"/>
        <w:rPr>
          <w:rFonts w:ascii="宋体" w:eastAsia="宋体" w:hAnsi="宋体" w:cs="宋体"/>
          <w:b/>
          <w:bCs/>
          <w:kern w:val="0"/>
          <w:sz w:val="24"/>
          <w:szCs w:val="24"/>
        </w:rPr>
      </w:pPr>
      <w:r>
        <w:rPr>
          <w:rFonts w:ascii="宋体" w:eastAsia="宋体" w:hAnsi="宋体" w:cs="宋体" w:hint="eastAsia"/>
          <w:kern w:val="0"/>
          <w:sz w:val="24"/>
          <w:szCs w:val="24"/>
        </w:rPr>
        <w:sym w:font="Wingdings" w:char="F0AB"/>
      </w:r>
      <w:r>
        <w:rPr>
          <w:rFonts w:ascii="宋体" w:eastAsia="宋体" w:hAnsi="宋体" w:cs="宋体" w:hint="eastAsia"/>
          <w:b/>
          <w:bCs/>
          <w:kern w:val="0"/>
          <w:sz w:val="24"/>
          <w:szCs w:val="24"/>
        </w:rPr>
        <w:t>3.采购需求</w:t>
      </w:r>
    </w:p>
    <w:p w:rsidR="00D119B0" w:rsidRDefault="00E64799">
      <w:pPr>
        <w:wordWrap w:val="0"/>
        <w:spacing w:line="500" w:lineRule="exact"/>
        <w:ind w:firstLineChars="200" w:firstLine="480"/>
        <w:rPr>
          <w:rFonts w:ascii="宋体" w:eastAsia="宋体" w:hAnsi="宋体" w:cs="宋体"/>
          <w:kern w:val="0"/>
          <w:sz w:val="24"/>
          <w:szCs w:val="24"/>
        </w:rPr>
      </w:pPr>
      <w:r>
        <w:rPr>
          <w:rFonts w:ascii="宋体" w:eastAsia="宋体" w:hAnsi="宋体" w:cs="宋体" w:hint="eastAsia"/>
          <w:kern w:val="0"/>
          <w:sz w:val="24"/>
          <w:szCs w:val="24"/>
        </w:rPr>
        <w:t>征集承办许昌市2025-2026年度党政机关各类会议服务的定点场所。会议定点场所要在许昌市市区范围内（</w:t>
      </w:r>
      <w:proofErr w:type="gramStart"/>
      <w:r>
        <w:rPr>
          <w:rFonts w:ascii="宋体" w:eastAsia="宋体" w:hAnsi="宋体" w:cs="宋体" w:hint="eastAsia"/>
          <w:kern w:val="0"/>
          <w:sz w:val="24"/>
          <w:szCs w:val="24"/>
        </w:rPr>
        <w:t>含魏都</w:t>
      </w:r>
      <w:proofErr w:type="gramEnd"/>
      <w:r>
        <w:rPr>
          <w:rFonts w:ascii="宋体" w:eastAsia="宋体" w:hAnsi="宋体" w:cs="宋体" w:hint="eastAsia"/>
          <w:kern w:val="0"/>
          <w:sz w:val="24"/>
          <w:szCs w:val="24"/>
        </w:rPr>
        <w:t>区、东城区、建安区、经济技术开发区、城乡一体化示范区），且能够提供住宿、餐饮、会议室租赁等接待服务。</w:t>
      </w:r>
    </w:p>
    <w:p w:rsidR="00D119B0" w:rsidRDefault="00E64799">
      <w:pPr>
        <w:wordWrap w:val="0"/>
        <w:spacing w:line="500" w:lineRule="exact"/>
        <w:ind w:firstLineChars="200" w:firstLine="480"/>
        <w:rPr>
          <w:rFonts w:ascii="宋体" w:eastAsia="宋体" w:hAnsi="宋体" w:cs="宋体"/>
          <w:kern w:val="0"/>
          <w:sz w:val="24"/>
          <w:szCs w:val="24"/>
        </w:rPr>
      </w:pPr>
      <w:r>
        <w:rPr>
          <w:rFonts w:ascii="宋体" w:eastAsia="宋体" w:hAnsi="宋体" w:cs="宋体" w:hint="eastAsia"/>
          <w:kern w:val="0"/>
          <w:sz w:val="24"/>
          <w:szCs w:val="24"/>
        </w:rPr>
        <w:sym w:font="Wingdings" w:char="F0AB"/>
      </w:r>
      <w:r>
        <w:rPr>
          <w:rFonts w:ascii="宋体" w:eastAsia="宋体" w:hAnsi="宋体" w:cs="宋体" w:hint="eastAsia"/>
          <w:b/>
          <w:bCs/>
          <w:kern w:val="0"/>
          <w:sz w:val="24"/>
          <w:szCs w:val="24"/>
        </w:rPr>
        <w:t>4.最高限制单价（付费标准）</w:t>
      </w:r>
    </w:p>
    <w:tbl>
      <w:tblPr>
        <w:tblStyle w:val="a9"/>
        <w:tblW w:w="8357" w:type="dxa"/>
        <w:tblInd w:w="108" w:type="dxa"/>
        <w:tblLayout w:type="fixed"/>
        <w:tblLook w:val="04A0"/>
      </w:tblPr>
      <w:tblGrid>
        <w:gridCol w:w="1002"/>
        <w:gridCol w:w="2186"/>
        <w:gridCol w:w="2377"/>
        <w:gridCol w:w="2792"/>
      </w:tblGrid>
      <w:tr w:rsidR="00D119B0">
        <w:trPr>
          <w:trHeight w:val="90"/>
        </w:trPr>
        <w:tc>
          <w:tcPr>
            <w:tcW w:w="1002" w:type="dxa"/>
            <w:vAlign w:val="center"/>
          </w:tcPr>
          <w:p w:rsidR="00D119B0" w:rsidRDefault="00E64799">
            <w:pPr>
              <w:spacing w:line="360" w:lineRule="auto"/>
              <w:contextualSpacing/>
              <w:jc w:val="center"/>
              <w:rPr>
                <w:rFonts w:ascii="宋体" w:eastAsia="宋体" w:hAnsi="宋体" w:cs="宋体"/>
                <w:b/>
                <w:sz w:val="24"/>
                <w:szCs w:val="24"/>
                <w:lang w:val="zh-CN"/>
              </w:rPr>
            </w:pPr>
            <w:r>
              <w:rPr>
                <w:rFonts w:ascii="宋体" w:eastAsia="宋体" w:hAnsi="宋体" w:cs="宋体" w:hint="eastAsia"/>
                <w:b/>
                <w:sz w:val="24"/>
                <w:szCs w:val="24"/>
                <w:lang w:val="zh-CN"/>
              </w:rPr>
              <w:t>序号</w:t>
            </w:r>
          </w:p>
        </w:tc>
        <w:tc>
          <w:tcPr>
            <w:tcW w:w="2186" w:type="dxa"/>
            <w:vAlign w:val="center"/>
          </w:tcPr>
          <w:p w:rsidR="00D119B0" w:rsidRDefault="00E64799">
            <w:pPr>
              <w:spacing w:line="360" w:lineRule="auto"/>
              <w:contextualSpacing/>
              <w:jc w:val="center"/>
              <w:rPr>
                <w:rFonts w:ascii="宋体" w:eastAsia="宋体" w:hAnsi="宋体" w:cs="宋体"/>
                <w:b/>
                <w:sz w:val="24"/>
                <w:szCs w:val="24"/>
                <w:lang w:val="zh-CN"/>
              </w:rPr>
            </w:pPr>
            <w:r>
              <w:rPr>
                <w:rFonts w:ascii="宋体" w:eastAsia="宋体" w:hAnsi="宋体" w:cs="宋体" w:hint="eastAsia"/>
                <w:b/>
                <w:sz w:val="24"/>
                <w:szCs w:val="24"/>
                <w:lang w:val="zh-CN"/>
              </w:rPr>
              <w:t>服务内容</w:t>
            </w:r>
          </w:p>
        </w:tc>
        <w:tc>
          <w:tcPr>
            <w:tcW w:w="2377" w:type="dxa"/>
            <w:vAlign w:val="center"/>
          </w:tcPr>
          <w:p w:rsidR="00D119B0" w:rsidRDefault="00E64799">
            <w:pPr>
              <w:spacing w:line="360" w:lineRule="auto"/>
              <w:contextualSpacing/>
              <w:jc w:val="center"/>
              <w:rPr>
                <w:rFonts w:ascii="宋体" w:eastAsia="宋体" w:hAnsi="宋体" w:cs="宋体"/>
                <w:b/>
                <w:sz w:val="24"/>
                <w:szCs w:val="24"/>
                <w:lang w:val="zh-CN"/>
              </w:rPr>
            </w:pPr>
            <w:r>
              <w:rPr>
                <w:rFonts w:ascii="宋体" w:eastAsia="宋体" w:hAnsi="宋体" w:cs="宋体" w:hint="eastAsia"/>
                <w:b/>
                <w:sz w:val="24"/>
                <w:szCs w:val="24"/>
                <w:lang w:val="zh-CN"/>
              </w:rPr>
              <w:t>种类</w:t>
            </w:r>
          </w:p>
        </w:tc>
        <w:tc>
          <w:tcPr>
            <w:tcW w:w="2792" w:type="dxa"/>
            <w:vAlign w:val="center"/>
          </w:tcPr>
          <w:p w:rsidR="00D119B0" w:rsidRDefault="00E64799">
            <w:pPr>
              <w:spacing w:line="360" w:lineRule="auto"/>
              <w:contextualSpacing/>
              <w:jc w:val="center"/>
              <w:rPr>
                <w:rFonts w:ascii="宋体" w:eastAsia="宋体" w:hAnsi="宋体" w:cs="宋体"/>
                <w:b/>
                <w:sz w:val="24"/>
                <w:szCs w:val="24"/>
                <w:lang w:val="zh-CN"/>
              </w:rPr>
            </w:pPr>
            <w:r>
              <w:rPr>
                <w:rFonts w:ascii="宋体" w:eastAsia="宋体" w:hAnsi="宋体" w:cs="宋体" w:hint="eastAsia"/>
                <w:b/>
                <w:sz w:val="24"/>
                <w:szCs w:val="24"/>
                <w:lang w:val="zh-CN"/>
              </w:rPr>
              <w:t>最高限制单价</w:t>
            </w:r>
          </w:p>
        </w:tc>
      </w:tr>
      <w:tr w:rsidR="00D119B0">
        <w:trPr>
          <w:trHeight w:val="536"/>
        </w:trPr>
        <w:tc>
          <w:tcPr>
            <w:tcW w:w="1002" w:type="dxa"/>
            <w:vAlign w:val="center"/>
          </w:tcPr>
          <w:p w:rsidR="00D119B0" w:rsidRDefault="00E64799">
            <w:pPr>
              <w:spacing w:line="360" w:lineRule="auto"/>
              <w:contextualSpacing/>
              <w:jc w:val="center"/>
              <w:rPr>
                <w:rFonts w:ascii="宋体" w:eastAsia="宋体" w:hAnsi="宋体" w:cs="宋体"/>
                <w:sz w:val="24"/>
                <w:szCs w:val="24"/>
              </w:rPr>
            </w:pPr>
            <w:r>
              <w:rPr>
                <w:rFonts w:ascii="宋体" w:eastAsia="宋体" w:hAnsi="宋体" w:cs="宋体" w:hint="eastAsia"/>
                <w:sz w:val="24"/>
                <w:szCs w:val="24"/>
              </w:rPr>
              <w:t>1</w:t>
            </w:r>
          </w:p>
        </w:tc>
        <w:tc>
          <w:tcPr>
            <w:tcW w:w="2186" w:type="dxa"/>
            <w:vAlign w:val="center"/>
          </w:tcPr>
          <w:p w:rsidR="00D119B0" w:rsidRDefault="00E64799">
            <w:pPr>
              <w:spacing w:line="360" w:lineRule="auto"/>
              <w:contextualSpacing/>
              <w:jc w:val="center"/>
              <w:rPr>
                <w:rFonts w:ascii="宋体" w:eastAsia="宋体" w:hAnsi="宋体" w:cs="宋体"/>
                <w:sz w:val="24"/>
                <w:szCs w:val="24"/>
                <w:lang w:val="zh-CN"/>
              </w:rPr>
            </w:pPr>
            <w:r>
              <w:rPr>
                <w:rFonts w:ascii="宋体" w:eastAsia="宋体" w:hAnsi="宋体" w:cs="宋体" w:hint="eastAsia"/>
                <w:sz w:val="24"/>
                <w:szCs w:val="24"/>
                <w:lang w:val="zh-CN"/>
              </w:rPr>
              <w:t>伙食费</w:t>
            </w:r>
          </w:p>
        </w:tc>
        <w:tc>
          <w:tcPr>
            <w:tcW w:w="2377" w:type="dxa"/>
            <w:vAlign w:val="center"/>
          </w:tcPr>
          <w:p w:rsidR="00D119B0" w:rsidRDefault="00E64799">
            <w:pPr>
              <w:spacing w:line="360" w:lineRule="auto"/>
              <w:contextualSpacing/>
              <w:jc w:val="center"/>
              <w:rPr>
                <w:rFonts w:ascii="宋体" w:eastAsia="宋体" w:hAnsi="宋体" w:cs="宋体"/>
                <w:sz w:val="24"/>
                <w:szCs w:val="24"/>
              </w:rPr>
            </w:pPr>
            <w:r>
              <w:rPr>
                <w:rFonts w:ascii="宋体" w:eastAsia="宋体" w:hAnsi="宋体" w:cs="宋体" w:hint="eastAsia"/>
                <w:sz w:val="24"/>
                <w:szCs w:val="24"/>
              </w:rPr>
              <w:t>中餐、午餐</w:t>
            </w:r>
          </w:p>
        </w:tc>
        <w:tc>
          <w:tcPr>
            <w:tcW w:w="2792" w:type="dxa"/>
            <w:vAlign w:val="center"/>
          </w:tcPr>
          <w:p w:rsidR="00D119B0" w:rsidRDefault="00E64799">
            <w:pPr>
              <w:adjustRightInd w:val="0"/>
              <w:spacing w:line="360" w:lineRule="auto"/>
              <w:contextualSpacing/>
              <w:jc w:val="center"/>
              <w:rPr>
                <w:rFonts w:ascii="宋体" w:eastAsia="宋体" w:hAnsi="宋体" w:cs="宋体"/>
                <w:sz w:val="24"/>
                <w:szCs w:val="24"/>
              </w:rPr>
            </w:pPr>
            <w:r>
              <w:rPr>
                <w:rFonts w:ascii="宋体" w:eastAsia="宋体" w:hAnsi="宋体" w:cs="宋体" w:hint="eastAsia"/>
                <w:sz w:val="24"/>
                <w:szCs w:val="24"/>
              </w:rPr>
              <w:t>100元/人/天</w:t>
            </w:r>
          </w:p>
        </w:tc>
      </w:tr>
      <w:tr w:rsidR="00D119B0">
        <w:trPr>
          <w:trHeight w:val="90"/>
        </w:trPr>
        <w:tc>
          <w:tcPr>
            <w:tcW w:w="1002" w:type="dxa"/>
            <w:vMerge w:val="restart"/>
            <w:vAlign w:val="center"/>
          </w:tcPr>
          <w:p w:rsidR="00D119B0" w:rsidRDefault="00E64799">
            <w:pPr>
              <w:spacing w:line="360" w:lineRule="auto"/>
              <w:contextualSpacing/>
              <w:jc w:val="center"/>
              <w:rPr>
                <w:rFonts w:ascii="宋体" w:eastAsia="宋体" w:hAnsi="宋体" w:cs="宋体"/>
                <w:sz w:val="24"/>
                <w:szCs w:val="24"/>
              </w:rPr>
            </w:pPr>
            <w:r>
              <w:rPr>
                <w:rFonts w:ascii="宋体" w:eastAsia="宋体" w:hAnsi="宋体" w:cs="宋体" w:hint="eastAsia"/>
                <w:sz w:val="24"/>
                <w:szCs w:val="24"/>
              </w:rPr>
              <w:t>2</w:t>
            </w:r>
          </w:p>
        </w:tc>
        <w:tc>
          <w:tcPr>
            <w:tcW w:w="2186" w:type="dxa"/>
            <w:vMerge w:val="restart"/>
            <w:vAlign w:val="center"/>
          </w:tcPr>
          <w:p w:rsidR="00D119B0" w:rsidRDefault="00E64799">
            <w:pPr>
              <w:spacing w:line="360" w:lineRule="auto"/>
              <w:contextualSpacing/>
              <w:jc w:val="center"/>
              <w:rPr>
                <w:rFonts w:ascii="宋体" w:eastAsia="宋体" w:hAnsi="宋体" w:cs="宋体"/>
                <w:sz w:val="24"/>
                <w:szCs w:val="24"/>
                <w:lang w:val="zh-CN"/>
              </w:rPr>
            </w:pPr>
            <w:r>
              <w:rPr>
                <w:rFonts w:ascii="宋体" w:eastAsia="宋体" w:hAnsi="宋体" w:cs="宋体" w:hint="eastAsia"/>
                <w:sz w:val="24"/>
                <w:szCs w:val="24"/>
                <w:lang w:val="zh-CN"/>
              </w:rPr>
              <w:t>住宿费（含早餐）</w:t>
            </w:r>
          </w:p>
        </w:tc>
        <w:tc>
          <w:tcPr>
            <w:tcW w:w="2377" w:type="dxa"/>
            <w:vAlign w:val="center"/>
          </w:tcPr>
          <w:p w:rsidR="00D119B0" w:rsidRDefault="00E64799">
            <w:pPr>
              <w:spacing w:line="360" w:lineRule="auto"/>
              <w:contextualSpacing/>
              <w:jc w:val="center"/>
              <w:rPr>
                <w:rFonts w:ascii="宋体" w:eastAsia="宋体" w:hAnsi="宋体" w:cs="宋体"/>
                <w:sz w:val="24"/>
                <w:szCs w:val="24"/>
                <w:lang w:val="zh-CN"/>
              </w:rPr>
            </w:pPr>
            <w:r>
              <w:rPr>
                <w:rFonts w:ascii="宋体" w:eastAsia="宋体" w:hAnsi="宋体" w:cs="宋体" w:hint="eastAsia"/>
                <w:sz w:val="24"/>
                <w:szCs w:val="24"/>
                <w:lang w:val="zh-CN"/>
              </w:rPr>
              <w:t>标准间</w:t>
            </w:r>
          </w:p>
        </w:tc>
        <w:tc>
          <w:tcPr>
            <w:tcW w:w="2792" w:type="dxa"/>
            <w:vAlign w:val="center"/>
          </w:tcPr>
          <w:p w:rsidR="00D119B0" w:rsidRDefault="00E64799">
            <w:pPr>
              <w:adjustRightInd w:val="0"/>
              <w:spacing w:line="360" w:lineRule="auto"/>
              <w:contextualSpacing/>
              <w:jc w:val="center"/>
              <w:rPr>
                <w:rFonts w:ascii="宋体" w:eastAsia="宋体" w:hAnsi="宋体" w:cs="宋体"/>
                <w:sz w:val="24"/>
                <w:szCs w:val="24"/>
              </w:rPr>
            </w:pPr>
            <w:r>
              <w:rPr>
                <w:rFonts w:ascii="宋体" w:eastAsia="宋体" w:hAnsi="宋体" w:cs="宋体" w:hint="eastAsia"/>
                <w:sz w:val="24"/>
                <w:szCs w:val="24"/>
              </w:rPr>
              <w:t>330元/天/间</w:t>
            </w:r>
          </w:p>
        </w:tc>
      </w:tr>
      <w:tr w:rsidR="00D119B0">
        <w:trPr>
          <w:trHeight w:val="90"/>
        </w:trPr>
        <w:tc>
          <w:tcPr>
            <w:tcW w:w="1002" w:type="dxa"/>
            <w:vMerge/>
            <w:vAlign w:val="center"/>
          </w:tcPr>
          <w:p w:rsidR="00D119B0" w:rsidRDefault="00D119B0">
            <w:pPr>
              <w:spacing w:line="360" w:lineRule="auto"/>
              <w:contextualSpacing/>
              <w:jc w:val="center"/>
              <w:rPr>
                <w:rFonts w:ascii="宋体" w:eastAsia="宋体" w:hAnsi="宋体" w:cs="宋体"/>
                <w:sz w:val="24"/>
                <w:szCs w:val="24"/>
              </w:rPr>
            </w:pPr>
          </w:p>
        </w:tc>
        <w:tc>
          <w:tcPr>
            <w:tcW w:w="2186" w:type="dxa"/>
            <w:vMerge/>
            <w:vAlign w:val="center"/>
          </w:tcPr>
          <w:p w:rsidR="00D119B0" w:rsidRDefault="00D119B0">
            <w:pPr>
              <w:spacing w:line="360" w:lineRule="auto"/>
              <w:contextualSpacing/>
              <w:jc w:val="center"/>
              <w:rPr>
                <w:rFonts w:ascii="宋体" w:eastAsia="宋体" w:hAnsi="宋体" w:cs="宋体"/>
                <w:sz w:val="24"/>
                <w:szCs w:val="24"/>
                <w:lang w:val="zh-CN"/>
              </w:rPr>
            </w:pPr>
          </w:p>
        </w:tc>
        <w:tc>
          <w:tcPr>
            <w:tcW w:w="2377" w:type="dxa"/>
            <w:vAlign w:val="center"/>
          </w:tcPr>
          <w:p w:rsidR="00D119B0" w:rsidRDefault="00E64799">
            <w:pPr>
              <w:spacing w:line="360" w:lineRule="auto"/>
              <w:contextualSpacing/>
              <w:jc w:val="center"/>
              <w:rPr>
                <w:rFonts w:ascii="宋体" w:eastAsia="宋体" w:hAnsi="宋体" w:cs="宋体"/>
                <w:sz w:val="24"/>
                <w:szCs w:val="24"/>
                <w:lang w:val="zh-CN"/>
              </w:rPr>
            </w:pPr>
            <w:r>
              <w:rPr>
                <w:rFonts w:ascii="宋体" w:eastAsia="宋体" w:hAnsi="宋体" w:cs="宋体" w:hint="eastAsia"/>
                <w:sz w:val="24"/>
                <w:szCs w:val="24"/>
                <w:lang w:val="zh-CN"/>
              </w:rPr>
              <w:t>单人间</w:t>
            </w:r>
          </w:p>
        </w:tc>
        <w:tc>
          <w:tcPr>
            <w:tcW w:w="2792" w:type="dxa"/>
            <w:vAlign w:val="center"/>
          </w:tcPr>
          <w:p w:rsidR="00D119B0" w:rsidRDefault="00E64799">
            <w:pPr>
              <w:adjustRightInd w:val="0"/>
              <w:spacing w:line="360" w:lineRule="auto"/>
              <w:contextualSpacing/>
              <w:jc w:val="center"/>
              <w:rPr>
                <w:rFonts w:ascii="宋体" w:eastAsia="宋体" w:hAnsi="宋体" w:cs="宋体"/>
                <w:sz w:val="24"/>
                <w:szCs w:val="24"/>
              </w:rPr>
            </w:pPr>
            <w:r>
              <w:rPr>
                <w:rFonts w:ascii="宋体" w:eastAsia="宋体" w:hAnsi="宋体" w:cs="宋体" w:hint="eastAsia"/>
                <w:sz w:val="24"/>
                <w:szCs w:val="24"/>
              </w:rPr>
              <w:t>330元/天/间</w:t>
            </w:r>
          </w:p>
        </w:tc>
      </w:tr>
      <w:tr w:rsidR="00D119B0">
        <w:trPr>
          <w:trHeight w:val="90"/>
        </w:trPr>
        <w:tc>
          <w:tcPr>
            <w:tcW w:w="1002" w:type="dxa"/>
            <w:vMerge/>
            <w:vAlign w:val="center"/>
          </w:tcPr>
          <w:p w:rsidR="00D119B0" w:rsidRDefault="00D119B0">
            <w:pPr>
              <w:spacing w:line="360" w:lineRule="auto"/>
              <w:contextualSpacing/>
              <w:jc w:val="center"/>
              <w:rPr>
                <w:rFonts w:ascii="宋体" w:eastAsia="宋体" w:hAnsi="宋体" w:cs="宋体"/>
                <w:sz w:val="24"/>
                <w:szCs w:val="24"/>
              </w:rPr>
            </w:pPr>
          </w:p>
        </w:tc>
        <w:tc>
          <w:tcPr>
            <w:tcW w:w="2186" w:type="dxa"/>
            <w:vMerge/>
            <w:vAlign w:val="center"/>
          </w:tcPr>
          <w:p w:rsidR="00D119B0" w:rsidRDefault="00D119B0">
            <w:pPr>
              <w:spacing w:line="360" w:lineRule="auto"/>
              <w:contextualSpacing/>
              <w:jc w:val="center"/>
              <w:rPr>
                <w:rFonts w:ascii="宋体" w:eastAsia="宋体" w:hAnsi="宋体" w:cs="宋体"/>
                <w:sz w:val="24"/>
                <w:szCs w:val="24"/>
                <w:lang w:val="zh-CN"/>
              </w:rPr>
            </w:pPr>
          </w:p>
        </w:tc>
        <w:tc>
          <w:tcPr>
            <w:tcW w:w="2377" w:type="dxa"/>
            <w:vAlign w:val="center"/>
          </w:tcPr>
          <w:p w:rsidR="00D119B0" w:rsidRDefault="00E64799">
            <w:pPr>
              <w:spacing w:line="360" w:lineRule="auto"/>
              <w:contextualSpacing/>
              <w:jc w:val="center"/>
              <w:rPr>
                <w:rFonts w:ascii="宋体" w:eastAsia="宋体" w:hAnsi="宋体" w:cs="宋体"/>
                <w:sz w:val="24"/>
                <w:szCs w:val="24"/>
                <w:lang w:val="zh-CN"/>
              </w:rPr>
            </w:pPr>
            <w:r>
              <w:rPr>
                <w:rFonts w:ascii="宋体" w:eastAsia="宋体" w:hAnsi="宋体" w:cs="宋体" w:hint="eastAsia"/>
                <w:sz w:val="24"/>
                <w:szCs w:val="24"/>
                <w:lang w:val="zh-CN"/>
              </w:rPr>
              <w:t>普通套房</w:t>
            </w:r>
          </w:p>
        </w:tc>
        <w:tc>
          <w:tcPr>
            <w:tcW w:w="2792" w:type="dxa"/>
            <w:vAlign w:val="center"/>
          </w:tcPr>
          <w:p w:rsidR="00D119B0" w:rsidRDefault="00E64799">
            <w:pPr>
              <w:adjustRightInd w:val="0"/>
              <w:spacing w:line="360" w:lineRule="auto"/>
              <w:contextualSpacing/>
              <w:jc w:val="center"/>
              <w:rPr>
                <w:rFonts w:ascii="宋体" w:eastAsia="宋体" w:hAnsi="宋体" w:cs="宋体"/>
                <w:sz w:val="24"/>
                <w:szCs w:val="24"/>
              </w:rPr>
            </w:pPr>
            <w:r>
              <w:rPr>
                <w:rFonts w:ascii="宋体" w:eastAsia="宋体" w:hAnsi="宋体" w:cs="宋体" w:hint="eastAsia"/>
                <w:sz w:val="24"/>
                <w:szCs w:val="24"/>
              </w:rPr>
              <w:t>600元/天/间</w:t>
            </w:r>
          </w:p>
        </w:tc>
      </w:tr>
      <w:tr w:rsidR="00D119B0">
        <w:trPr>
          <w:trHeight w:val="90"/>
        </w:trPr>
        <w:tc>
          <w:tcPr>
            <w:tcW w:w="1002" w:type="dxa"/>
            <w:vMerge w:val="restart"/>
            <w:vAlign w:val="center"/>
          </w:tcPr>
          <w:p w:rsidR="00D119B0" w:rsidRDefault="00E64799">
            <w:pPr>
              <w:spacing w:line="360" w:lineRule="auto"/>
              <w:contextualSpacing/>
              <w:jc w:val="center"/>
              <w:rPr>
                <w:rFonts w:ascii="宋体" w:eastAsia="宋体" w:hAnsi="宋体" w:cs="宋体"/>
                <w:sz w:val="24"/>
                <w:szCs w:val="24"/>
              </w:rPr>
            </w:pPr>
            <w:r>
              <w:rPr>
                <w:rFonts w:ascii="宋体" w:eastAsia="宋体" w:hAnsi="宋体" w:cs="宋体" w:hint="eastAsia"/>
                <w:sz w:val="24"/>
                <w:szCs w:val="24"/>
              </w:rPr>
              <w:t>3</w:t>
            </w:r>
          </w:p>
        </w:tc>
        <w:tc>
          <w:tcPr>
            <w:tcW w:w="2186" w:type="dxa"/>
            <w:vMerge w:val="restart"/>
            <w:vAlign w:val="center"/>
          </w:tcPr>
          <w:p w:rsidR="00D119B0" w:rsidRDefault="00E64799">
            <w:pPr>
              <w:spacing w:line="360" w:lineRule="auto"/>
              <w:contextualSpacing/>
              <w:jc w:val="center"/>
              <w:rPr>
                <w:rFonts w:ascii="宋体" w:eastAsia="宋体" w:hAnsi="宋体" w:cs="宋体"/>
                <w:sz w:val="24"/>
                <w:szCs w:val="24"/>
                <w:lang w:val="zh-CN"/>
              </w:rPr>
            </w:pPr>
            <w:r>
              <w:rPr>
                <w:rFonts w:ascii="宋体" w:eastAsia="宋体" w:hAnsi="宋体" w:cs="宋体" w:hint="eastAsia"/>
                <w:sz w:val="24"/>
                <w:szCs w:val="24"/>
                <w:lang w:val="zh-CN"/>
              </w:rPr>
              <w:t>会议室租赁费</w:t>
            </w:r>
          </w:p>
          <w:p w:rsidR="00D119B0" w:rsidRDefault="00E64799">
            <w:pPr>
              <w:spacing w:line="360" w:lineRule="auto"/>
              <w:contextualSpacing/>
              <w:jc w:val="center"/>
              <w:rPr>
                <w:rFonts w:ascii="宋体" w:eastAsia="宋体" w:hAnsi="宋体" w:cs="宋体"/>
                <w:sz w:val="24"/>
                <w:szCs w:val="24"/>
              </w:rPr>
            </w:pPr>
            <w:r>
              <w:rPr>
                <w:rFonts w:ascii="宋体" w:eastAsia="宋体" w:hAnsi="宋体" w:cs="宋体" w:hint="eastAsia"/>
                <w:sz w:val="24"/>
                <w:szCs w:val="24"/>
                <w:lang w:val="zh-CN"/>
              </w:rPr>
              <w:t>（半天）</w:t>
            </w:r>
          </w:p>
        </w:tc>
        <w:tc>
          <w:tcPr>
            <w:tcW w:w="2377" w:type="dxa"/>
            <w:vAlign w:val="center"/>
          </w:tcPr>
          <w:p w:rsidR="00D119B0" w:rsidRDefault="00E64799">
            <w:pPr>
              <w:spacing w:line="360" w:lineRule="auto"/>
              <w:contextualSpacing/>
              <w:jc w:val="center"/>
              <w:rPr>
                <w:rFonts w:ascii="宋体" w:eastAsia="宋体" w:hAnsi="宋体" w:cs="宋体"/>
                <w:sz w:val="24"/>
                <w:szCs w:val="24"/>
                <w:lang w:val="zh-CN"/>
              </w:rPr>
            </w:pPr>
            <w:r>
              <w:rPr>
                <w:rFonts w:ascii="宋体" w:eastAsia="宋体" w:hAnsi="宋体" w:cs="宋体" w:hint="eastAsia"/>
                <w:sz w:val="24"/>
                <w:szCs w:val="24"/>
                <w:lang w:val="zh-CN"/>
              </w:rPr>
              <w:t>大型（</w:t>
            </w:r>
            <w:r>
              <w:rPr>
                <w:rFonts w:ascii="宋体" w:eastAsia="宋体" w:hAnsi="宋体" w:cs="宋体" w:hint="eastAsia"/>
                <w:sz w:val="24"/>
                <w:szCs w:val="24"/>
              </w:rPr>
              <w:t>200人以上</w:t>
            </w:r>
            <w:r>
              <w:rPr>
                <w:rFonts w:ascii="宋体" w:eastAsia="宋体" w:hAnsi="宋体" w:cs="宋体" w:hint="eastAsia"/>
                <w:sz w:val="24"/>
                <w:szCs w:val="24"/>
                <w:lang w:val="zh-CN"/>
              </w:rPr>
              <w:t>）</w:t>
            </w:r>
          </w:p>
        </w:tc>
        <w:tc>
          <w:tcPr>
            <w:tcW w:w="2792" w:type="dxa"/>
            <w:vAlign w:val="center"/>
          </w:tcPr>
          <w:p w:rsidR="00D119B0" w:rsidRDefault="00E64799">
            <w:pPr>
              <w:adjustRightInd w:val="0"/>
              <w:spacing w:line="360" w:lineRule="auto"/>
              <w:contextualSpacing/>
              <w:jc w:val="center"/>
              <w:rPr>
                <w:rFonts w:ascii="宋体" w:eastAsia="宋体" w:hAnsi="宋体" w:cs="宋体"/>
                <w:sz w:val="24"/>
                <w:szCs w:val="24"/>
              </w:rPr>
            </w:pPr>
            <w:r>
              <w:rPr>
                <w:rFonts w:ascii="宋体" w:eastAsia="宋体" w:hAnsi="宋体" w:cs="宋体" w:hint="eastAsia"/>
                <w:sz w:val="24"/>
                <w:szCs w:val="24"/>
              </w:rPr>
              <w:t>门市价的70%</w:t>
            </w:r>
          </w:p>
        </w:tc>
      </w:tr>
      <w:tr w:rsidR="00D119B0">
        <w:trPr>
          <w:trHeight w:val="90"/>
        </w:trPr>
        <w:tc>
          <w:tcPr>
            <w:tcW w:w="1002" w:type="dxa"/>
            <w:vMerge/>
            <w:vAlign w:val="center"/>
          </w:tcPr>
          <w:p w:rsidR="00D119B0" w:rsidRDefault="00D119B0">
            <w:pPr>
              <w:spacing w:line="360" w:lineRule="auto"/>
              <w:contextualSpacing/>
              <w:jc w:val="center"/>
              <w:rPr>
                <w:rFonts w:ascii="宋体" w:eastAsia="宋体" w:hAnsi="宋体" w:cs="宋体"/>
                <w:sz w:val="24"/>
                <w:szCs w:val="24"/>
              </w:rPr>
            </w:pPr>
          </w:p>
        </w:tc>
        <w:tc>
          <w:tcPr>
            <w:tcW w:w="2186" w:type="dxa"/>
            <w:vMerge/>
            <w:vAlign w:val="center"/>
          </w:tcPr>
          <w:p w:rsidR="00D119B0" w:rsidRDefault="00D119B0">
            <w:pPr>
              <w:spacing w:line="360" w:lineRule="auto"/>
              <w:contextualSpacing/>
              <w:jc w:val="center"/>
              <w:rPr>
                <w:rFonts w:ascii="宋体" w:eastAsia="宋体" w:hAnsi="宋体" w:cs="宋体"/>
                <w:sz w:val="24"/>
                <w:szCs w:val="24"/>
                <w:lang w:val="zh-CN"/>
              </w:rPr>
            </w:pPr>
          </w:p>
        </w:tc>
        <w:tc>
          <w:tcPr>
            <w:tcW w:w="2377" w:type="dxa"/>
            <w:vAlign w:val="center"/>
          </w:tcPr>
          <w:p w:rsidR="00D119B0" w:rsidRDefault="00E64799">
            <w:pPr>
              <w:spacing w:line="360" w:lineRule="auto"/>
              <w:contextualSpacing/>
              <w:jc w:val="center"/>
              <w:rPr>
                <w:rFonts w:ascii="宋体" w:eastAsia="宋体" w:hAnsi="宋体" w:cs="宋体"/>
                <w:sz w:val="24"/>
                <w:szCs w:val="24"/>
                <w:lang w:val="zh-CN"/>
              </w:rPr>
            </w:pPr>
            <w:r>
              <w:rPr>
                <w:rFonts w:ascii="宋体" w:eastAsia="宋体" w:hAnsi="宋体" w:cs="宋体" w:hint="eastAsia"/>
                <w:sz w:val="24"/>
                <w:szCs w:val="24"/>
                <w:lang w:val="zh-CN"/>
              </w:rPr>
              <w:t>中型（</w:t>
            </w:r>
            <w:r>
              <w:rPr>
                <w:rFonts w:ascii="宋体" w:eastAsia="宋体" w:hAnsi="宋体" w:cs="宋体" w:hint="eastAsia"/>
                <w:sz w:val="24"/>
                <w:szCs w:val="24"/>
              </w:rPr>
              <w:t>100-200人</w:t>
            </w:r>
            <w:r>
              <w:rPr>
                <w:rFonts w:ascii="宋体" w:eastAsia="宋体" w:hAnsi="宋体" w:cs="宋体" w:hint="eastAsia"/>
                <w:sz w:val="24"/>
                <w:szCs w:val="24"/>
                <w:lang w:val="zh-CN"/>
              </w:rPr>
              <w:t>）</w:t>
            </w:r>
          </w:p>
        </w:tc>
        <w:tc>
          <w:tcPr>
            <w:tcW w:w="2792" w:type="dxa"/>
            <w:vAlign w:val="center"/>
          </w:tcPr>
          <w:p w:rsidR="00D119B0" w:rsidRDefault="00E64799">
            <w:pPr>
              <w:adjustRightInd w:val="0"/>
              <w:spacing w:line="360" w:lineRule="auto"/>
              <w:contextualSpacing/>
              <w:jc w:val="center"/>
              <w:rPr>
                <w:rFonts w:ascii="宋体" w:eastAsia="宋体" w:hAnsi="宋体" w:cs="宋体"/>
                <w:sz w:val="24"/>
                <w:szCs w:val="24"/>
              </w:rPr>
            </w:pPr>
            <w:r>
              <w:rPr>
                <w:rFonts w:ascii="宋体" w:eastAsia="宋体" w:hAnsi="宋体" w:cs="宋体" w:hint="eastAsia"/>
                <w:sz w:val="24"/>
                <w:szCs w:val="24"/>
              </w:rPr>
              <w:t>门市价的70%</w:t>
            </w:r>
          </w:p>
        </w:tc>
      </w:tr>
      <w:tr w:rsidR="00D119B0">
        <w:trPr>
          <w:trHeight w:val="90"/>
        </w:trPr>
        <w:tc>
          <w:tcPr>
            <w:tcW w:w="1002" w:type="dxa"/>
            <w:vMerge/>
            <w:vAlign w:val="center"/>
          </w:tcPr>
          <w:p w:rsidR="00D119B0" w:rsidRDefault="00D119B0">
            <w:pPr>
              <w:spacing w:line="360" w:lineRule="auto"/>
              <w:contextualSpacing/>
              <w:jc w:val="center"/>
              <w:rPr>
                <w:rFonts w:ascii="宋体" w:eastAsia="宋体" w:hAnsi="宋体" w:cs="宋体"/>
                <w:sz w:val="24"/>
                <w:szCs w:val="24"/>
              </w:rPr>
            </w:pPr>
          </w:p>
        </w:tc>
        <w:tc>
          <w:tcPr>
            <w:tcW w:w="2186" w:type="dxa"/>
            <w:vMerge/>
            <w:vAlign w:val="center"/>
          </w:tcPr>
          <w:p w:rsidR="00D119B0" w:rsidRDefault="00D119B0">
            <w:pPr>
              <w:spacing w:line="360" w:lineRule="auto"/>
              <w:contextualSpacing/>
              <w:jc w:val="center"/>
              <w:rPr>
                <w:rFonts w:ascii="宋体" w:eastAsia="宋体" w:hAnsi="宋体" w:cs="宋体"/>
                <w:sz w:val="24"/>
                <w:szCs w:val="24"/>
                <w:lang w:val="zh-CN"/>
              </w:rPr>
            </w:pPr>
          </w:p>
        </w:tc>
        <w:tc>
          <w:tcPr>
            <w:tcW w:w="2377" w:type="dxa"/>
            <w:vAlign w:val="center"/>
          </w:tcPr>
          <w:p w:rsidR="00D119B0" w:rsidRDefault="00E64799">
            <w:pPr>
              <w:spacing w:line="360" w:lineRule="auto"/>
              <w:contextualSpacing/>
              <w:jc w:val="center"/>
              <w:rPr>
                <w:rFonts w:ascii="宋体" w:eastAsia="宋体" w:hAnsi="宋体" w:cs="宋体"/>
                <w:sz w:val="24"/>
                <w:szCs w:val="24"/>
              </w:rPr>
            </w:pPr>
            <w:r>
              <w:rPr>
                <w:rFonts w:ascii="宋体" w:eastAsia="宋体" w:hAnsi="宋体" w:cs="宋体" w:hint="eastAsia"/>
                <w:sz w:val="24"/>
                <w:szCs w:val="24"/>
                <w:lang w:val="zh-CN"/>
              </w:rPr>
              <w:t>小型（</w:t>
            </w:r>
            <w:r>
              <w:rPr>
                <w:rFonts w:ascii="宋体" w:eastAsia="宋体" w:hAnsi="宋体" w:cs="宋体" w:hint="eastAsia"/>
                <w:sz w:val="24"/>
                <w:szCs w:val="24"/>
              </w:rPr>
              <w:t>100人以下</w:t>
            </w:r>
            <w:r>
              <w:rPr>
                <w:rFonts w:ascii="宋体" w:eastAsia="宋体" w:hAnsi="宋体" w:cs="宋体" w:hint="eastAsia"/>
                <w:sz w:val="24"/>
                <w:szCs w:val="24"/>
                <w:lang w:val="zh-CN"/>
              </w:rPr>
              <w:t>）</w:t>
            </w:r>
          </w:p>
        </w:tc>
        <w:tc>
          <w:tcPr>
            <w:tcW w:w="2792" w:type="dxa"/>
            <w:vAlign w:val="center"/>
          </w:tcPr>
          <w:p w:rsidR="00D119B0" w:rsidRDefault="00E64799">
            <w:pPr>
              <w:adjustRightInd w:val="0"/>
              <w:spacing w:line="360" w:lineRule="auto"/>
              <w:contextualSpacing/>
              <w:jc w:val="center"/>
              <w:rPr>
                <w:rFonts w:ascii="宋体" w:eastAsia="宋体" w:hAnsi="宋体" w:cs="宋体"/>
                <w:sz w:val="24"/>
                <w:szCs w:val="24"/>
              </w:rPr>
            </w:pPr>
            <w:r>
              <w:rPr>
                <w:rFonts w:ascii="宋体" w:eastAsia="宋体" w:hAnsi="宋体" w:cs="宋体" w:hint="eastAsia"/>
                <w:sz w:val="24"/>
                <w:szCs w:val="24"/>
              </w:rPr>
              <w:t>门市价的70%</w:t>
            </w:r>
          </w:p>
        </w:tc>
      </w:tr>
    </w:tbl>
    <w:p w:rsidR="00D119B0" w:rsidRDefault="00E64799">
      <w:pPr>
        <w:spacing w:line="360" w:lineRule="auto"/>
        <w:ind w:firstLineChars="200" w:firstLine="480"/>
        <w:contextualSpacing/>
        <w:jc w:val="left"/>
        <w:rPr>
          <w:rFonts w:ascii="宋体" w:eastAsia="宋体" w:hAnsi="宋体" w:cs="宋体"/>
          <w:color w:val="0000FF"/>
          <w:sz w:val="24"/>
          <w:szCs w:val="24"/>
        </w:rPr>
      </w:pPr>
      <w:r>
        <w:rPr>
          <w:rFonts w:ascii="宋体" w:eastAsia="宋体" w:hAnsi="宋体" w:cs="宋体" w:hint="eastAsia"/>
          <w:kern w:val="0"/>
          <w:sz w:val="24"/>
          <w:szCs w:val="24"/>
        </w:rPr>
        <w:t xml:space="preserve">4.1   </w:t>
      </w:r>
      <w:r>
        <w:rPr>
          <w:rFonts w:ascii="宋体" w:eastAsia="宋体" w:hAnsi="宋体" w:cs="宋体" w:hint="eastAsia"/>
          <w:sz w:val="24"/>
          <w:szCs w:val="24"/>
        </w:rPr>
        <w:t>供应商报价不得高于最高限制单价，</w:t>
      </w:r>
      <w:r>
        <w:rPr>
          <w:rFonts w:ascii="宋体" w:eastAsia="宋体" w:hAnsi="宋体" w:cs="宋体" w:hint="eastAsia"/>
          <w:sz w:val="24"/>
          <w:szCs w:val="24"/>
          <w:lang w:val="zh-CN"/>
        </w:rPr>
        <w:t>超出最高限价的申请将被驳回</w:t>
      </w:r>
      <w:r>
        <w:rPr>
          <w:rFonts w:ascii="宋体" w:eastAsia="宋体" w:hAnsi="宋体" w:cs="宋体" w:hint="eastAsia"/>
          <w:sz w:val="24"/>
          <w:szCs w:val="24"/>
        </w:rPr>
        <w:t>。</w:t>
      </w:r>
    </w:p>
    <w:p w:rsidR="00D119B0" w:rsidRDefault="00E64799">
      <w:pPr>
        <w:spacing w:line="360" w:lineRule="auto"/>
        <w:ind w:leftChars="228" w:left="1199" w:hangingChars="300" w:hanging="720"/>
        <w:contextualSpacing/>
        <w:jc w:val="left"/>
        <w:rPr>
          <w:rFonts w:ascii="宋体" w:eastAsia="宋体" w:hAnsi="宋体" w:cs="宋体"/>
          <w:sz w:val="24"/>
          <w:szCs w:val="24"/>
        </w:rPr>
      </w:pPr>
      <w:r>
        <w:rPr>
          <w:rFonts w:ascii="宋体" w:eastAsia="宋体" w:hAnsi="宋体" w:cs="宋体" w:hint="eastAsia"/>
          <w:sz w:val="24"/>
          <w:szCs w:val="24"/>
        </w:rPr>
        <w:t>4.2   会议费开支标准根据《许昌市市级会议费管理办法》（</w:t>
      </w:r>
      <w:proofErr w:type="gramStart"/>
      <w:r>
        <w:rPr>
          <w:rFonts w:ascii="宋体" w:eastAsia="宋体" w:hAnsi="宋体" w:cs="宋体" w:hint="eastAsia"/>
          <w:sz w:val="24"/>
          <w:szCs w:val="24"/>
        </w:rPr>
        <w:t>许政办</w:t>
      </w:r>
      <w:proofErr w:type="gramEnd"/>
      <w:r>
        <w:rPr>
          <w:rFonts w:ascii="宋体" w:eastAsia="宋体" w:hAnsi="宋体" w:cs="宋体" w:hint="eastAsia"/>
          <w:sz w:val="24"/>
          <w:szCs w:val="24"/>
        </w:rPr>
        <w:t>〔2014〕59号）相关要求执行。</w:t>
      </w:r>
      <w:r>
        <w:rPr>
          <w:rFonts w:ascii="宋体" w:eastAsia="宋体" w:hAnsi="宋体" w:cs="宋体" w:hint="eastAsia"/>
          <w:kern w:val="0"/>
          <w:sz w:val="24"/>
          <w:szCs w:val="24"/>
        </w:rPr>
        <w:t>采购人可与入围供应商进一步协商降低价格，</w:t>
      </w:r>
      <w:r>
        <w:rPr>
          <w:rFonts w:ascii="宋体" w:eastAsia="宋体" w:hAnsi="宋体" w:cs="宋体" w:hint="eastAsia"/>
          <w:kern w:val="0"/>
          <w:sz w:val="24"/>
          <w:szCs w:val="24"/>
        </w:rPr>
        <w:lastRenderedPageBreak/>
        <w:t>最终合同成交价格</w:t>
      </w:r>
      <w:r>
        <w:rPr>
          <w:rFonts w:ascii="宋体" w:eastAsia="宋体" w:hAnsi="宋体" w:cs="宋体" w:hint="eastAsia"/>
          <w:sz w:val="24"/>
          <w:szCs w:val="24"/>
        </w:rPr>
        <w:t>不得高于会议</w:t>
      </w:r>
      <w:proofErr w:type="gramStart"/>
      <w:r>
        <w:rPr>
          <w:rFonts w:ascii="宋体" w:eastAsia="宋体" w:hAnsi="宋体" w:cs="宋体" w:hint="eastAsia"/>
          <w:sz w:val="24"/>
          <w:szCs w:val="24"/>
        </w:rPr>
        <w:t>费综合</w:t>
      </w:r>
      <w:proofErr w:type="gramEnd"/>
      <w:r>
        <w:rPr>
          <w:rFonts w:ascii="宋体" w:eastAsia="宋体" w:hAnsi="宋体" w:cs="宋体" w:hint="eastAsia"/>
          <w:sz w:val="24"/>
          <w:szCs w:val="24"/>
        </w:rPr>
        <w:t>定额标准，</w:t>
      </w:r>
      <w:r>
        <w:rPr>
          <w:rFonts w:ascii="宋体" w:eastAsia="宋体" w:hAnsi="宋体" w:hint="eastAsia"/>
          <w:sz w:val="24"/>
          <w:szCs w:val="24"/>
        </w:rPr>
        <w:t>不得高于入围供应商同时期对外提供的最大优惠价格。</w:t>
      </w:r>
    </w:p>
    <w:p w:rsidR="00D119B0" w:rsidRDefault="00E64799">
      <w:pPr>
        <w:spacing w:line="360" w:lineRule="auto"/>
        <w:ind w:leftChars="228" w:left="1199" w:hangingChars="300" w:hanging="720"/>
        <w:contextualSpacing/>
        <w:jc w:val="left"/>
        <w:rPr>
          <w:rFonts w:ascii="宋体" w:eastAsia="宋体" w:hAnsi="宋体" w:cs="宋体"/>
          <w:kern w:val="0"/>
          <w:sz w:val="24"/>
          <w:szCs w:val="24"/>
        </w:rPr>
      </w:pPr>
      <w:r>
        <w:rPr>
          <w:rFonts w:ascii="宋体" w:eastAsia="宋体" w:hAnsi="宋体" w:cs="宋体" w:hint="eastAsia"/>
          <w:sz w:val="24"/>
          <w:szCs w:val="24"/>
        </w:rPr>
        <w:t xml:space="preserve">4.3   </w:t>
      </w:r>
      <w:r>
        <w:rPr>
          <w:rFonts w:ascii="宋体" w:eastAsia="宋体" w:hAnsi="宋体" w:cs="宋体" w:hint="eastAsia"/>
          <w:kern w:val="0"/>
          <w:sz w:val="24"/>
          <w:szCs w:val="24"/>
        </w:rPr>
        <w:t>餐费按照每人每天确定标准并明细到单餐。</w:t>
      </w:r>
    </w:p>
    <w:p w:rsidR="00D119B0" w:rsidRDefault="00E64799">
      <w:pPr>
        <w:wordWrap w:val="0"/>
        <w:spacing w:line="50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4.4   会议服务定点场所至少具有大型、中型、小型会议室中的一种，并提          供对应类型会议室的报价。</w:t>
      </w:r>
    </w:p>
    <w:p w:rsidR="00D119B0" w:rsidRDefault="00E64799">
      <w:pPr>
        <w:wordWrap w:val="0"/>
        <w:spacing w:line="500" w:lineRule="exact"/>
        <w:ind w:leftChars="228" w:left="1199" w:hangingChars="300" w:hanging="720"/>
        <w:jc w:val="left"/>
        <w:rPr>
          <w:rFonts w:ascii="宋体" w:eastAsia="宋体" w:hAnsi="宋体" w:cs="宋体"/>
          <w:kern w:val="0"/>
          <w:sz w:val="24"/>
          <w:szCs w:val="24"/>
        </w:rPr>
      </w:pPr>
      <w:r>
        <w:rPr>
          <w:rFonts w:ascii="宋体" w:eastAsia="宋体" w:hAnsi="宋体" w:cs="宋体" w:hint="eastAsia"/>
          <w:sz w:val="24"/>
          <w:szCs w:val="24"/>
        </w:rPr>
        <w:t xml:space="preserve">4.5   </w:t>
      </w:r>
      <w:r>
        <w:rPr>
          <w:rFonts w:ascii="宋体" w:eastAsia="宋体" w:hAnsi="宋体" w:cs="宋体" w:hint="eastAsia"/>
          <w:kern w:val="0"/>
          <w:sz w:val="24"/>
          <w:szCs w:val="24"/>
        </w:rPr>
        <w:t>会议室租赁费根据会议室规格明确每半天收费标准，同一采购人在同一会议室（每半天）召开多个会议的视为一次，按半天收费。</w:t>
      </w:r>
    </w:p>
    <w:p w:rsidR="00D119B0" w:rsidRDefault="00E64799">
      <w:pPr>
        <w:wordWrap w:val="0"/>
        <w:spacing w:line="500" w:lineRule="exact"/>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sym w:font="Wingdings" w:char="F0AB"/>
      </w:r>
      <w:r>
        <w:rPr>
          <w:rFonts w:ascii="宋体" w:eastAsia="宋体" w:hAnsi="宋体" w:cs="宋体" w:hint="eastAsia"/>
          <w:b/>
          <w:bCs/>
          <w:kern w:val="0"/>
          <w:sz w:val="24"/>
          <w:szCs w:val="24"/>
        </w:rPr>
        <w:t>5.基本设施和服务要求</w:t>
      </w:r>
    </w:p>
    <w:p w:rsidR="00D119B0" w:rsidRDefault="00E64799">
      <w:pPr>
        <w:wordWrap w:val="0"/>
        <w:spacing w:line="500" w:lineRule="exact"/>
        <w:ind w:leftChars="228" w:left="1199" w:hangingChars="300" w:hanging="720"/>
        <w:jc w:val="left"/>
        <w:rPr>
          <w:rFonts w:ascii="宋体" w:eastAsia="宋体" w:hAnsi="宋体" w:cs="宋体"/>
          <w:kern w:val="0"/>
          <w:sz w:val="24"/>
          <w:szCs w:val="24"/>
        </w:rPr>
      </w:pPr>
      <w:r>
        <w:rPr>
          <w:rFonts w:ascii="宋体" w:eastAsia="宋体" w:hAnsi="宋体" w:cs="宋体" w:hint="eastAsia"/>
          <w:kern w:val="0"/>
          <w:sz w:val="24"/>
          <w:szCs w:val="24"/>
        </w:rPr>
        <w:t>5.1   会议定点场所交通便利、布局合理，有能力承办会议。承诺采购人获得优先服务的权利，一旦接受预定，除不可抗力原因外，不得单方面取消预订。</w:t>
      </w:r>
    </w:p>
    <w:p w:rsidR="00D119B0" w:rsidRDefault="00E64799">
      <w:pPr>
        <w:wordWrap w:val="0"/>
        <w:spacing w:line="500" w:lineRule="exact"/>
        <w:ind w:leftChars="228" w:left="1199" w:hangingChars="300" w:hanging="720"/>
        <w:jc w:val="left"/>
        <w:rPr>
          <w:rFonts w:ascii="宋体" w:eastAsia="宋体" w:hAnsi="宋体" w:cs="宋体"/>
          <w:kern w:val="0"/>
          <w:sz w:val="24"/>
          <w:szCs w:val="24"/>
        </w:rPr>
      </w:pPr>
      <w:r>
        <w:rPr>
          <w:rFonts w:ascii="宋体" w:eastAsia="宋体" w:hAnsi="宋体" w:cs="宋体" w:hint="eastAsia"/>
          <w:kern w:val="0"/>
          <w:sz w:val="24"/>
          <w:szCs w:val="24"/>
        </w:rPr>
        <w:t>5.2   会议室要求：配备满足会议使用的音响设备、冷暖空调和多媒体演示设备；会议室干净整洁，管理有序；免费提供支持会议的扩音、投影设备，并安排专人负责设备调试和管护；根据会议举办单位要求调整桌椅摆放布局，免费打印摆放座签；免费安排专人提供茶水和服务。</w:t>
      </w:r>
    </w:p>
    <w:p w:rsidR="00D119B0" w:rsidRDefault="00E64799">
      <w:pPr>
        <w:wordWrap w:val="0"/>
        <w:spacing w:line="500" w:lineRule="exact"/>
        <w:ind w:leftChars="228" w:left="1199" w:hangingChars="300" w:hanging="720"/>
        <w:jc w:val="left"/>
        <w:rPr>
          <w:rFonts w:ascii="宋体" w:eastAsia="宋体" w:hAnsi="宋体" w:cs="宋体"/>
          <w:kern w:val="0"/>
          <w:sz w:val="24"/>
          <w:szCs w:val="24"/>
        </w:rPr>
      </w:pPr>
      <w:r>
        <w:rPr>
          <w:rFonts w:ascii="宋体" w:eastAsia="宋体" w:hAnsi="宋体" w:cs="宋体" w:hint="eastAsia"/>
          <w:kern w:val="0"/>
          <w:sz w:val="24"/>
          <w:szCs w:val="24"/>
        </w:rPr>
        <w:t>5.3   客房要求：客房卫生整洁，被褥干净无异味，床单、被罩至少</w:t>
      </w:r>
      <w:proofErr w:type="gramStart"/>
      <w:r>
        <w:rPr>
          <w:rFonts w:ascii="宋体" w:eastAsia="宋体" w:hAnsi="宋体" w:cs="宋体" w:hint="eastAsia"/>
          <w:kern w:val="0"/>
          <w:sz w:val="24"/>
          <w:szCs w:val="24"/>
        </w:rPr>
        <w:t>一</w:t>
      </w:r>
      <w:proofErr w:type="gramEnd"/>
      <w:r>
        <w:rPr>
          <w:rFonts w:ascii="宋体" w:eastAsia="宋体" w:hAnsi="宋体" w:cs="宋体" w:hint="eastAsia"/>
          <w:kern w:val="0"/>
          <w:sz w:val="24"/>
          <w:szCs w:val="24"/>
        </w:rPr>
        <w:t>客一换；房间内茶具每天消毒，及时送水；卫生间每天清洁消毒，全天供应洗浴热水；配备空调，冬季保证供暖。</w:t>
      </w:r>
    </w:p>
    <w:p w:rsidR="00D119B0" w:rsidRDefault="00E64799">
      <w:pPr>
        <w:wordWrap w:val="0"/>
        <w:spacing w:line="500" w:lineRule="exact"/>
        <w:ind w:leftChars="228" w:left="1199" w:hangingChars="300" w:hanging="720"/>
        <w:jc w:val="left"/>
        <w:rPr>
          <w:rFonts w:ascii="宋体" w:eastAsia="宋体" w:hAnsi="宋体" w:cs="宋体"/>
          <w:kern w:val="0"/>
          <w:sz w:val="24"/>
          <w:szCs w:val="24"/>
        </w:rPr>
      </w:pPr>
      <w:r>
        <w:rPr>
          <w:rFonts w:ascii="宋体" w:eastAsia="宋体" w:hAnsi="宋体" w:cs="宋体" w:hint="eastAsia"/>
          <w:kern w:val="0"/>
          <w:sz w:val="24"/>
          <w:szCs w:val="24"/>
        </w:rPr>
        <w:t>5.4   餐饮要求：能提供早、中、晚餐服务；操作间工作人员应有卫生防疫部门核发的卫生健康证；餐厅应有食品卫生检验制度并切实执行；餐厅整洁明亮，干净卫生，餐具应在消毒柜中消毒。</w:t>
      </w:r>
    </w:p>
    <w:p w:rsidR="00D119B0" w:rsidRDefault="00E64799">
      <w:pPr>
        <w:wordWrap w:val="0"/>
        <w:spacing w:line="500" w:lineRule="exact"/>
        <w:ind w:leftChars="228" w:left="1199" w:hangingChars="300" w:hanging="720"/>
        <w:jc w:val="left"/>
        <w:rPr>
          <w:rFonts w:ascii="宋体" w:eastAsia="宋体" w:hAnsi="宋体" w:cs="宋体"/>
          <w:kern w:val="0"/>
          <w:sz w:val="24"/>
          <w:szCs w:val="24"/>
        </w:rPr>
      </w:pPr>
      <w:r>
        <w:rPr>
          <w:rFonts w:ascii="宋体" w:eastAsia="宋体" w:hAnsi="宋体" w:cs="宋体" w:hint="eastAsia"/>
          <w:kern w:val="0"/>
          <w:sz w:val="24"/>
          <w:szCs w:val="24"/>
        </w:rPr>
        <w:t>5.5   停车服务要求：有内部停车场，停车位20个以上，提供免费停车服务，进出便利。</w:t>
      </w:r>
    </w:p>
    <w:p w:rsidR="00D119B0" w:rsidRDefault="00E64799">
      <w:pPr>
        <w:wordWrap w:val="0"/>
        <w:spacing w:line="500" w:lineRule="exact"/>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5.6   安全保卫要求：应具备健全的安全保卫措施，能够处理紧急突发情况。</w:t>
      </w:r>
    </w:p>
    <w:p w:rsidR="00D119B0" w:rsidRDefault="00E64799">
      <w:pPr>
        <w:wordWrap w:val="0"/>
        <w:spacing w:line="500" w:lineRule="exact"/>
        <w:ind w:firstLineChars="200" w:firstLine="480"/>
        <w:jc w:val="left"/>
        <w:rPr>
          <w:rFonts w:ascii="宋体" w:eastAsia="宋体" w:hAnsi="宋体" w:cs="宋体"/>
          <w:b/>
          <w:bCs/>
          <w:kern w:val="0"/>
          <w:sz w:val="24"/>
          <w:szCs w:val="24"/>
        </w:rPr>
      </w:pPr>
      <w:r>
        <w:rPr>
          <w:rFonts w:ascii="宋体" w:eastAsia="宋体" w:hAnsi="宋体" w:cs="宋体" w:hint="eastAsia"/>
          <w:kern w:val="0"/>
          <w:sz w:val="24"/>
          <w:szCs w:val="24"/>
        </w:rPr>
        <w:sym w:font="Wingdings" w:char="F0AB"/>
      </w:r>
      <w:r>
        <w:rPr>
          <w:rFonts w:ascii="宋体" w:eastAsia="宋体" w:hAnsi="宋体" w:cs="宋体" w:hint="eastAsia"/>
          <w:b/>
          <w:bCs/>
          <w:kern w:val="0"/>
          <w:sz w:val="24"/>
          <w:szCs w:val="24"/>
        </w:rPr>
        <w:t>6.管理要求</w:t>
      </w:r>
    </w:p>
    <w:p w:rsidR="00D119B0" w:rsidRDefault="00E64799">
      <w:pPr>
        <w:wordWrap w:val="0"/>
        <w:spacing w:line="500" w:lineRule="exact"/>
        <w:ind w:leftChars="228" w:left="1199" w:hangingChars="300" w:hanging="720"/>
        <w:jc w:val="left"/>
        <w:rPr>
          <w:rFonts w:ascii="宋体" w:eastAsia="宋体" w:hAnsi="宋体" w:cs="宋体"/>
          <w:kern w:val="0"/>
          <w:sz w:val="24"/>
          <w:szCs w:val="24"/>
        </w:rPr>
      </w:pPr>
      <w:r>
        <w:rPr>
          <w:rFonts w:ascii="宋体" w:eastAsia="宋体" w:hAnsi="宋体" w:cs="宋体" w:hint="eastAsia"/>
          <w:kern w:val="0"/>
          <w:sz w:val="24"/>
          <w:szCs w:val="24"/>
        </w:rPr>
        <w:t>6.1   入围供应商应接受财政部门关于会议定点管理的各项规定，严格履行承诺，为各级党政机关举办会议提供服务。在服务期内，须接受许昌市财政局的监管管理。</w:t>
      </w:r>
    </w:p>
    <w:p w:rsidR="00D119B0" w:rsidRDefault="00E64799">
      <w:pPr>
        <w:wordWrap w:val="0"/>
        <w:spacing w:line="500" w:lineRule="exact"/>
        <w:ind w:leftChars="228" w:left="1199" w:hangingChars="300" w:hanging="720"/>
        <w:jc w:val="left"/>
        <w:rPr>
          <w:rFonts w:ascii="宋体" w:eastAsia="宋体" w:hAnsi="宋体" w:cs="宋体"/>
          <w:kern w:val="0"/>
          <w:sz w:val="24"/>
          <w:szCs w:val="24"/>
        </w:rPr>
      </w:pPr>
      <w:r>
        <w:rPr>
          <w:rFonts w:ascii="宋体" w:eastAsia="宋体" w:hAnsi="宋体" w:cs="宋体" w:hint="eastAsia"/>
          <w:kern w:val="0"/>
          <w:sz w:val="24"/>
          <w:szCs w:val="24"/>
        </w:rPr>
        <w:lastRenderedPageBreak/>
        <w:t>6.2   入围供应商需安排专人完成“党政机关会议定点场所管理信息系统”注册、填报信息以及维护更新工作。</w:t>
      </w:r>
    </w:p>
    <w:p w:rsidR="00D119B0" w:rsidRDefault="00E64799">
      <w:pPr>
        <w:wordWrap w:val="0"/>
        <w:spacing w:line="500" w:lineRule="exact"/>
        <w:ind w:firstLineChars="200" w:firstLine="480"/>
        <w:jc w:val="left"/>
        <w:rPr>
          <w:rFonts w:ascii="宋体" w:eastAsia="宋体" w:hAnsi="宋体" w:cs="宋体"/>
          <w:kern w:val="0"/>
          <w:sz w:val="24"/>
          <w:szCs w:val="24"/>
          <w:lang w:val="zh-CN"/>
        </w:rPr>
      </w:pPr>
      <w:r>
        <w:rPr>
          <w:rFonts w:ascii="宋体" w:eastAsia="宋体" w:hAnsi="宋体" w:cs="宋体" w:hint="eastAsia"/>
          <w:kern w:val="0"/>
          <w:sz w:val="24"/>
          <w:szCs w:val="24"/>
        </w:rPr>
        <w:sym w:font="Wingdings" w:char="F0AB"/>
      </w:r>
      <w:r>
        <w:rPr>
          <w:rFonts w:ascii="宋体" w:eastAsia="宋体" w:hAnsi="宋体" w:cs="宋体" w:hint="eastAsia"/>
          <w:b/>
          <w:bCs/>
          <w:kern w:val="0"/>
          <w:sz w:val="24"/>
          <w:szCs w:val="24"/>
        </w:rPr>
        <w:t>7.适用框架协议的采购人或者服务对象范围：</w:t>
      </w:r>
      <w:r>
        <w:rPr>
          <w:rFonts w:ascii="宋体" w:eastAsia="宋体" w:hAnsi="宋体" w:cs="宋体" w:hint="eastAsia"/>
          <w:kern w:val="0"/>
          <w:sz w:val="24"/>
          <w:szCs w:val="24"/>
          <w:lang w:val="zh-CN"/>
        </w:rPr>
        <w:t>各级党政机关、事业单位和团体组织。</w:t>
      </w:r>
    </w:p>
    <w:p w:rsidR="00D119B0" w:rsidRDefault="00E64799">
      <w:pPr>
        <w:wordWrap w:val="0"/>
        <w:spacing w:line="500" w:lineRule="exact"/>
        <w:ind w:leftChars="228" w:left="719" w:hangingChars="100" w:hanging="240"/>
        <w:jc w:val="left"/>
        <w:rPr>
          <w:rFonts w:ascii="宋体" w:eastAsia="宋体" w:hAnsi="宋体" w:cs="宋体"/>
          <w:kern w:val="0"/>
          <w:sz w:val="24"/>
          <w:szCs w:val="24"/>
        </w:rPr>
      </w:pPr>
      <w:r>
        <w:rPr>
          <w:rFonts w:ascii="宋体" w:eastAsia="宋体" w:hAnsi="宋体" w:cs="宋体" w:hint="eastAsia"/>
          <w:kern w:val="0"/>
          <w:sz w:val="24"/>
          <w:szCs w:val="24"/>
        </w:rPr>
        <w:sym w:font="Wingdings" w:char="F0AB"/>
      </w:r>
      <w:r>
        <w:rPr>
          <w:rFonts w:ascii="宋体" w:eastAsia="宋体" w:hAnsi="宋体" w:cs="宋体" w:hint="eastAsia"/>
          <w:b/>
          <w:bCs/>
          <w:kern w:val="0"/>
          <w:sz w:val="24"/>
          <w:szCs w:val="24"/>
        </w:rPr>
        <w:t>8.框架协议的期限：</w:t>
      </w:r>
      <w:bookmarkStart w:id="5" w:name="OLE_LINK11"/>
      <w:bookmarkStart w:id="6" w:name="OLE_LINK12"/>
      <w:bookmarkStart w:id="7" w:name="OLE_LINK7"/>
      <w:bookmarkStart w:id="8" w:name="OLE_LINK8"/>
      <w:bookmarkStart w:id="9" w:name="OLE_LINK4"/>
      <w:bookmarkStart w:id="10" w:name="OLE_LINK5"/>
      <w:bookmarkStart w:id="11" w:name="OLE_LINK20"/>
      <w:r>
        <w:rPr>
          <w:rFonts w:ascii="宋体" w:eastAsia="宋体" w:hAnsi="宋体" w:cs="宋体" w:hint="eastAsia"/>
          <w:kern w:val="0"/>
          <w:sz w:val="24"/>
          <w:szCs w:val="24"/>
        </w:rPr>
        <w:t>自本项目首次征集完成并发布入围结果公告之日起至</w:t>
      </w:r>
      <w:bookmarkEnd w:id="5"/>
      <w:bookmarkEnd w:id="6"/>
      <w:bookmarkEnd w:id="11"/>
    </w:p>
    <w:p w:rsidR="00D119B0" w:rsidRDefault="00E64799">
      <w:pPr>
        <w:wordWrap w:val="0"/>
        <w:spacing w:line="500" w:lineRule="exact"/>
        <w:jc w:val="left"/>
        <w:rPr>
          <w:rFonts w:ascii="宋体" w:eastAsia="宋体" w:hAnsi="宋体" w:cs="宋体"/>
          <w:kern w:val="0"/>
          <w:sz w:val="24"/>
          <w:szCs w:val="24"/>
        </w:rPr>
      </w:pPr>
      <w:bookmarkStart w:id="12" w:name="OLE_LINK6"/>
      <w:bookmarkStart w:id="13" w:name="OLE_LINK9"/>
      <w:bookmarkStart w:id="14" w:name="OLE_LINK10"/>
      <w:bookmarkStart w:id="15" w:name="OLE_LINK13"/>
      <w:bookmarkEnd w:id="7"/>
      <w:bookmarkEnd w:id="8"/>
      <w:r>
        <w:rPr>
          <w:rFonts w:ascii="宋体" w:eastAsia="宋体" w:hAnsi="宋体" w:cs="宋体" w:hint="eastAsia"/>
          <w:kern w:val="0"/>
          <w:sz w:val="24"/>
          <w:szCs w:val="24"/>
        </w:rPr>
        <w:t>2026年12月31日</w:t>
      </w:r>
      <w:bookmarkEnd w:id="12"/>
      <w:r>
        <w:rPr>
          <w:rFonts w:ascii="宋体" w:eastAsia="宋体" w:hAnsi="宋体" w:cs="宋体" w:hint="eastAsia"/>
          <w:kern w:val="0"/>
          <w:sz w:val="24"/>
          <w:szCs w:val="24"/>
        </w:rPr>
        <w:t>。</w:t>
      </w:r>
    </w:p>
    <w:bookmarkEnd w:id="9"/>
    <w:bookmarkEnd w:id="10"/>
    <w:bookmarkEnd w:id="13"/>
    <w:bookmarkEnd w:id="14"/>
    <w:bookmarkEnd w:id="15"/>
    <w:p w:rsidR="00D119B0" w:rsidRDefault="00E64799">
      <w:pPr>
        <w:wordWrap w:val="0"/>
        <w:spacing w:line="500" w:lineRule="exact"/>
        <w:ind w:firstLineChars="200" w:firstLine="480"/>
        <w:jc w:val="left"/>
        <w:rPr>
          <w:rFonts w:ascii="宋体" w:eastAsia="宋体" w:hAnsi="宋体" w:cs="宋体"/>
          <w:kern w:val="0"/>
          <w:sz w:val="24"/>
          <w:szCs w:val="24"/>
          <w:lang w:val="zh-CN"/>
        </w:rPr>
      </w:pPr>
      <w:r>
        <w:rPr>
          <w:rFonts w:ascii="宋体" w:eastAsia="宋体" w:hAnsi="宋体" w:cs="宋体" w:hint="eastAsia"/>
          <w:kern w:val="0"/>
          <w:sz w:val="24"/>
          <w:szCs w:val="24"/>
        </w:rPr>
        <w:t>8.1   本框架协议到期后，如下一期征集入围尚未完成，可顺延至下一期框架协议生效之日。</w:t>
      </w:r>
      <w:r>
        <w:rPr>
          <w:rFonts w:ascii="宋体" w:eastAsia="宋体" w:hAnsi="宋体" w:cs="宋体" w:hint="eastAsia"/>
          <w:kern w:val="0"/>
          <w:sz w:val="24"/>
          <w:szCs w:val="24"/>
          <w:lang w:val="zh-CN"/>
        </w:rPr>
        <w:t>如</w:t>
      </w:r>
      <w:proofErr w:type="gramStart"/>
      <w:r>
        <w:rPr>
          <w:rFonts w:ascii="宋体" w:eastAsia="宋体" w:hAnsi="宋体" w:cs="宋体" w:hint="eastAsia"/>
          <w:kern w:val="0"/>
          <w:sz w:val="24"/>
          <w:szCs w:val="24"/>
          <w:lang w:val="zh-CN"/>
        </w:rPr>
        <w:t>遇政策</w:t>
      </w:r>
      <w:proofErr w:type="gramEnd"/>
      <w:r>
        <w:rPr>
          <w:rFonts w:ascii="宋体" w:eastAsia="宋体" w:hAnsi="宋体" w:cs="宋体" w:hint="eastAsia"/>
          <w:kern w:val="0"/>
          <w:sz w:val="24"/>
          <w:szCs w:val="24"/>
          <w:lang w:val="zh-CN"/>
        </w:rPr>
        <w:t>调整或市场情况变化，根据有关规定，征集人可以在适当的时间进行下一期框架协议采购。</w:t>
      </w:r>
    </w:p>
    <w:p w:rsidR="00D119B0" w:rsidRDefault="00E64799">
      <w:pPr>
        <w:wordWrap w:val="0"/>
        <w:spacing w:line="500" w:lineRule="exact"/>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8.2   按照《党政机关会议定点管理办法》第十三条规定，采用开放式框架协议采购方式采购的，协议期满后，对符合续约条件的，经协议双方协商一致，本轮次的会议定点场所可以续签下一轮次的协议，继续保留会议定点场所资格；也可自愿退出，会议定点场所资格自动取消。</w:t>
      </w:r>
    </w:p>
    <w:p w:rsidR="00D119B0" w:rsidRDefault="00E64799">
      <w:pPr>
        <w:pStyle w:val="aa"/>
        <w:wordWrap w:val="0"/>
        <w:spacing w:line="500" w:lineRule="exact"/>
        <w:ind w:firstLineChars="213" w:firstLine="511"/>
        <w:jc w:val="left"/>
        <w:rPr>
          <w:rFonts w:ascii="宋体" w:eastAsia="宋体" w:hAnsi="宋体" w:cs="宋体"/>
          <w:b/>
          <w:bCs/>
          <w:kern w:val="0"/>
          <w:sz w:val="24"/>
          <w:szCs w:val="24"/>
        </w:rPr>
      </w:pPr>
      <w:r>
        <w:rPr>
          <w:rFonts w:ascii="宋体" w:eastAsia="宋体" w:hAnsi="宋体" w:cs="宋体" w:hint="eastAsia"/>
          <w:kern w:val="0"/>
          <w:sz w:val="24"/>
          <w:szCs w:val="24"/>
        </w:rPr>
        <w:sym w:font="Wingdings" w:char="F0AB"/>
      </w:r>
      <w:r>
        <w:rPr>
          <w:rFonts w:ascii="宋体" w:eastAsia="宋体" w:hAnsi="宋体" w:cs="宋体" w:hint="eastAsia"/>
          <w:b/>
          <w:bCs/>
          <w:kern w:val="0"/>
          <w:sz w:val="24"/>
          <w:szCs w:val="24"/>
        </w:rPr>
        <w:t>9.供应商应具备的资格要求</w:t>
      </w:r>
    </w:p>
    <w:p w:rsidR="00D119B0" w:rsidRDefault="00E64799">
      <w:pPr>
        <w:adjustRightInd w:val="0"/>
        <w:spacing w:line="360" w:lineRule="auto"/>
        <w:ind w:firstLineChars="200" w:firstLine="480"/>
        <w:contextualSpacing/>
        <w:jc w:val="left"/>
        <w:rPr>
          <w:rFonts w:ascii="宋体" w:eastAsia="宋体" w:hAnsi="宋体" w:cs="宋体"/>
          <w:sz w:val="24"/>
          <w:szCs w:val="24"/>
        </w:rPr>
      </w:pPr>
      <w:r>
        <w:rPr>
          <w:rFonts w:ascii="宋体" w:eastAsia="宋体" w:hAnsi="宋体" w:cs="宋体" w:hint="eastAsia"/>
          <w:sz w:val="24"/>
          <w:szCs w:val="24"/>
        </w:rPr>
        <w:t>9.1   满足《中华人民共和国政府采购法》第二十二条规定。</w:t>
      </w:r>
    </w:p>
    <w:p w:rsidR="00D119B0" w:rsidRDefault="00E64799">
      <w:pPr>
        <w:adjustRightInd w:val="0"/>
        <w:spacing w:line="360" w:lineRule="auto"/>
        <w:ind w:leftChars="228" w:left="1199" w:hangingChars="300" w:hanging="720"/>
        <w:contextualSpacing/>
        <w:jc w:val="left"/>
        <w:rPr>
          <w:rFonts w:ascii="宋体" w:eastAsia="宋体" w:hAnsi="宋体" w:cs="宋体"/>
          <w:sz w:val="24"/>
          <w:szCs w:val="24"/>
        </w:rPr>
      </w:pPr>
      <w:r>
        <w:rPr>
          <w:rFonts w:ascii="宋体" w:eastAsia="宋体" w:hAnsi="宋体" w:cs="宋体" w:hint="eastAsia"/>
          <w:sz w:val="24"/>
          <w:szCs w:val="24"/>
        </w:rPr>
        <w:t>9.2   未被列入“信用中国”网站(www.creditchina.gov.cn)失信被执行人、税收违法黑名单的相应人；“中国政府采购网” (www.ccgp.gov.cn)政府采购严重违法失信行为记录名单的供应商。</w:t>
      </w:r>
    </w:p>
    <w:p w:rsidR="00D119B0" w:rsidRDefault="00E64799">
      <w:pPr>
        <w:adjustRightInd w:val="0"/>
        <w:spacing w:line="360" w:lineRule="auto"/>
        <w:ind w:leftChars="228" w:left="1199" w:hangingChars="300" w:hanging="720"/>
        <w:contextualSpacing/>
        <w:jc w:val="left"/>
        <w:rPr>
          <w:rFonts w:ascii="宋体" w:eastAsia="宋体" w:hAnsi="宋体" w:cs="宋体"/>
          <w:sz w:val="24"/>
          <w:szCs w:val="24"/>
        </w:rPr>
      </w:pPr>
      <w:r>
        <w:rPr>
          <w:rFonts w:ascii="宋体" w:eastAsia="宋体" w:hAnsi="宋体" w:cs="宋体" w:hint="eastAsia"/>
          <w:sz w:val="24"/>
          <w:szCs w:val="24"/>
        </w:rPr>
        <w:t xml:space="preserve">9.3   联合体投标： </w:t>
      </w:r>
      <w:r>
        <w:rPr>
          <w:rFonts w:ascii="宋体" w:eastAsia="宋体" w:hAnsi="宋体" w:cs="宋体" w:hint="eastAsia"/>
          <w:sz w:val="24"/>
          <w:szCs w:val="24"/>
        </w:rPr>
        <w:sym w:font="Wingdings 2" w:char="0052"/>
      </w:r>
      <w:r>
        <w:rPr>
          <w:rFonts w:ascii="宋体" w:eastAsia="宋体" w:hAnsi="宋体" w:cs="宋体" w:hint="eastAsia"/>
          <w:sz w:val="24"/>
          <w:szCs w:val="24"/>
        </w:rPr>
        <w:t>不接受    □接受</w:t>
      </w:r>
    </w:p>
    <w:p w:rsidR="00D119B0" w:rsidRDefault="00E64799">
      <w:pPr>
        <w:adjustRightInd w:val="0"/>
        <w:spacing w:line="360" w:lineRule="auto"/>
        <w:ind w:leftChars="228" w:left="1199" w:hangingChars="300" w:hanging="720"/>
        <w:contextualSpacing/>
        <w:jc w:val="left"/>
        <w:rPr>
          <w:rFonts w:ascii="宋体" w:eastAsia="宋体" w:hAnsi="宋体" w:cs="宋体"/>
          <w:sz w:val="24"/>
          <w:szCs w:val="24"/>
        </w:rPr>
      </w:pPr>
      <w:r>
        <w:rPr>
          <w:rFonts w:ascii="宋体" w:eastAsia="宋体" w:hAnsi="宋体" w:cs="宋体" w:hint="eastAsia"/>
          <w:sz w:val="24"/>
          <w:szCs w:val="24"/>
        </w:rPr>
        <w:t>9.4   落实政府采购政策需满足的资格要求：</w:t>
      </w:r>
      <w:r>
        <w:rPr>
          <w:rFonts w:ascii="宋体" w:eastAsia="宋体" w:hAnsi="宋体" w:cs="宋体" w:hint="eastAsia"/>
          <w:sz w:val="24"/>
          <w:szCs w:val="24"/>
          <w:lang w:val="zh-CN"/>
        </w:rPr>
        <w:t>本项目面向大、中、小、</w:t>
      </w:r>
      <w:proofErr w:type="gramStart"/>
      <w:r>
        <w:rPr>
          <w:rFonts w:ascii="宋体" w:eastAsia="宋体" w:hAnsi="宋体" w:cs="宋体" w:hint="eastAsia"/>
          <w:sz w:val="24"/>
          <w:szCs w:val="24"/>
          <w:lang w:val="zh-CN"/>
        </w:rPr>
        <w:t>微型等</w:t>
      </w:r>
      <w:proofErr w:type="gramEnd"/>
      <w:r>
        <w:rPr>
          <w:rFonts w:ascii="宋体" w:eastAsia="宋体" w:hAnsi="宋体" w:cs="宋体" w:hint="eastAsia"/>
          <w:sz w:val="24"/>
          <w:szCs w:val="24"/>
          <w:lang w:val="zh-CN"/>
        </w:rPr>
        <w:t>各类供应商采购。</w:t>
      </w:r>
    </w:p>
    <w:p w:rsidR="00D119B0" w:rsidRDefault="00E64799">
      <w:pPr>
        <w:adjustRightInd w:val="0"/>
        <w:spacing w:line="360" w:lineRule="auto"/>
        <w:ind w:firstLineChars="200" w:firstLine="480"/>
        <w:contextualSpacing/>
        <w:jc w:val="left"/>
        <w:rPr>
          <w:rFonts w:ascii="宋体" w:eastAsia="宋体" w:hAnsi="宋体" w:cs="宋体"/>
          <w:sz w:val="24"/>
          <w:szCs w:val="24"/>
        </w:rPr>
      </w:pPr>
      <w:r>
        <w:rPr>
          <w:rFonts w:ascii="宋体" w:eastAsia="宋体" w:hAnsi="宋体" w:cs="宋体" w:hint="eastAsia"/>
          <w:sz w:val="24"/>
          <w:szCs w:val="24"/>
        </w:rPr>
        <w:t>9.5   本项目的特定资格要求：</w:t>
      </w:r>
    </w:p>
    <w:p w:rsidR="00D119B0" w:rsidRDefault="00E64799">
      <w:pPr>
        <w:adjustRightInd w:val="0"/>
        <w:spacing w:line="360" w:lineRule="auto"/>
        <w:ind w:firstLineChars="300" w:firstLine="720"/>
        <w:contextualSpacing/>
        <w:jc w:val="left"/>
        <w:rPr>
          <w:rFonts w:ascii="宋体" w:eastAsia="宋体" w:hAnsi="宋体" w:cs="宋体"/>
          <w:sz w:val="24"/>
          <w:szCs w:val="24"/>
        </w:rPr>
      </w:pPr>
      <w:r>
        <w:rPr>
          <w:rFonts w:ascii="宋体" w:eastAsia="宋体" w:hAnsi="宋体" w:cs="宋体" w:hint="eastAsia"/>
          <w:sz w:val="24"/>
          <w:szCs w:val="24"/>
        </w:rPr>
        <w:t>9.5.1  具有公安部门核发的旅馆业《特种行业许可证》；</w:t>
      </w:r>
    </w:p>
    <w:p w:rsidR="00D119B0" w:rsidRDefault="00E64799">
      <w:pPr>
        <w:adjustRightInd w:val="0"/>
        <w:spacing w:line="360" w:lineRule="auto"/>
        <w:ind w:firstLineChars="300" w:firstLine="720"/>
        <w:contextualSpacing/>
        <w:jc w:val="left"/>
        <w:rPr>
          <w:rFonts w:ascii="宋体" w:eastAsia="宋体" w:hAnsi="宋体" w:cs="宋体"/>
          <w:sz w:val="24"/>
          <w:szCs w:val="24"/>
        </w:rPr>
      </w:pPr>
      <w:r>
        <w:rPr>
          <w:rFonts w:ascii="宋体" w:eastAsia="宋体" w:hAnsi="宋体" w:cs="宋体" w:hint="eastAsia"/>
          <w:sz w:val="24"/>
          <w:szCs w:val="24"/>
        </w:rPr>
        <w:t>9.5.2  具有消防部门出具的消防安全检查合格证或消防安全检查意见书；</w:t>
      </w:r>
    </w:p>
    <w:p w:rsidR="00D119B0" w:rsidRDefault="00E64799">
      <w:pPr>
        <w:adjustRightInd w:val="0"/>
        <w:spacing w:line="360" w:lineRule="auto"/>
        <w:ind w:firstLineChars="300" w:firstLine="720"/>
        <w:contextualSpacing/>
        <w:jc w:val="left"/>
        <w:rPr>
          <w:rFonts w:ascii="宋体" w:eastAsia="宋体" w:hAnsi="宋体" w:cs="宋体"/>
          <w:sz w:val="24"/>
          <w:szCs w:val="24"/>
        </w:rPr>
      </w:pPr>
      <w:r>
        <w:rPr>
          <w:rFonts w:ascii="宋体" w:eastAsia="宋体" w:hAnsi="宋体" w:cs="宋体" w:hint="eastAsia"/>
          <w:sz w:val="24"/>
          <w:szCs w:val="24"/>
        </w:rPr>
        <w:t>9.5.3  具有市场监督管理部门核发的合格有效的《食品经营许可证》；</w:t>
      </w:r>
    </w:p>
    <w:p w:rsidR="00D119B0" w:rsidRDefault="00E64799">
      <w:pPr>
        <w:pStyle w:val="aa"/>
        <w:wordWrap w:val="0"/>
        <w:spacing w:line="500" w:lineRule="exact"/>
        <w:ind w:firstLineChars="300" w:firstLine="720"/>
        <w:jc w:val="left"/>
        <w:rPr>
          <w:rFonts w:ascii="宋体" w:eastAsia="宋体" w:hAnsi="宋体" w:cs="宋体"/>
          <w:sz w:val="24"/>
          <w:szCs w:val="24"/>
        </w:rPr>
      </w:pPr>
      <w:r>
        <w:rPr>
          <w:rFonts w:ascii="宋体" w:eastAsia="宋体" w:hAnsi="宋体" w:cs="宋体" w:hint="eastAsia"/>
          <w:sz w:val="24"/>
          <w:szCs w:val="24"/>
        </w:rPr>
        <w:t>9.5.4  具有卫生防疫部门核发的合格有效的《卫生许可证》。</w:t>
      </w:r>
    </w:p>
    <w:p w:rsidR="00D119B0" w:rsidRDefault="00E64799">
      <w:pPr>
        <w:adjustRightInd w:val="0"/>
        <w:spacing w:line="360" w:lineRule="auto"/>
        <w:ind w:firstLineChars="200" w:firstLine="482"/>
        <w:contextualSpacing/>
        <w:rPr>
          <w:rFonts w:ascii="宋体" w:eastAsia="宋体" w:hAnsi="宋体" w:cs="宋体"/>
          <w:sz w:val="24"/>
          <w:szCs w:val="24"/>
          <w:lang w:val="zh-CN"/>
        </w:rPr>
      </w:pPr>
      <w:r>
        <w:rPr>
          <w:rFonts w:ascii="宋体" w:eastAsia="宋体" w:hAnsi="宋体" w:cs="宋体" w:hint="eastAsia"/>
          <w:b/>
          <w:bCs/>
          <w:sz w:val="24"/>
          <w:szCs w:val="24"/>
          <w:lang w:val="zh-CN"/>
        </w:rPr>
        <w:sym w:font="Wingdings" w:char="F0AB"/>
      </w:r>
      <w:r>
        <w:rPr>
          <w:rFonts w:ascii="宋体" w:eastAsia="宋体" w:hAnsi="宋体" w:cs="宋体" w:hint="eastAsia"/>
          <w:b/>
          <w:bCs/>
          <w:sz w:val="24"/>
          <w:szCs w:val="24"/>
        </w:rPr>
        <w:t>10.</w:t>
      </w:r>
      <w:r>
        <w:rPr>
          <w:rFonts w:ascii="宋体" w:eastAsia="宋体" w:hAnsi="宋体" w:cs="宋体" w:hint="eastAsia"/>
          <w:b/>
          <w:bCs/>
          <w:sz w:val="24"/>
          <w:szCs w:val="24"/>
          <w:lang w:val="zh-CN"/>
        </w:rPr>
        <w:t>响应有效期：</w:t>
      </w:r>
      <w:r>
        <w:rPr>
          <w:rFonts w:ascii="宋体" w:eastAsia="宋体" w:hAnsi="宋体" w:cs="宋体" w:hint="eastAsia"/>
          <w:sz w:val="24"/>
          <w:szCs w:val="24"/>
          <w:lang w:val="zh-CN"/>
        </w:rPr>
        <w:t>从提交申请资料时间起，不少于本项目的框架协议期限，在协议期满之前均具有约束力。</w:t>
      </w:r>
    </w:p>
    <w:p w:rsidR="00D119B0" w:rsidRDefault="00E64799">
      <w:pPr>
        <w:wordWrap w:val="0"/>
        <w:spacing w:line="500" w:lineRule="exact"/>
        <w:ind w:firstLineChars="200" w:firstLine="482"/>
        <w:rPr>
          <w:rFonts w:ascii="宋体" w:eastAsia="宋体" w:hAnsi="宋体" w:cs="宋体"/>
          <w:b/>
          <w:bCs/>
          <w:kern w:val="0"/>
          <w:sz w:val="24"/>
          <w:szCs w:val="24"/>
        </w:rPr>
      </w:pPr>
      <w:r>
        <w:rPr>
          <w:rFonts w:ascii="宋体" w:eastAsia="宋体" w:hAnsi="宋体" w:cs="宋体" w:hint="eastAsia"/>
          <w:b/>
          <w:bCs/>
          <w:kern w:val="0"/>
          <w:sz w:val="24"/>
          <w:szCs w:val="24"/>
        </w:rPr>
        <w:lastRenderedPageBreak/>
        <w:t>11.入围产品升级换代规则</w:t>
      </w:r>
    </w:p>
    <w:p w:rsidR="00D119B0" w:rsidRDefault="00E64799">
      <w:pPr>
        <w:wordWrap w:val="0"/>
        <w:spacing w:line="500" w:lineRule="exact"/>
        <w:ind w:firstLineChars="200" w:firstLine="480"/>
        <w:rPr>
          <w:rFonts w:ascii="宋体" w:eastAsia="宋体" w:hAnsi="宋体" w:cs="宋体"/>
          <w:kern w:val="0"/>
          <w:sz w:val="24"/>
          <w:szCs w:val="24"/>
        </w:rPr>
      </w:pPr>
      <w:r>
        <w:rPr>
          <w:rFonts w:ascii="宋体" w:eastAsia="宋体" w:hAnsi="宋体" w:cs="宋体" w:hint="eastAsia"/>
          <w:kern w:val="0"/>
          <w:sz w:val="24"/>
          <w:szCs w:val="24"/>
        </w:rPr>
        <w:t>入围供应商可以在质量不降低、价格不提高的前提下，用新产品替代原入围产品，但需报经征集人审核通过。</w:t>
      </w:r>
    </w:p>
    <w:p w:rsidR="00D119B0" w:rsidRDefault="00E64799">
      <w:pPr>
        <w:wordWrap w:val="0"/>
        <w:spacing w:line="500" w:lineRule="exact"/>
        <w:ind w:firstLineChars="200" w:firstLine="482"/>
        <w:rPr>
          <w:rFonts w:ascii="宋体" w:eastAsia="宋体" w:hAnsi="宋体" w:cs="宋体"/>
          <w:b/>
          <w:bCs/>
          <w:kern w:val="0"/>
          <w:sz w:val="24"/>
          <w:szCs w:val="24"/>
        </w:rPr>
      </w:pPr>
      <w:r>
        <w:rPr>
          <w:rFonts w:ascii="宋体" w:eastAsia="宋体" w:hAnsi="宋体" w:cs="宋体" w:hint="eastAsia"/>
          <w:b/>
          <w:bCs/>
          <w:kern w:val="0"/>
          <w:sz w:val="24"/>
          <w:szCs w:val="24"/>
        </w:rPr>
        <w:t>12.用户反馈和评价机制</w:t>
      </w:r>
    </w:p>
    <w:p w:rsidR="00D119B0" w:rsidRDefault="00E64799">
      <w:pPr>
        <w:wordWrap w:val="0"/>
        <w:spacing w:line="500" w:lineRule="exact"/>
        <w:ind w:firstLineChars="200" w:firstLine="480"/>
        <w:rPr>
          <w:rFonts w:ascii="宋体" w:eastAsia="宋体" w:hAnsi="宋体" w:cs="宋体"/>
          <w:kern w:val="0"/>
          <w:sz w:val="24"/>
          <w:szCs w:val="24"/>
        </w:rPr>
      </w:pPr>
      <w:r>
        <w:rPr>
          <w:rFonts w:ascii="宋体" w:eastAsia="宋体" w:hAnsi="宋体" w:cs="宋体" w:hint="eastAsia"/>
          <w:kern w:val="0"/>
          <w:sz w:val="24"/>
          <w:szCs w:val="24"/>
        </w:rPr>
        <w:t>征集人按照《政府采购框架协议采购方式管理暂行办法》的规定建立用户反馈和评价机制，接受采购人和服务对象对入围供应</w:t>
      </w:r>
      <w:proofErr w:type="gramStart"/>
      <w:r>
        <w:rPr>
          <w:rFonts w:ascii="宋体" w:eastAsia="宋体" w:hAnsi="宋体" w:cs="宋体" w:hint="eastAsia"/>
          <w:kern w:val="0"/>
          <w:sz w:val="24"/>
          <w:szCs w:val="24"/>
        </w:rPr>
        <w:t>商履行</w:t>
      </w:r>
      <w:proofErr w:type="gramEnd"/>
      <w:r>
        <w:rPr>
          <w:rFonts w:ascii="宋体" w:eastAsia="宋体" w:hAnsi="宋体" w:cs="宋体" w:hint="eastAsia"/>
          <w:kern w:val="0"/>
          <w:sz w:val="24"/>
          <w:szCs w:val="24"/>
        </w:rPr>
        <w:t>框架协议和采购合同情况的反馈与评价。</w:t>
      </w:r>
    </w:p>
    <w:p w:rsidR="00D119B0" w:rsidRDefault="00E64799">
      <w:pPr>
        <w:wordWrap w:val="0"/>
        <w:spacing w:line="500" w:lineRule="exact"/>
        <w:ind w:firstLineChars="200" w:firstLine="480"/>
        <w:rPr>
          <w:rFonts w:ascii="宋体" w:eastAsia="宋体" w:hAnsi="宋体" w:cs="宋体"/>
          <w:color w:val="FF0000"/>
          <w:kern w:val="0"/>
          <w:sz w:val="24"/>
          <w:szCs w:val="24"/>
        </w:rPr>
      </w:pPr>
      <w:r>
        <w:rPr>
          <w:rFonts w:ascii="宋体" w:eastAsia="宋体" w:hAnsi="宋体" w:cs="宋体" w:hint="eastAsia"/>
          <w:kern w:val="0"/>
          <w:sz w:val="24"/>
          <w:szCs w:val="24"/>
        </w:rPr>
        <w:t>用户反馈和评价机制及相关情况通过许昌市财政局网站（网址：https://czj.xuchang.gov.cn/）向采购人和服务对象公开，作为第二阶段确定成交供应商的参考。</w:t>
      </w:r>
    </w:p>
    <w:p w:rsidR="00D119B0" w:rsidRDefault="00D119B0">
      <w:pPr>
        <w:spacing w:line="360" w:lineRule="auto"/>
        <w:ind w:firstLineChars="200" w:firstLine="480"/>
        <w:contextualSpacing/>
        <w:rPr>
          <w:rFonts w:ascii="黑体" w:eastAsia="黑体" w:hAnsi="黑体" w:cs="黑体"/>
          <w:sz w:val="24"/>
          <w:szCs w:val="24"/>
        </w:rPr>
      </w:pPr>
    </w:p>
    <w:p w:rsidR="00D119B0" w:rsidRDefault="00E64799">
      <w:pPr>
        <w:spacing w:line="360" w:lineRule="auto"/>
        <w:ind w:firstLineChars="200" w:firstLine="480"/>
        <w:contextualSpacing/>
        <w:rPr>
          <w:rFonts w:ascii="黑体" w:eastAsia="黑体" w:hAnsi="黑体" w:cs="黑体"/>
          <w:sz w:val="24"/>
          <w:szCs w:val="24"/>
        </w:rPr>
      </w:pPr>
      <w:r>
        <w:rPr>
          <w:rFonts w:ascii="黑体" w:eastAsia="黑体" w:hAnsi="黑体" w:cs="黑体" w:hint="eastAsia"/>
          <w:sz w:val="24"/>
          <w:szCs w:val="24"/>
        </w:rPr>
        <w:t>二、供应商申请流程</w:t>
      </w:r>
    </w:p>
    <w:p w:rsidR="00D119B0" w:rsidRDefault="00E64799">
      <w:pPr>
        <w:spacing w:line="360" w:lineRule="auto"/>
        <w:ind w:firstLineChars="200" w:firstLine="482"/>
        <w:contextualSpacing/>
        <w:rPr>
          <w:rFonts w:ascii="宋体" w:eastAsia="宋体" w:hAnsi="宋体" w:cs="宋体"/>
          <w:b/>
          <w:bCs/>
          <w:sz w:val="24"/>
          <w:szCs w:val="24"/>
        </w:rPr>
      </w:pPr>
      <w:r>
        <w:rPr>
          <w:rFonts w:ascii="宋体" w:eastAsia="宋体" w:hAnsi="宋体" w:cs="宋体" w:hint="eastAsia"/>
          <w:b/>
          <w:bCs/>
          <w:sz w:val="24"/>
          <w:szCs w:val="24"/>
        </w:rPr>
        <w:t>1.供应商提交加入框架协议申请的方式</w:t>
      </w:r>
    </w:p>
    <w:p w:rsidR="00D119B0" w:rsidRDefault="00E64799">
      <w:pPr>
        <w:spacing w:line="360" w:lineRule="auto"/>
        <w:ind w:firstLineChars="200" w:firstLine="480"/>
        <w:contextualSpacing/>
        <w:rPr>
          <w:rFonts w:ascii="宋体" w:eastAsia="宋体" w:hAnsi="宋体" w:cs="宋体"/>
          <w:sz w:val="24"/>
          <w:szCs w:val="24"/>
        </w:rPr>
      </w:pPr>
      <w:r>
        <w:rPr>
          <w:rFonts w:ascii="宋体" w:eastAsia="宋体" w:hAnsi="宋体" w:cs="宋体" w:hint="eastAsia"/>
          <w:sz w:val="24"/>
          <w:szCs w:val="24"/>
        </w:rPr>
        <w:t>本项目为全流程电子化交易（不见面开标）项目，投标人必须先登录《全国公共资源交易平台（河南省·许昌市）》（http://117.159.53.11:60632/）-【投标人】入口，进行主体库注册，具体注册流程详见门户网站-服务指南-办事指南中的【</w:t>
      </w:r>
      <w:r>
        <w:rPr>
          <w:rFonts w:ascii="宋体" w:eastAsia="宋体" w:hAnsi="宋体" w:cs="宋体"/>
          <w:sz w:val="24"/>
          <w:szCs w:val="24"/>
        </w:rPr>
        <w:t>3.4 </w:t>
      </w:r>
      <w:r>
        <w:rPr>
          <w:rFonts w:ascii="宋体" w:eastAsia="宋体" w:hAnsi="宋体" w:cs="宋体" w:hint="eastAsia"/>
          <w:sz w:val="24"/>
          <w:szCs w:val="24"/>
        </w:rPr>
        <w:t>交易乙方（投标人、供应商）注册手册】，然后通过投标人入口，选择对应的项目并提交框架协议申请，具体提交流程详见门户网站-服务指南-办事指南中的【交易乙方</w:t>
      </w:r>
      <w:r w:rsidRPr="00101FAE">
        <w:rPr>
          <w:rFonts w:ascii="宋体" w:eastAsia="宋体" w:hAnsi="宋体" w:cs="宋体" w:hint="eastAsia"/>
          <w:sz w:val="24"/>
          <w:szCs w:val="24"/>
        </w:rPr>
        <w:t>（投标人、供应商、竞买人）</w:t>
      </w:r>
      <w:r>
        <w:rPr>
          <w:rFonts w:ascii="宋体" w:eastAsia="宋体" w:hAnsi="宋体" w:cs="宋体" w:hint="eastAsia"/>
          <w:sz w:val="24"/>
          <w:szCs w:val="24"/>
        </w:rPr>
        <w:t>操作手册】。</w:t>
      </w:r>
    </w:p>
    <w:p w:rsidR="00D119B0" w:rsidRDefault="00E64799">
      <w:pPr>
        <w:spacing w:line="360" w:lineRule="auto"/>
        <w:ind w:firstLineChars="200" w:firstLine="480"/>
        <w:contextualSpacing/>
        <w:rPr>
          <w:rFonts w:ascii="宋体" w:eastAsia="宋体" w:hAnsi="宋体" w:cs="宋体"/>
          <w:sz w:val="24"/>
          <w:szCs w:val="24"/>
        </w:rPr>
      </w:pPr>
      <w:r>
        <w:rPr>
          <w:rFonts w:ascii="宋体" w:eastAsia="宋体" w:hAnsi="宋体" w:cs="宋体" w:hint="eastAsia"/>
          <w:sz w:val="24"/>
          <w:szCs w:val="24"/>
        </w:rPr>
        <w:t>2.供应商参加本项目投标，需提前自行联系CA服务机构办理数字认证证书并进行电子签章。征集公告下载、申请资料的提交等环节，投标人须使用同一个CA数字证书（证书须在有效期内并可正常使用）。</w:t>
      </w:r>
    </w:p>
    <w:p w:rsidR="00D119B0" w:rsidRDefault="00E64799">
      <w:pPr>
        <w:spacing w:line="360" w:lineRule="auto"/>
        <w:ind w:firstLineChars="200" w:firstLine="482"/>
        <w:contextualSpacing/>
        <w:rPr>
          <w:rFonts w:ascii="宋体" w:eastAsia="宋体" w:hAnsi="宋体" w:cs="宋体"/>
          <w:sz w:val="24"/>
          <w:szCs w:val="24"/>
        </w:rPr>
      </w:pPr>
      <w:r>
        <w:rPr>
          <w:rFonts w:ascii="宋体" w:eastAsia="宋体" w:hAnsi="宋体" w:cs="宋体" w:hint="eastAsia"/>
          <w:b/>
          <w:bCs/>
          <w:sz w:val="24"/>
          <w:szCs w:val="24"/>
        </w:rPr>
        <w:t>3.供应商提交申请的地点（网址）：</w:t>
      </w:r>
      <w:r>
        <w:rPr>
          <w:rFonts w:ascii="宋体" w:eastAsia="宋体" w:hAnsi="宋体" w:cs="宋体" w:hint="eastAsia"/>
          <w:sz w:val="24"/>
          <w:szCs w:val="24"/>
        </w:rPr>
        <w:t>http://117.159.53.11:60632/</w:t>
      </w:r>
    </w:p>
    <w:p w:rsidR="00D119B0" w:rsidRDefault="00E64799">
      <w:pPr>
        <w:spacing w:line="360" w:lineRule="auto"/>
        <w:ind w:firstLineChars="200" w:firstLine="482"/>
        <w:contextualSpacing/>
        <w:rPr>
          <w:rFonts w:ascii="宋体" w:eastAsia="宋体" w:hAnsi="宋体" w:cs="宋体"/>
          <w:b/>
          <w:bCs/>
          <w:sz w:val="24"/>
          <w:szCs w:val="24"/>
        </w:rPr>
      </w:pPr>
      <w:r>
        <w:rPr>
          <w:rFonts w:ascii="宋体" w:eastAsia="宋体" w:hAnsi="宋体" w:cs="宋体" w:hint="eastAsia"/>
          <w:b/>
          <w:bCs/>
          <w:sz w:val="24"/>
          <w:szCs w:val="24"/>
        </w:rPr>
        <w:t>4.供应商提交申请截止时间</w:t>
      </w:r>
    </w:p>
    <w:p w:rsidR="00D119B0" w:rsidRPr="00101FAE" w:rsidRDefault="00E64799">
      <w:pPr>
        <w:spacing w:line="360" w:lineRule="auto"/>
        <w:ind w:firstLineChars="200" w:firstLine="480"/>
        <w:contextualSpacing/>
        <w:rPr>
          <w:rFonts w:ascii="宋体" w:eastAsia="宋体" w:hAnsi="宋体" w:cs="宋体"/>
          <w:sz w:val="24"/>
          <w:szCs w:val="24"/>
        </w:rPr>
      </w:pPr>
      <w:r>
        <w:rPr>
          <w:rFonts w:ascii="宋体" w:eastAsia="宋体" w:hAnsi="宋体" w:cs="宋体" w:hint="eastAsia"/>
          <w:sz w:val="24"/>
          <w:szCs w:val="24"/>
          <w:lang w:val="zh-CN"/>
        </w:rPr>
        <w:t>首次征集</w:t>
      </w:r>
      <w:r w:rsidRPr="00101FAE">
        <w:rPr>
          <w:rFonts w:ascii="宋体" w:eastAsia="宋体" w:hAnsi="宋体" w:cs="宋体" w:hint="eastAsia"/>
          <w:sz w:val="24"/>
          <w:szCs w:val="24"/>
        </w:rPr>
        <w:t>：2025</w:t>
      </w:r>
      <w:r>
        <w:rPr>
          <w:rFonts w:ascii="宋体" w:eastAsia="宋体" w:hAnsi="宋体" w:cs="宋体" w:hint="eastAsia"/>
          <w:sz w:val="24"/>
          <w:szCs w:val="24"/>
          <w:lang w:val="zh-CN"/>
        </w:rPr>
        <w:t>年</w:t>
      </w:r>
      <w:r>
        <w:rPr>
          <w:rFonts w:ascii="宋体" w:eastAsia="宋体" w:hAnsi="宋体" w:cs="宋体" w:hint="eastAsia"/>
          <w:sz w:val="24"/>
          <w:szCs w:val="24"/>
        </w:rPr>
        <w:t>2</w:t>
      </w:r>
      <w:r>
        <w:rPr>
          <w:rFonts w:ascii="宋体" w:eastAsia="宋体" w:hAnsi="宋体" w:cs="宋体" w:hint="eastAsia"/>
          <w:sz w:val="24"/>
          <w:szCs w:val="24"/>
          <w:lang w:val="zh-CN"/>
        </w:rPr>
        <w:t>月</w:t>
      </w:r>
      <w:r w:rsidR="00101FAE">
        <w:rPr>
          <w:rFonts w:ascii="宋体" w:eastAsia="宋体" w:hAnsi="宋体" w:cs="宋体" w:hint="eastAsia"/>
          <w:sz w:val="24"/>
          <w:szCs w:val="24"/>
        </w:rPr>
        <w:t>1</w:t>
      </w:r>
      <w:r w:rsidR="00CD4381">
        <w:rPr>
          <w:rFonts w:ascii="宋体" w:eastAsia="宋体" w:hAnsi="宋体" w:cs="宋体" w:hint="eastAsia"/>
          <w:sz w:val="24"/>
          <w:szCs w:val="24"/>
        </w:rPr>
        <w:t>4</w:t>
      </w:r>
      <w:r>
        <w:rPr>
          <w:rFonts w:ascii="宋体" w:eastAsia="宋体" w:hAnsi="宋体" w:cs="宋体" w:hint="eastAsia"/>
          <w:sz w:val="24"/>
          <w:szCs w:val="24"/>
          <w:lang w:val="zh-CN"/>
        </w:rPr>
        <w:t>日至</w:t>
      </w:r>
      <w:r w:rsidRPr="00101FAE">
        <w:rPr>
          <w:rFonts w:ascii="宋体" w:eastAsia="宋体" w:hAnsi="宋体" w:cs="宋体" w:hint="eastAsia"/>
          <w:sz w:val="24"/>
          <w:szCs w:val="24"/>
        </w:rPr>
        <w:t>2025</w:t>
      </w:r>
      <w:r>
        <w:rPr>
          <w:rFonts w:ascii="宋体" w:eastAsia="宋体" w:hAnsi="宋体" w:cs="宋体" w:hint="eastAsia"/>
          <w:sz w:val="24"/>
          <w:szCs w:val="24"/>
          <w:lang w:val="zh-CN"/>
        </w:rPr>
        <w:t>年</w:t>
      </w:r>
      <w:r w:rsidR="00101FAE">
        <w:rPr>
          <w:rFonts w:ascii="宋体" w:eastAsia="宋体" w:hAnsi="宋体" w:cs="宋体" w:hint="eastAsia"/>
          <w:sz w:val="24"/>
          <w:szCs w:val="24"/>
        </w:rPr>
        <w:t>3</w:t>
      </w:r>
      <w:r>
        <w:rPr>
          <w:rFonts w:ascii="宋体" w:eastAsia="宋体" w:hAnsi="宋体" w:cs="宋体" w:hint="eastAsia"/>
          <w:sz w:val="24"/>
          <w:szCs w:val="24"/>
          <w:lang w:val="zh-CN"/>
        </w:rPr>
        <w:t>月</w:t>
      </w:r>
      <w:r w:rsidR="00CD4381">
        <w:rPr>
          <w:rFonts w:ascii="宋体" w:eastAsia="宋体" w:hAnsi="宋体" w:cs="宋体" w:hint="eastAsia"/>
          <w:sz w:val="24"/>
          <w:szCs w:val="24"/>
        </w:rPr>
        <w:t>10</w:t>
      </w:r>
      <w:r>
        <w:rPr>
          <w:rFonts w:ascii="宋体" w:eastAsia="宋体" w:hAnsi="宋体" w:cs="宋体" w:hint="eastAsia"/>
          <w:sz w:val="24"/>
          <w:szCs w:val="24"/>
          <w:lang w:val="zh-CN"/>
        </w:rPr>
        <w:t>日。</w:t>
      </w:r>
    </w:p>
    <w:p w:rsidR="00D119B0" w:rsidRDefault="00E64799">
      <w:pPr>
        <w:spacing w:line="360" w:lineRule="auto"/>
        <w:ind w:firstLineChars="200" w:firstLine="480"/>
        <w:contextualSpacing/>
        <w:rPr>
          <w:rFonts w:ascii="宋体" w:eastAsia="宋体" w:hAnsi="宋体" w:cs="宋体"/>
          <w:sz w:val="24"/>
          <w:szCs w:val="24"/>
          <w:lang w:val="zh-CN"/>
        </w:rPr>
      </w:pPr>
      <w:r>
        <w:rPr>
          <w:rFonts w:ascii="宋体" w:eastAsia="宋体" w:hAnsi="宋体" w:cs="宋体" w:hint="eastAsia"/>
          <w:sz w:val="24"/>
          <w:szCs w:val="24"/>
          <w:lang w:val="zh-CN"/>
        </w:rPr>
        <w:t>补充征集：2025年</w:t>
      </w:r>
      <w:r>
        <w:rPr>
          <w:rFonts w:ascii="宋体" w:eastAsia="宋体" w:hAnsi="宋体" w:cs="宋体" w:hint="eastAsia"/>
          <w:sz w:val="24"/>
          <w:szCs w:val="24"/>
        </w:rPr>
        <w:t>6</w:t>
      </w:r>
      <w:r>
        <w:rPr>
          <w:rFonts w:ascii="宋体" w:eastAsia="宋体" w:hAnsi="宋体" w:cs="宋体" w:hint="eastAsia"/>
          <w:sz w:val="24"/>
          <w:szCs w:val="24"/>
          <w:lang w:val="zh-CN"/>
        </w:rPr>
        <w:t>月</w:t>
      </w:r>
      <w:r>
        <w:rPr>
          <w:rFonts w:ascii="宋体" w:eastAsia="宋体" w:hAnsi="宋体" w:cs="宋体" w:hint="eastAsia"/>
          <w:sz w:val="24"/>
          <w:szCs w:val="24"/>
        </w:rPr>
        <w:t>11</w:t>
      </w:r>
      <w:r>
        <w:rPr>
          <w:rFonts w:ascii="宋体" w:eastAsia="宋体" w:hAnsi="宋体" w:cs="宋体" w:hint="eastAsia"/>
          <w:sz w:val="24"/>
          <w:szCs w:val="24"/>
          <w:lang w:val="zh-CN"/>
        </w:rPr>
        <w:t>日至2025年</w:t>
      </w:r>
      <w:r>
        <w:rPr>
          <w:rFonts w:ascii="宋体" w:eastAsia="宋体" w:hAnsi="宋体" w:cs="宋体" w:hint="eastAsia"/>
          <w:sz w:val="24"/>
          <w:szCs w:val="24"/>
        </w:rPr>
        <w:t>6</w:t>
      </w:r>
      <w:r>
        <w:rPr>
          <w:rFonts w:ascii="宋体" w:eastAsia="宋体" w:hAnsi="宋体" w:cs="宋体" w:hint="eastAsia"/>
          <w:sz w:val="24"/>
          <w:szCs w:val="24"/>
          <w:lang w:val="zh-CN"/>
        </w:rPr>
        <w:t>月</w:t>
      </w:r>
      <w:r>
        <w:rPr>
          <w:rFonts w:ascii="宋体" w:eastAsia="宋体" w:hAnsi="宋体" w:cs="宋体" w:hint="eastAsia"/>
          <w:sz w:val="24"/>
          <w:szCs w:val="24"/>
        </w:rPr>
        <w:t>30</w:t>
      </w:r>
      <w:r>
        <w:rPr>
          <w:rFonts w:ascii="宋体" w:eastAsia="宋体" w:hAnsi="宋体" w:cs="宋体" w:hint="eastAsia"/>
          <w:sz w:val="24"/>
          <w:szCs w:val="24"/>
          <w:lang w:val="zh-CN"/>
        </w:rPr>
        <w:t>日；2025年</w:t>
      </w:r>
      <w:r>
        <w:rPr>
          <w:rFonts w:ascii="宋体" w:eastAsia="宋体" w:hAnsi="宋体" w:cs="宋体" w:hint="eastAsia"/>
          <w:sz w:val="24"/>
          <w:szCs w:val="24"/>
        </w:rPr>
        <w:t>12</w:t>
      </w:r>
      <w:r>
        <w:rPr>
          <w:rFonts w:ascii="宋体" w:eastAsia="宋体" w:hAnsi="宋体" w:cs="宋体" w:hint="eastAsia"/>
          <w:sz w:val="24"/>
          <w:szCs w:val="24"/>
          <w:lang w:val="zh-CN"/>
        </w:rPr>
        <w:t>月</w:t>
      </w:r>
      <w:r>
        <w:rPr>
          <w:rFonts w:ascii="宋体" w:eastAsia="宋体" w:hAnsi="宋体" w:cs="宋体" w:hint="eastAsia"/>
          <w:sz w:val="24"/>
          <w:szCs w:val="24"/>
        </w:rPr>
        <w:t>11</w:t>
      </w:r>
      <w:r>
        <w:rPr>
          <w:rFonts w:ascii="宋体" w:eastAsia="宋体" w:hAnsi="宋体" w:cs="宋体" w:hint="eastAsia"/>
          <w:sz w:val="24"/>
          <w:szCs w:val="24"/>
          <w:lang w:val="zh-CN"/>
        </w:rPr>
        <w:t>日至2025年</w:t>
      </w:r>
      <w:r>
        <w:rPr>
          <w:rFonts w:ascii="宋体" w:eastAsia="宋体" w:hAnsi="宋体" w:cs="宋体" w:hint="eastAsia"/>
          <w:sz w:val="24"/>
          <w:szCs w:val="24"/>
        </w:rPr>
        <w:t>12</w:t>
      </w:r>
      <w:r>
        <w:rPr>
          <w:rFonts w:ascii="宋体" w:eastAsia="宋体" w:hAnsi="宋体" w:cs="宋体" w:hint="eastAsia"/>
          <w:sz w:val="24"/>
          <w:szCs w:val="24"/>
          <w:lang w:val="zh-CN"/>
        </w:rPr>
        <w:t>月</w:t>
      </w:r>
      <w:r>
        <w:rPr>
          <w:rFonts w:ascii="宋体" w:eastAsia="宋体" w:hAnsi="宋体" w:cs="宋体" w:hint="eastAsia"/>
          <w:sz w:val="24"/>
          <w:szCs w:val="24"/>
        </w:rPr>
        <w:t>30</w:t>
      </w:r>
      <w:r>
        <w:rPr>
          <w:rFonts w:ascii="宋体" w:eastAsia="宋体" w:hAnsi="宋体" w:cs="宋体" w:hint="eastAsia"/>
          <w:sz w:val="24"/>
          <w:szCs w:val="24"/>
          <w:lang w:val="zh-CN"/>
        </w:rPr>
        <w:t>日；202</w:t>
      </w:r>
      <w:r>
        <w:rPr>
          <w:rFonts w:ascii="宋体" w:eastAsia="宋体" w:hAnsi="宋体" w:cs="宋体" w:hint="eastAsia"/>
          <w:sz w:val="24"/>
          <w:szCs w:val="24"/>
        </w:rPr>
        <w:t>6</w:t>
      </w:r>
      <w:r>
        <w:rPr>
          <w:rFonts w:ascii="宋体" w:eastAsia="宋体" w:hAnsi="宋体" w:cs="宋体" w:hint="eastAsia"/>
          <w:sz w:val="24"/>
          <w:szCs w:val="24"/>
          <w:lang w:val="zh-CN"/>
        </w:rPr>
        <w:t>年</w:t>
      </w:r>
      <w:r>
        <w:rPr>
          <w:rFonts w:ascii="宋体" w:eastAsia="宋体" w:hAnsi="宋体" w:cs="宋体" w:hint="eastAsia"/>
          <w:sz w:val="24"/>
          <w:szCs w:val="24"/>
        </w:rPr>
        <w:t>6</w:t>
      </w:r>
      <w:r>
        <w:rPr>
          <w:rFonts w:ascii="宋体" w:eastAsia="宋体" w:hAnsi="宋体" w:cs="宋体" w:hint="eastAsia"/>
          <w:sz w:val="24"/>
          <w:szCs w:val="24"/>
          <w:lang w:val="zh-CN"/>
        </w:rPr>
        <w:t>月</w:t>
      </w:r>
      <w:r>
        <w:rPr>
          <w:rFonts w:ascii="宋体" w:eastAsia="宋体" w:hAnsi="宋体" w:cs="宋体" w:hint="eastAsia"/>
          <w:sz w:val="24"/>
          <w:szCs w:val="24"/>
        </w:rPr>
        <w:t>11</w:t>
      </w:r>
      <w:r>
        <w:rPr>
          <w:rFonts w:ascii="宋体" w:eastAsia="宋体" w:hAnsi="宋体" w:cs="宋体" w:hint="eastAsia"/>
          <w:sz w:val="24"/>
          <w:szCs w:val="24"/>
          <w:lang w:val="zh-CN"/>
        </w:rPr>
        <w:t>日至202</w:t>
      </w:r>
      <w:r>
        <w:rPr>
          <w:rFonts w:ascii="宋体" w:eastAsia="宋体" w:hAnsi="宋体" w:cs="宋体" w:hint="eastAsia"/>
          <w:sz w:val="24"/>
          <w:szCs w:val="24"/>
        </w:rPr>
        <w:t>6</w:t>
      </w:r>
      <w:r>
        <w:rPr>
          <w:rFonts w:ascii="宋体" w:eastAsia="宋体" w:hAnsi="宋体" w:cs="宋体" w:hint="eastAsia"/>
          <w:sz w:val="24"/>
          <w:szCs w:val="24"/>
          <w:lang w:val="zh-CN"/>
        </w:rPr>
        <w:t>年</w:t>
      </w:r>
      <w:r>
        <w:rPr>
          <w:rFonts w:ascii="宋体" w:eastAsia="宋体" w:hAnsi="宋体" w:cs="宋体" w:hint="eastAsia"/>
          <w:sz w:val="24"/>
          <w:szCs w:val="24"/>
        </w:rPr>
        <w:t>6</w:t>
      </w:r>
      <w:r>
        <w:rPr>
          <w:rFonts w:ascii="宋体" w:eastAsia="宋体" w:hAnsi="宋体" w:cs="宋体" w:hint="eastAsia"/>
          <w:sz w:val="24"/>
          <w:szCs w:val="24"/>
          <w:lang w:val="zh-CN"/>
        </w:rPr>
        <w:t>月</w:t>
      </w:r>
      <w:r>
        <w:rPr>
          <w:rFonts w:ascii="宋体" w:eastAsia="宋体" w:hAnsi="宋体" w:cs="宋体" w:hint="eastAsia"/>
          <w:sz w:val="24"/>
          <w:szCs w:val="24"/>
        </w:rPr>
        <w:t>30</w:t>
      </w:r>
      <w:r>
        <w:rPr>
          <w:rFonts w:ascii="宋体" w:eastAsia="宋体" w:hAnsi="宋体" w:cs="宋体" w:hint="eastAsia"/>
          <w:sz w:val="24"/>
          <w:szCs w:val="24"/>
          <w:lang w:val="zh-CN"/>
        </w:rPr>
        <w:t>日。</w:t>
      </w:r>
    </w:p>
    <w:p w:rsidR="00D119B0" w:rsidRDefault="00E64799">
      <w:pPr>
        <w:wordWrap w:val="0"/>
        <w:spacing w:line="500" w:lineRule="exact"/>
        <w:ind w:firstLineChars="200" w:firstLine="480"/>
        <w:jc w:val="left"/>
        <w:rPr>
          <w:rFonts w:ascii="仿宋_GB2312" w:eastAsia="仿宋_GB2312" w:hAnsi="Segoe UI" w:cs="Segoe UI"/>
          <w:color w:val="00B050"/>
          <w:kern w:val="0"/>
          <w:sz w:val="28"/>
          <w:szCs w:val="28"/>
        </w:rPr>
      </w:pPr>
      <w:r>
        <w:rPr>
          <w:rFonts w:ascii="宋体" w:eastAsia="宋体" w:hAnsi="宋体" w:cs="宋体" w:hint="eastAsia"/>
          <w:sz w:val="24"/>
          <w:szCs w:val="24"/>
          <w:lang w:val="zh-CN"/>
        </w:rPr>
        <w:t>每天上午00:00至12:00，下午12:01至23:59（北京时间，法定节假日除外）。</w:t>
      </w:r>
    </w:p>
    <w:p w:rsidR="00D119B0" w:rsidRDefault="00E64799">
      <w:pPr>
        <w:spacing w:line="360" w:lineRule="auto"/>
        <w:ind w:firstLineChars="200" w:firstLine="482"/>
        <w:contextualSpacing/>
        <w:rPr>
          <w:rFonts w:ascii="宋体" w:eastAsia="宋体" w:hAnsi="宋体" w:cs="宋体"/>
          <w:sz w:val="24"/>
          <w:szCs w:val="24"/>
        </w:rPr>
      </w:pPr>
      <w:r>
        <w:rPr>
          <w:rFonts w:ascii="宋体" w:eastAsia="宋体" w:hAnsi="宋体" w:cs="宋体" w:hint="eastAsia"/>
          <w:b/>
          <w:bCs/>
          <w:sz w:val="24"/>
          <w:szCs w:val="24"/>
        </w:rPr>
        <w:lastRenderedPageBreak/>
        <w:t>截至首次征集及三次补充征集的提交申请截止时间，交易系统提交申请的通道将关闭，投标人未完</w:t>
      </w:r>
      <w:proofErr w:type="gramStart"/>
      <w:r>
        <w:rPr>
          <w:rFonts w:ascii="宋体" w:eastAsia="宋体" w:hAnsi="宋体" w:cs="宋体" w:hint="eastAsia"/>
          <w:b/>
          <w:bCs/>
          <w:sz w:val="24"/>
          <w:szCs w:val="24"/>
        </w:rPr>
        <w:t>成申请</w:t>
      </w:r>
      <w:proofErr w:type="gramEnd"/>
      <w:r>
        <w:rPr>
          <w:rFonts w:ascii="宋体" w:eastAsia="宋体" w:hAnsi="宋体" w:cs="宋体" w:hint="eastAsia"/>
          <w:b/>
          <w:bCs/>
          <w:sz w:val="24"/>
          <w:szCs w:val="24"/>
        </w:rPr>
        <w:t>资料上传的，当次申请将被拒绝。</w:t>
      </w:r>
    </w:p>
    <w:p w:rsidR="00D119B0" w:rsidRDefault="00E64799">
      <w:pPr>
        <w:spacing w:line="360" w:lineRule="auto"/>
        <w:ind w:firstLineChars="200" w:firstLine="482"/>
        <w:contextualSpacing/>
        <w:rPr>
          <w:rFonts w:ascii="宋体" w:eastAsia="宋体" w:hAnsi="宋体" w:cs="宋体"/>
          <w:b/>
          <w:bCs/>
          <w:sz w:val="24"/>
          <w:szCs w:val="24"/>
        </w:rPr>
      </w:pPr>
      <w:r>
        <w:rPr>
          <w:rFonts w:ascii="宋体" w:eastAsia="宋体" w:hAnsi="宋体" w:cs="宋体" w:hint="eastAsia"/>
          <w:b/>
          <w:bCs/>
          <w:sz w:val="24"/>
          <w:szCs w:val="24"/>
        </w:rPr>
        <w:t>5.提交申请文件的要求</w:t>
      </w:r>
    </w:p>
    <w:p w:rsidR="00D119B0" w:rsidRDefault="00E64799">
      <w:pPr>
        <w:spacing w:line="360" w:lineRule="auto"/>
        <w:ind w:firstLineChars="200" w:firstLine="480"/>
        <w:contextualSpacing/>
        <w:rPr>
          <w:rFonts w:ascii="宋体" w:eastAsia="宋体" w:hAnsi="宋体" w:cs="宋体"/>
          <w:sz w:val="24"/>
          <w:szCs w:val="24"/>
          <w:lang w:val="zh-CN"/>
        </w:rPr>
      </w:pPr>
      <w:r>
        <w:rPr>
          <w:rFonts w:ascii="宋体" w:eastAsia="宋体" w:hAnsi="宋体" w:cs="宋体" w:hint="eastAsia"/>
          <w:sz w:val="24"/>
          <w:szCs w:val="24"/>
          <w:lang w:val="zh-CN"/>
        </w:rPr>
        <w:t>供应商</w:t>
      </w:r>
      <w:r>
        <w:rPr>
          <w:rFonts w:ascii="宋体" w:eastAsia="宋体" w:hAnsi="宋体" w:cs="宋体" w:hint="eastAsia"/>
          <w:sz w:val="24"/>
          <w:szCs w:val="24"/>
        </w:rPr>
        <w:t>提交</w:t>
      </w:r>
      <w:r>
        <w:rPr>
          <w:rFonts w:ascii="宋体" w:eastAsia="宋体" w:hAnsi="宋体" w:cs="宋体" w:hint="eastAsia"/>
          <w:sz w:val="24"/>
          <w:szCs w:val="24"/>
          <w:lang w:val="zh-CN"/>
        </w:rPr>
        <w:t>申请时按系统提示进行操作，如实填写相关信息，并提交申请资料，</w:t>
      </w:r>
      <w:r>
        <w:rPr>
          <w:rFonts w:ascii="宋体" w:eastAsia="宋体" w:hAnsi="宋体" w:cs="宋体" w:hint="eastAsia"/>
          <w:sz w:val="24"/>
          <w:szCs w:val="24"/>
        </w:rPr>
        <w:t>具体提交流程详见门户网站-服务指南-办事指南中的【交易乙方（投标人、供应商、竞买人）操作手册】</w:t>
      </w:r>
      <w:r>
        <w:rPr>
          <w:rFonts w:ascii="宋体" w:eastAsia="宋体" w:hAnsi="宋体" w:cs="宋体" w:hint="eastAsia"/>
          <w:sz w:val="24"/>
          <w:szCs w:val="24"/>
          <w:lang w:val="zh-CN"/>
        </w:rPr>
        <w:t>。若对系统操作有疑问，拨打</w:t>
      </w:r>
      <w:r>
        <w:rPr>
          <w:rFonts w:ascii="宋体" w:eastAsia="宋体" w:hAnsi="宋体" w:cs="宋体" w:hint="eastAsia"/>
          <w:sz w:val="24"/>
          <w:szCs w:val="24"/>
        </w:rPr>
        <w:t>0374-2961598</w:t>
      </w:r>
      <w:r>
        <w:rPr>
          <w:rFonts w:ascii="宋体" w:eastAsia="宋体" w:hAnsi="宋体" w:cs="宋体" w:hint="eastAsia"/>
          <w:sz w:val="24"/>
          <w:szCs w:val="24"/>
          <w:lang w:val="zh-CN"/>
        </w:rPr>
        <w:t>获取服务帮助。</w:t>
      </w:r>
    </w:p>
    <w:p w:rsidR="00D119B0" w:rsidRDefault="00D119B0">
      <w:pPr>
        <w:wordWrap w:val="0"/>
        <w:spacing w:line="500" w:lineRule="exact"/>
        <w:ind w:firstLineChars="245" w:firstLine="588"/>
        <w:rPr>
          <w:rFonts w:ascii="黑体" w:eastAsia="黑体" w:hAnsi="黑体" w:cs="黑体"/>
          <w:sz w:val="24"/>
          <w:szCs w:val="24"/>
        </w:rPr>
      </w:pPr>
    </w:p>
    <w:p w:rsidR="00D119B0" w:rsidRDefault="00E64799">
      <w:pPr>
        <w:wordWrap w:val="0"/>
        <w:spacing w:line="500" w:lineRule="exact"/>
        <w:ind w:firstLineChars="200" w:firstLine="480"/>
        <w:rPr>
          <w:rFonts w:ascii="黑体" w:eastAsia="黑体" w:hAnsi="黑体" w:cs="黑体"/>
          <w:sz w:val="24"/>
          <w:szCs w:val="24"/>
        </w:rPr>
      </w:pPr>
      <w:r>
        <w:rPr>
          <w:rFonts w:ascii="黑体" w:eastAsia="黑体" w:hAnsi="黑体" w:cs="黑体" w:hint="eastAsia"/>
          <w:sz w:val="24"/>
          <w:szCs w:val="24"/>
        </w:rPr>
        <w:t>三、</w:t>
      </w:r>
      <w:bookmarkStart w:id="16" w:name="OLE_LINK2"/>
      <w:r>
        <w:rPr>
          <w:rFonts w:ascii="黑体" w:eastAsia="黑体" w:hAnsi="黑体" w:cs="黑体" w:hint="eastAsia"/>
          <w:sz w:val="24"/>
          <w:szCs w:val="24"/>
        </w:rPr>
        <w:t>申请文件的审核</w:t>
      </w:r>
    </w:p>
    <w:bookmarkEnd w:id="16"/>
    <w:p w:rsidR="00D119B0" w:rsidRDefault="00E64799">
      <w:pPr>
        <w:wordWrap w:val="0"/>
        <w:spacing w:line="500" w:lineRule="exact"/>
        <w:ind w:firstLineChars="200" w:firstLine="482"/>
        <w:rPr>
          <w:rFonts w:ascii="宋体" w:eastAsia="宋体" w:hAnsi="宋体" w:cs="宋体"/>
          <w:b/>
          <w:bCs/>
          <w:kern w:val="0"/>
          <w:sz w:val="24"/>
          <w:szCs w:val="24"/>
        </w:rPr>
      </w:pPr>
      <w:r>
        <w:rPr>
          <w:rFonts w:ascii="宋体" w:eastAsia="宋体" w:hAnsi="宋体" w:cs="宋体" w:hint="eastAsia"/>
          <w:b/>
          <w:bCs/>
          <w:kern w:val="0"/>
          <w:sz w:val="24"/>
          <w:szCs w:val="24"/>
        </w:rPr>
        <w:t>1.审核方法</w:t>
      </w:r>
    </w:p>
    <w:p w:rsidR="00D119B0" w:rsidRDefault="00E64799">
      <w:pPr>
        <w:wordWrap w:val="0"/>
        <w:spacing w:line="500" w:lineRule="exact"/>
        <w:ind w:firstLineChars="200" w:firstLine="480"/>
        <w:rPr>
          <w:rFonts w:ascii="宋体" w:eastAsia="宋体" w:hAnsi="宋体" w:cs="宋体"/>
          <w:kern w:val="0"/>
          <w:sz w:val="24"/>
          <w:szCs w:val="24"/>
        </w:rPr>
      </w:pPr>
      <w:r>
        <w:rPr>
          <w:rFonts w:ascii="宋体" w:eastAsia="宋体" w:hAnsi="宋体" w:cs="宋体" w:hint="eastAsia"/>
          <w:kern w:val="0"/>
          <w:sz w:val="24"/>
          <w:szCs w:val="24"/>
        </w:rPr>
        <w:t>征集人在本征集公告规定的申请资料提交截止时间起7个工作日内，完成对供应商申请的审核，并出具《审核结果通知书》，书面通知申请供应商。</w:t>
      </w:r>
    </w:p>
    <w:p w:rsidR="00D119B0" w:rsidRPr="00101FAE" w:rsidRDefault="00E64799">
      <w:pPr>
        <w:numPr>
          <w:ilvl w:val="0"/>
          <w:numId w:val="1"/>
        </w:numPr>
        <w:wordWrap w:val="0"/>
        <w:spacing w:line="500" w:lineRule="exact"/>
        <w:ind w:firstLineChars="200" w:firstLine="480"/>
        <w:rPr>
          <w:rFonts w:ascii="宋体" w:eastAsia="宋体" w:hAnsi="宋体" w:cs="宋体"/>
          <w:kern w:val="0"/>
          <w:sz w:val="24"/>
          <w:szCs w:val="24"/>
        </w:rPr>
      </w:pPr>
      <w:r w:rsidRPr="00101FAE">
        <w:rPr>
          <w:rFonts w:ascii="宋体" w:eastAsia="宋体" w:hAnsi="宋体" w:cs="宋体" w:hint="eastAsia"/>
          <w:kern w:val="0"/>
          <w:sz w:val="24"/>
          <w:szCs w:val="24"/>
        </w:rPr>
        <w:t>审核地点：许昌市公共资源交易中心评标</w:t>
      </w:r>
      <w:r w:rsidR="00101FAE" w:rsidRPr="00101FAE">
        <w:rPr>
          <w:rFonts w:ascii="宋体" w:eastAsia="宋体" w:hAnsi="宋体" w:cs="宋体" w:hint="eastAsia"/>
          <w:kern w:val="0"/>
          <w:sz w:val="24"/>
          <w:szCs w:val="24"/>
        </w:rPr>
        <w:t>四</w:t>
      </w:r>
      <w:r w:rsidRPr="00101FAE">
        <w:rPr>
          <w:rFonts w:ascii="宋体" w:eastAsia="宋体" w:hAnsi="宋体" w:cs="宋体" w:hint="eastAsia"/>
          <w:kern w:val="0"/>
          <w:sz w:val="24"/>
          <w:szCs w:val="24"/>
        </w:rPr>
        <w:t>室</w:t>
      </w:r>
    </w:p>
    <w:p w:rsidR="00D119B0" w:rsidRDefault="00E64799">
      <w:pPr>
        <w:wordWrap w:val="0"/>
        <w:spacing w:line="500" w:lineRule="exact"/>
        <w:ind w:firstLineChars="200" w:firstLine="482"/>
        <w:rPr>
          <w:rFonts w:ascii="宋体" w:eastAsia="宋体" w:hAnsi="宋体" w:cs="宋体"/>
          <w:b/>
          <w:bCs/>
          <w:kern w:val="0"/>
          <w:sz w:val="24"/>
          <w:szCs w:val="24"/>
        </w:rPr>
      </w:pPr>
      <w:r>
        <w:rPr>
          <w:rFonts w:ascii="宋体" w:eastAsia="宋体" w:hAnsi="宋体" w:cs="宋体" w:hint="eastAsia"/>
          <w:b/>
          <w:bCs/>
          <w:kern w:val="0"/>
          <w:sz w:val="24"/>
          <w:szCs w:val="24"/>
        </w:rPr>
        <w:t>3.审核小组</w:t>
      </w:r>
    </w:p>
    <w:p w:rsidR="00D119B0" w:rsidRDefault="00E64799">
      <w:pPr>
        <w:wordWrap w:val="0"/>
        <w:spacing w:line="500" w:lineRule="exact"/>
        <w:ind w:firstLineChars="200" w:firstLine="480"/>
        <w:rPr>
          <w:rFonts w:ascii="宋体" w:eastAsia="宋体" w:hAnsi="宋体" w:cs="宋体"/>
          <w:kern w:val="0"/>
          <w:sz w:val="24"/>
          <w:szCs w:val="24"/>
          <w:lang w:val="zh-CN"/>
        </w:rPr>
      </w:pPr>
      <w:r>
        <w:rPr>
          <w:rFonts w:ascii="宋体" w:eastAsia="宋体" w:hAnsi="宋体" w:cs="宋体" w:hint="eastAsia"/>
          <w:kern w:val="0"/>
          <w:sz w:val="24"/>
          <w:szCs w:val="24"/>
          <w:lang w:val="zh-CN"/>
        </w:rPr>
        <w:t>征集人根据有关法律法规、本征集公告的规定及项目特点组建审核小组，审核工作由审核小组负责。</w:t>
      </w:r>
    </w:p>
    <w:p w:rsidR="00D119B0" w:rsidRDefault="00E64799">
      <w:pPr>
        <w:wordWrap w:val="0"/>
        <w:spacing w:line="500" w:lineRule="exact"/>
        <w:ind w:firstLineChars="200" w:firstLine="480"/>
        <w:rPr>
          <w:rFonts w:ascii="宋体" w:eastAsia="宋体" w:hAnsi="宋体" w:cs="宋体"/>
          <w:kern w:val="0"/>
          <w:sz w:val="24"/>
          <w:szCs w:val="24"/>
          <w:lang w:val="zh-CN"/>
        </w:rPr>
      </w:pPr>
      <w:r>
        <w:rPr>
          <w:rFonts w:ascii="宋体" w:eastAsia="宋体" w:hAnsi="宋体" w:cs="宋体" w:hint="eastAsia"/>
          <w:kern w:val="0"/>
          <w:sz w:val="24"/>
          <w:szCs w:val="24"/>
          <w:lang w:val="zh-CN"/>
        </w:rPr>
        <w:t>审核小组由</w:t>
      </w:r>
      <w:r>
        <w:rPr>
          <w:rFonts w:ascii="宋体" w:eastAsia="宋体" w:hAnsi="宋体" w:cs="宋体" w:hint="eastAsia"/>
          <w:kern w:val="0"/>
          <w:sz w:val="24"/>
          <w:szCs w:val="24"/>
        </w:rPr>
        <w:t>5</w:t>
      </w:r>
      <w:r>
        <w:rPr>
          <w:rFonts w:ascii="宋体" w:eastAsia="宋体" w:hAnsi="宋体" w:cs="宋体" w:hint="eastAsia"/>
          <w:kern w:val="0"/>
          <w:sz w:val="24"/>
          <w:szCs w:val="24"/>
          <w:lang w:val="zh-CN"/>
        </w:rPr>
        <w:t>人以上单数组成，</w:t>
      </w:r>
      <w:r>
        <w:rPr>
          <w:rFonts w:ascii="宋体" w:eastAsia="宋体" w:hAnsi="宋体" w:cs="宋体" w:hint="eastAsia"/>
          <w:kern w:val="0"/>
          <w:sz w:val="24"/>
          <w:szCs w:val="24"/>
        </w:rPr>
        <w:t>其中</w:t>
      </w:r>
      <w:r>
        <w:rPr>
          <w:rFonts w:ascii="宋体" w:eastAsia="宋体" w:hAnsi="宋体" w:cs="宋体" w:hint="eastAsia"/>
          <w:kern w:val="0"/>
          <w:sz w:val="24"/>
          <w:szCs w:val="24"/>
          <w:lang w:val="zh-CN"/>
        </w:rPr>
        <w:t>征集人代表</w:t>
      </w:r>
      <w:r>
        <w:rPr>
          <w:rFonts w:ascii="宋体" w:eastAsia="宋体" w:hAnsi="宋体" w:cs="宋体" w:hint="eastAsia"/>
          <w:kern w:val="0"/>
          <w:sz w:val="24"/>
          <w:szCs w:val="24"/>
        </w:rPr>
        <w:t>1人</w:t>
      </w:r>
      <w:r>
        <w:rPr>
          <w:rFonts w:ascii="宋体" w:eastAsia="宋体" w:hAnsi="宋体" w:cs="宋体" w:hint="eastAsia"/>
          <w:kern w:val="0"/>
          <w:sz w:val="24"/>
          <w:szCs w:val="24"/>
          <w:lang w:val="zh-CN"/>
        </w:rPr>
        <w:t>，其他审核人员从河南省政府采购评审专家库中随机抽取。</w:t>
      </w:r>
    </w:p>
    <w:p w:rsidR="00D119B0" w:rsidRDefault="00E64799">
      <w:pPr>
        <w:wordWrap w:val="0"/>
        <w:spacing w:line="500" w:lineRule="exact"/>
        <w:ind w:firstLineChars="200" w:firstLine="482"/>
        <w:rPr>
          <w:rFonts w:ascii="宋体" w:eastAsia="宋体" w:hAnsi="宋体" w:cs="宋体"/>
          <w:b/>
          <w:bCs/>
          <w:kern w:val="0"/>
          <w:sz w:val="24"/>
          <w:szCs w:val="24"/>
        </w:rPr>
      </w:pPr>
      <w:r>
        <w:rPr>
          <w:rFonts w:ascii="宋体" w:eastAsia="宋体" w:hAnsi="宋体" w:cs="宋体" w:hint="eastAsia"/>
          <w:b/>
          <w:bCs/>
          <w:kern w:val="0"/>
          <w:sz w:val="24"/>
          <w:szCs w:val="24"/>
        </w:rPr>
        <w:t>4.审核标准</w:t>
      </w:r>
    </w:p>
    <w:p w:rsidR="00D119B0" w:rsidRDefault="00E64799">
      <w:pPr>
        <w:wordWrap w:val="0"/>
        <w:spacing w:line="500" w:lineRule="exact"/>
        <w:ind w:leftChars="228" w:left="1199" w:hangingChars="300" w:hanging="720"/>
        <w:rPr>
          <w:rFonts w:ascii="宋体" w:eastAsia="宋体" w:hAnsi="宋体" w:cs="宋体"/>
          <w:kern w:val="0"/>
          <w:sz w:val="24"/>
          <w:szCs w:val="24"/>
        </w:rPr>
      </w:pPr>
      <w:r>
        <w:rPr>
          <w:rFonts w:ascii="宋体" w:eastAsia="宋体" w:hAnsi="宋体" w:cs="宋体" w:hint="eastAsia"/>
          <w:kern w:val="0"/>
          <w:sz w:val="24"/>
          <w:szCs w:val="24"/>
        </w:rPr>
        <w:t>4.1   供应商申请资料符合本项目征集公告要求的，予以审核通过；申请资料不符合本项目征集公告要求的，征集人将驳回申请并告知理由，被驳回的供应商可补正材料参加下一期的补充征集。</w:t>
      </w:r>
    </w:p>
    <w:p w:rsidR="00D119B0" w:rsidRDefault="00E64799">
      <w:pPr>
        <w:wordWrap w:val="0"/>
        <w:spacing w:line="500" w:lineRule="exact"/>
        <w:ind w:firstLineChars="200" w:firstLine="480"/>
        <w:rPr>
          <w:rFonts w:ascii="宋体" w:eastAsia="宋体" w:hAnsi="宋体" w:cs="宋体"/>
          <w:kern w:val="0"/>
          <w:sz w:val="24"/>
          <w:szCs w:val="24"/>
        </w:rPr>
      </w:pPr>
      <w:r>
        <w:rPr>
          <w:rFonts w:ascii="宋体" w:eastAsia="宋体" w:hAnsi="宋体" w:cs="宋体" w:hint="eastAsia"/>
          <w:kern w:val="0"/>
          <w:sz w:val="24"/>
          <w:szCs w:val="24"/>
        </w:rPr>
        <w:t>4.2   审核不通过条款：</w:t>
      </w:r>
    </w:p>
    <w:p w:rsidR="00D119B0" w:rsidRDefault="00E64799">
      <w:pPr>
        <w:wordWrap w:val="0"/>
        <w:spacing w:line="500" w:lineRule="exact"/>
        <w:ind w:firstLineChars="400" w:firstLine="960"/>
        <w:rPr>
          <w:rFonts w:ascii="宋体" w:eastAsia="宋体" w:hAnsi="宋体" w:cs="宋体"/>
          <w:kern w:val="0"/>
          <w:sz w:val="24"/>
          <w:szCs w:val="24"/>
        </w:rPr>
      </w:pPr>
      <w:r>
        <w:rPr>
          <w:rFonts w:ascii="宋体" w:eastAsia="宋体" w:hAnsi="宋体" w:cs="宋体" w:hint="eastAsia"/>
          <w:kern w:val="0"/>
          <w:sz w:val="24"/>
          <w:szCs w:val="24"/>
        </w:rPr>
        <w:t>4.2.1  供应商不具备征集公告中规定的申请资格的；</w:t>
      </w:r>
    </w:p>
    <w:p w:rsidR="00D119B0" w:rsidRDefault="00E64799">
      <w:pPr>
        <w:wordWrap w:val="0"/>
        <w:spacing w:line="500" w:lineRule="exact"/>
        <w:ind w:firstLineChars="400" w:firstLine="960"/>
        <w:rPr>
          <w:rFonts w:ascii="宋体" w:eastAsia="宋体" w:hAnsi="宋体" w:cs="宋体"/>
          <w:kern w:val="0"/>
          <w:sz w:val="24"/>
          <w:szCs w:val="24"/>
        </w:rPr>
      </w:pPr>
      <w:r>
        <w:rPr>
          <w:rFonts w:ascii="宋体" w:eastAsia="宋体" w:hAnsi="宋体" w:cs="宋体" w:hint="eastAsia"/>
          <w:kern w:val="0"/>
          <w:sz w:val="24"/>
          <w:szCs w:val="24"/>
        </w:rPr>
        <w:t>4.2.2  报价超出最高限制单价的；</w:t>
      </w:r>
    </w:p>
    <w:p w:rsidR="00D119B0" w:rsidRDefault="00E64799">
      <w:pPr>
        <w:wordWrap w:val="0"/>
        <w:spacing w:line="500" w:lineRule="exact"/>
        <w:ind w:firstLineChars="400" w:firstLine="960"/>
        <w:rPr>
          <w:rFonts w:ascii="宋体" w:eastAsia="宋体" w:hAnsi="宋体" w:cs="宋体"/>
          <w:kern w:val="0"/>
          <w:sz w:val="24"/>
          <w:szCs w:val="24"/>
          <w:u w:val="single"/>
        </w:rPr>
      </w:pPr>
      <w:r>
        <w:rPr>
          <w:rFonts w:ascii="宋体" w:eastAsia="宋体" w:hAnsi="宋体" w:cs="宋体" w:hint="eastAsia"/>
          <w:kern w:val="0"/>
          <w:sz w:val="24"/>
          <w:szCs w:val="24"/>
        </w:rPr>
        <w:t>4.2.3  未对征集公告中所有带</w:t>
      </w:r>
      <w:r>
        <w:rPr>
          <w:rFonts w:ascii="宋体" w:eastAsia="宋体" w:hAnsi="宋体" w:cs="宋体" w:hint="eastAsia"/>
          <w:kern w:val="0"/>
          <w:sz w:val="24"/>
          <w:szCs w:val="24"/>
        </w:rPr>
        <w:sym w:font="Wingdings" w:char="F0AB"/>
      </w:r>
      <w:r>
        <w:rPr>
          <w:rFonts w:ascii="宋体" w:eastAsia="宋体" w:hAnsi="宋体" w:cs="宋体" w:hint="eastAsia"/>
          <w:kern w:val="0"/>
          <w:sz w:val="24"/>
          <w:szCs w:val="24"/>
        </w:rPr>
        <w:t>部分的条款</w:t>
      </w:r>
      <w:proofErr w:type="gramStart"/>
      <w:r>
        <w:rPr>
          <w:rFonts w:ascii="宋体" w:eastAsia="宋体" w:hAnsi="宋体" w:cs="宋体" w:hint="eastAsia"/>
          <w:kern w:val="0"/>
          <w:sz w:val="24"/>
          <w:szCs w:val="24"/>
        </w:rPr>
        <w:t>作出</w:t>
      </w:r>
      <w:proofErr w:type="gramEnd"/>
      <w:r>
        <w:rPr>
          <w:rFonts w:ascii="宋体" w:eastAsia="宋体" w:hAnsi="宋体" w:cs="宋体" w:hint="eastAsia"/>
          <w:kern w:val="0"/>
          <w:sz w:val="24"/>
          <w:szCs w:val="24"/>
        </w:rPr>
        <w:t>实质性响应的；</w:t>
      </w:r>
    </w:p>
    <w:p w:rsidR="00D119B0" w:rsidRDefault="00E64799">
      <w:pPr>
        <w:wordWrap w:val="0"/>
        <w:spacing w:line="500" w:lineRule="exact"/>
        <w:ind w:leftChars="456" w:left="1918" w:hangingChars="400" w:hanging="960"/>
        <w:rPr>
          <w:rFonts w:ascii="宋体" w:eastAsia="宋体" w:hAnsi="宋体" w:cs="宋体"/>
          <w:kern w:val="0"/>
          <w:sz w:val="24"/>
          <w:szCs w:val="24"/>
        </w:rPr>
      </w:pPr>
      <w:r>
        <w:rPr>
          <w:rFonts w:ascii="宋体" w:eastAsia="宋体" w:hAnsi="宋体" w:cs="宋体" w:hint="eastAsia"/>
          <w:kern w:val="0"/>
          <w:sz w:val="24"/>
          <w:szCs w:val="24"/>
        </w:rPr>
        <w:t>4.2.4  申请资料未按照征集公告的规定签署、盖章的；</w:t>
      </w:r>
    </w:p>
    <w:p w:rsidR="00D119B0" w:rsidRDefault="00E64799">
      <w:pPr>
        <w:wordWrap w:val="0"/>
        <w:spacing w:line="500" w:lineRule="exact"/>
        <w:ind w:leftChars="456" w:left="1918" w:hangingChars="400" w:hanging="960"/>
        <w:rPr>
          <w:rFonts w:ascii="宋体" w:eastAsia="宋体" w:hAnsi="宋体" w:cs="宋体"/>
          <w:kern w:val="0"/>
          <w:sz w:val="24"/>
          <w:szCs w:val="24"/>
        </w:rPr>
      </w:pPr>
      <w:r>
        <w:rPr>
          <w:rFonts w:ascii="宋体" w:eastAsia="宋体" w:hAnsi="宋体" w:cs="宋体" w:hint="eastAsia"/>
          <w:kern w:val="0"/>
          <w:sz w:val="24"/>
          <w:szCs w:val="24"/>
        </w:rPr>
        <w:t>4.2.5  申请资料组成漏项、填写不完整、内容不全或内容字迹模糊辨</w:t>
      </w:r>
      <w:r>
        <w:rPr>
          <w:rFonts w:ascii="宋体" w:eastAsia="宋体" w:hAnsi="宋体" w:cs="宋体" w:hint="eastAsia"/>
          <w:kern w:val="0"/>
          <w:sz w:val="24"/>
          <w:szCs w:val="24"/>
        </w:rPr>
        <w:lastRenderedPageBreak/>
        <w:t>认不清的；</w:t>
      </w:r>
    </w:p>
    <w:p w:rsidR="00D119B0" w:rsidRDefault="00E64799">
      <w:pPr>
        <w:wordWrap w:val="0"/>
        <w:spacing w:line="500" w:lineRule="exact"/>
        <w:ind w:firstLineChars="400" w:firstLine="960"/>
        <w:rPr>
          <w:rFonts w:ascii="宋体" w:eastAsia="宋体" w:hAnsi="宋体" w:cs="宋体"/>
          <w:kern w:val="0"/>
          <w:sz w:val="24"/>
          <w:szCs w:val="24"/>
        </w:rPr>
      </w:pPr>
      <w:r>
        <w:rPr>
          <w:rFonts w:ascii="宋体" w:eastAsia="宋体" w:hAnsi="宋体" w:cs="宋体" w:hint="eastAsia"/>
          <w:kern w:val="0"/>
          <w:sz w:val="24"/>
          <w:szCs w:val="24"/>
        </w:rPr>
        <w:t>4.2.6   提供虚假申请资料、虚假承诺或有其他弄虚作假行为的；</w:t>
      </w:r>
    </w:p>
    <w:p w:rsidR="00D119B0" w:rsidRDefault="00E64799">
      <w:pPr>
        <w:wordWrap w:val="0"/>
        <w:spacing w:line="500" w:lineRule="exact"/>
        <w:ind w:firstLineChars="400" w:firstLine="960"/>
        <w:rPr>
          <w:rFonts w:ascii="宋体" w:eastAsia="宋体" w:hAnsi="宋体" w:cs="宋体"/>
          <w:kern w:val="0"/>
          <w:sz w:val="24"/>
          <w:szCs w:val="24"/>
        </w:rPr>
      </w:pPr>
      <w:r>
        <w:rPr>
          <w:rFonts w:ascii="宋体" w:eastAsia="宋体" w:hAnsi="宋体" w:cs="宋体" w:hint="eastAsia"/>
          <w:kern w:val="0"/>
          <w:sz w:val="24"/>
          <w:szCs w:val="24"/>
        </w:rPr>
        <w:t>4.2.7   申请资料中含有采购人或征集人不能接受的附加条件的；</w:t>
      </w:r>
    </w:p>
    <w:p w:rsidR="00D119B0" w:rsidRDefault="00E64799">
      <w:pPr>
        <w:wordWrap w:val="0"/>
        <w:spacing w:line="500" w:lineRule="exact"/>
        <w:ind w:firstLineChars="400" w:firstLine="960"/>
        <w:rPr>
          <w:rFonts w:ascii="宋体" w:eastAsia="宋体" w:hAnsi="宋体" w:cs="宋体"/>
          <w:kern w:val="0"/>
          <w:sz w:val="24"/>
          <w:szCs w:val="24"/>
        </w:rPr>
      </w:pPr>
      <w:r>
        <w:rPr>
          <w:rFonts w:ascii="宋体" w:eastAsia="宋体" w:hAnsi="宋体" w:cs="宋体" w:hint="eastAsia"/>
          <w:kern w:val="0"/>
          <w:sz w:val="24"/>
          <w:szCs w:val="24"/>
        </w:rPr>
        <w:t>4.2.8   属于征集公告中规定的作无效响应处理情形的；</w:t>
      </w:r>
    </w:p>
    <w:p w:rsidR="00D119B0" w:rsidRDefault="00E64799">
      <w:pPr>
        <w:wordWrap w:val="0"/>
        <w:spacing w:line="500" w:lineRule="exact"/>
        <w:ind w:firstLineChars="400" w:firstLine="960"/>
        <w:rPr>
          <w:rFonts w:ascii="宋体" w:eastAsia="宋体" w:hAnsi="宋体" w:cs="宋体"/>
          <w:kern w:val="0"/>
          <w:sz w:val="24"/>
          <w:szCs w:val="24"/>
        </w:rPr>
      </w:pPr>
      <w:r>
        <w:rPr>
          <w:rFonts w:ascii="宋体" w:eastAsia="宋体" w:hAnsi="宋体" w:cs="宋体" w:hint="eastAsia"/>
          <w:kern w:val="0"/>
          <w:sz w:val="24"/>
          <w:szCs w:val="24"/>
        </w:rPr>
        <w:t>4.2.9   不符合法律、法规和征集公告中规定的其他实质性要求的。</w:t>
      </w:r>
    </w:p>
    <w:p w:rsidR="00D119B0" w:rsidRDefault="00D119B0">
      <w:pPr>
        <w:spacing w:line="360" w:lineRule="auto"/>
        <w:ind w:firstLineChars="200" w:firstLine="480"/>
        <w:contextualSpacing/>
        <w:rPr>
          <w:rFonts w:ascii="宋体" w:eastAsia="宋体" w:hAnsi="宋体" w:cs="宋体"/>
          <w:sz w:val="24"/>
          <w:szCs w:val="24"/>
        </w:rPr>
      </w:pPr>
    </w:p>
    <w:p w:rsidR="00D119B0" w:rsidRDefault="00E64799">
      <w:pPr>
        <w:wordWrap w:val="0"/>
        <w:spacing w:line="500" w:lineRule="exact"/>
        <w:ind w:firstLineChars="200" w:firstLine="480"/>
        <w:rPr>
          <w:rFonts w:ascii="黑体" w:eastAsia="黑体" w:hAnsi="黑体" w:cs="黑体"/>
          <w:sz w:val="24"/>
          <w:szCs w:val="24"/>
        </w:rPr>
      </w:pPr>
      <w:r>
        <w:rPr>
          <w:rFonts w:ascii="黑体" w:eastAsia="黑体" w:hAnsi="黑体" w:cs="黑体" w:hint="eastAsia"/>
          <w:sz w:val="24"/>
          <w:szCs w:val="24"/>
        </w:rPr>
        <w:t>四、入围结果公告。</w:t>
      </w:r>
    </w:p>
    <w:p w:rsidR="00D119B0" w:rsidRDefault="00E64799">
      <w:pPr>
        <w:spacing w:line="360" w:lineRule="auto"/>
        <w:ind w:firstLineChars="200" w:firstLine="480"/>
        <w:contextualSpacing/>
        <w:rPr>
          <w:rFonts w:ascii="宋体" w:eastAsia="宋体" w:hAnsi="宋体" w:cs="宋体"/>
          <w:sz w:val="24"/>
          <w:szCs w:val="24"/>
          <w:lang w:val="zh-CN"/>
        </w:rPr>
      </w:pPr>
      <w:r>
        <w:rPr>
          <w:rFonts w:ascii="宋体" w:eastAsia="宋体" w:hAnsi="宋体" w:cs="宋体" w:hint="eastAsia"/>
          <w:sz w:val="24"/>
          <w:szCs w:val="24"/>
        </w:rPr>
        <w:t>1.征集人在</w:t>
      </w:r>
      <w:r>
        <w:rPr>
          <w:rFonts w:ascii="宋体" w:eastAsia="宋体" w:hAnsi="宋体" w:cs="宋体" w:hint="eastAsia"/>
          <w:sz w:val="24"/>
          <w:szCs w:val="24"/>
          <w:lang w:val="zh-CN"/>
        </w:rPr>
        <w:t>审核通过后</w:t>
      </w:r>
      <w:r>
        <w:rPr>
          <w:rFonts w:ascii="宋体" w:eastAsia="宋体" w:hAnsi="宋体" w:cs="宋体" w:hint="eastAsia"/>
          <w:sz w:val="24"/>
          <w:szCs w:val="24"/>
        </w:rPr>
        <w:t>2个工作日内</w:t>
      </w:r>
      <w:r>
        <w:rPr>
          <w:rFonts w:ascii="宋体" w:eastAsia="宋体" w:hAnsi="宋体" w:cs="宋体" w:hint="eastAsia"/>
          <w:sz w:val="24"/>
          <w:szCs w:val="24"/>
          <w:lang w:val="zh-CN"/>
        </w:rPr>
        <w:t>发布入围结果公告，并在框架协议有效期内动态更新入围供应商信息。</w:t>
      </w:r>
    </w:p>
    <w:p w:rsidR="00D119B0" w:rsidRDefault="00E64799">
      <w:pPr>
        <w:spacing w:line="360" w:lineRule="auto"/>
        <w:ind w:firstLineChars="200" w:firstLine="480"/>
        <w:contextualSpacing/>
        <w:rPr>
          <w:rFonts w:ascii="黑体" w:eastAsia="黑体" w:hAnsi="黑体" w:cs="黑体"/>
          <w:sz w:val="24"/>
          <w:szCs w:val="24"/>
        </w:rPr>
      </w:pPr>
      <w:r>
        <w:rPr>
          <w:rFonts w:ascii="宋体" w:eastAsia="宋体" w:hAnsi="宋体" w:cs="宋体" w:hint="eastAsia"/>
          <w:sz w:val="24"/>
          <w:szCs w:val="24"/>
        </w:rPr>
        <w:t>2.</w:t>
      </w:r>
      <w:r>
        <w:rPr>
          <w:rFonts w:ascii="宋体" w:eastAsia="宋体" w:hAnsi="宋体" w:cs="宋体" w:hint="eastAsia"/>
          <w:sz w:val="24"/>
          <w:szCs w:val="24"/>
          <w:lang w:val="zh-CN"/>
        </w:rPr>
        <w:t>入围结果公告</w:t>
      </w:r>
      <w:r>
        <w:rPr>
          <w:rFonts w:ascii="宋体" w:eastAsia="宋体" w:hAnsi="宋体" w:cs="宋体" w:hint="eastAsia"/>
          <w:sz w:val="24"/>
          <w:szCs w:val="24"/>
        </w:rPr>
        <w:t>及更新信息</w:t>
      </w:r>
      <w:r>
        <w:rPr>
          <w:rFonts w:ascii="宋体" w:eastAsia="宋体" w:hAnsi="宋体" w:cs="宋体" w:hint="eastAsia"/>
          <w:sz w:val="24"/>
          <w:szCs w:val="24"/>
          <w:lang w:val="zh-CN"/>
        </w:rPr>
        <w:t>在《中国政府采购网》、《河南省政府采购网》、《许昌市政府采购网》、《全国公共资源交易平台（河南省·许昌市）》、《许昌市人民政府门户网站》</w:t>
      </w:r>
      <w:r>
        <w:rPr>
          <w:rFonts w:ascii="宋体" w:eastAsia="宋体" w:hAnsi="宋体" w:cs="宋体" w:hint="eastAsia"/>
          <w:sz w:val="24"/>
          <w:szCs w:val="24"/>
        </w:rPr>
        <w:t>同时</w:t>
      </w:r>
      <w:r>
        <w:rPr>
          <w:rFonts w:ascii="宋体" w:eastAsia="宋体" w:hAnsi="宋体" w:cs="宋体" w:hint="eastAsia"/>
          <w:sz w:val="24"/>
          <w:szCs w:val="24"/>
          <w:lang w:val="zh-CN"/>
        </w:rPr>
        <w:t>发布。</w:t>
      </w:r>
    </w:p>
    <w:p w:rsidR="00D119B0" w:rsidRDefault="00E64799">
      <w:pPr>
        <w:wordWrap w:val="0"/>
        <w:spacing w:line="500" w:lineRule="exact"/>
        <w:ind w:firstLineChars="200" w:firstLine="480"/>
        <w:rPr>
          <w:rFonts w:ascii="黑体" w:eastAsia="黑体" w:hAnsi="黑体" w:cs="黑体"/>
          <w:sz w:val="24"/>
          <w:szCs w:val="24"/>
        </w:rPr>
      </w:pPr>
      <w:r>
        <w:rPr>
          <w:rFonts w:ascii="黑体" w:eastAsia="黑体" w:hAnsi="黑体" w:cs="黑体" w:hint="eastAsia"/>
          <w:sz w:val="24"/>
          <w:szCs w:val="24"/>
        </w:rPr>
        <w:t>五、签订框架协议。</w:t>
      </w:r>
    </w:p>
    <w:p w:rsidR="00D119B0" w:rsidRDefault="00E64799">
      <w:pPr>
        <w:spacing w:line="360" w:lineRule="auto"/>
        <w:ind w:firstLineChars="200" w:firstLine="480"/>
        <w:contextualSpacing/>
        <w:rPr>
          <w:rFonts w:ascii="宋体" w:eastAsia="宋体" w:hAnsi="宋体" w:cs="宋体"/>
          <w:sz w:val="24"/>
          <w:szCs w:val="24"/>
          <w:lang w:val="zh-CN"/>
        </w:rPr>
      </w:pPr>
      <w:r>
        <w:rPr>
          <w:rFonts w:ascii="宋体" w:eastAsia="宋体" w:hAnsi="宋体" w:cs="宋体" w:hint="eastAsia"/>
          <w:sz w:val="24"/>
          <w:szCs w:val="24"/>
        </w:rPr>
        <w:t>1.入围供应商应当自入围结果公告发布</w:t>
      </w:r>
      <w:r>
        <w:rPr>
          <w:rFonts w:ascii="宋体" w:eastAsia="宋体" w:hAnsi="宋体" w:cs="宋体" w:hint="eastAsia"/>
          <w:sz w:val="24"/>
          <w:szCs w:val="24"/>
          <w:lang w:val="zh-CN"/>
        </w:rPr>
        <w:t>之日起</w:t>
      </w:r>
      <w:r>
        <w:rPr>
          <w:rFonts w:ascii="宋体" w:eastAsia="宋体" w:hAnsi="宋体" w:cs="宋体" w:hint="eastAsia"/>
          <w:sz w:val="24"/>
          <w:szCs w:val="24"/>
        </w:rPr>
        <w:t>30日内，按照征集公告、申请资料及审核过程中的有关澄清、说明或者补正文件的内容确定的事项与征集人签订框架协议</w:t>
      </w:r>
      <w:r>
        <w:rPr>
          <w:rFonts w:ascii="宋体" w:eastAsia="宋体" w:hAnsi="宋体" w:cs="宋体" w:hint="eastAsia"/>
          <w:sz w:val="24"/>
          <w:szCs w:val="24"/>
          <w:lang w:val="zh-CN"/>
        </w:rPr>
        <w:t>。</w:t>
      </w:r>
    </w:p>
    <w:p w:rsidR="00D119B0" w:rsidRDefault="00E64799">
      <w:pPr>
        <w:spacing w:line="360" w:lineRule="auto"/>
        <w:ind w:firstLineChars="200" w:firstLine="480"/>
        <w:contextualSpacing/>
        <w:rPr>
          <w:rFonts w:ascii="宋体" w:eastAsia="宋体" w:hAnsi="宋体" w:cs="宋体"/>
          <w:sz w:val="24"/>
          <w:szCs w:val="24"/>
          <w:lang w:val="zh-CN"/>
        </w:rPr>
      </w:pPr>
      <w:r>
        <w:rPr>
          <w:rFonts w:ascii="宋体" w:eastAsia="宋体" w:hAnsi="宋体" w:cs="宋体" w:hint="eastAsia"/>
          <w:sz w:val="24"/>
          <w:szCs w:val="24"/>
        </w:rPr>
        <w:t>2.</w:t>
      </w:r>
      <w:r>
        <w:rPr>
          <w:rFonts w:ascii="宋体" w:eastAsia="宋体" w:hAnsi="宋体" w:cs="宋体" w:hint="eastAsia"/>
          <w:sz w:val="24"/>
          <w:szCs w:val="24"/>
          <w:lang w:val="zh-CN"/>
        </w:rPr>
        <w:t>入围</w:t>
      </w:r>
      <w:proofErr w:type="gramStart"/>
      <w:r>
        <w:rPr>
          <w:rFonts w:ascii="宋体" w:eastAsia="宋体" w:hAnsi="宋体" w:cs="宋体" w:hint="eastAsia"/>
          <w:sz w:val="24"/>
          <w:szCs w:val="24"/>
          <w:lang w:val="zh-CN"/>
        </w:rPr>
        <w:t>供应商无正当</w:t>
      </w:r>
      <w:proofErr w:type="gramEnd"/>
      <w:r>
        <w:rPr>
          <w:rFonts w:ascii="宋体" w:eastAsia="宋体" w:hAnsi="宋体" w:cs="宋体" w:hint="eastAsia"/>
          <w:sz w:val="24"/>
          <w:szCs w:val="24"/>
          <w:lang w:val="zh-CN"/>
        </w:rPr>
        <w:t>理由不及时签订框架协议的，征集人将取消其入围资格。</w:t>
      </w:r>
    </w:p>
    <w:p w:rsidR="00D119B0" w:rsidRDefault="00E64799">
      <w:pPr>
        <w:spacing w:line="360" w:lineRule="auto"/>
        <w:ind w:firstLineChars="200" w:firstLine="480"/>
        <w:contextualSpacing/>
        <w:rPr>
          <w:rFonts w:ascii="宋体" w:eastAsia="宋体" w:hAnsi="宋体" w:cs="宋体"/>
          <w:sz w:val="24"/>
          <w:szCs w:val="24"/>
          <w:highlight w:val="red"/>
        </w:rPr>
      </w:pPr>
      <w:r>
        <w:rPr>
          <w:rFonts w:ascii="宋体" w:eastAsia="宋体" w:hAnsi="宋体" w:cs="宋体" w:hint="eastAsia"/>
          <w:sz w:val="24"/>
          <w:szCs w:val="24"/>
        </w:rPr>
        <w:t>3.</w:t>
      </w:r>
      <w:r>
        <w:rPr>
          <w:rFonts w:ascii="宋体" w:eastAsia="宋体" w:hAnsi="宋体" w:cs="宋体" w:hint="eastAsia"/>
          <w:sz w:val="24"/>
          <w:szCs w:val="24"/>
          <w:lang w:val="zh-CN"/>
        </w:rPr>
        <w:t>征集人在框架协议签订后</w:t>
      </w:r>
      <w:r>
        <w:rPr>
          <w:rFonts w:ascii="宋体" w:eastAsia="宋体" w:hAnsi="宋体" w:cs="宋体" w:hint="eastAsia"/>
          <w:sz w:val="24"/>
          <w:szCs w:val="24"/>
        </w:rPr>
        <w:t>7个工作日内，将框架</w:t>
      </w:r>
      <w:proofErr w:type="gramStart"/>
      <w:r>
        <w:rPr>
          <w:rFonts w:ascii="宋体" w:eastAsia="宋体" w:hAnsi="宋体" w:cs="宋体" w:hint="eastAsia"/>
          <w:sz w:val="24"/>
          <w:szCs w:val="24"/>
        </w:rPr>
        <w:t>协议副本报</w:t>
      </w:r>
      <w:proofErr w:type="gramEnd"/>
      <w:r>
        <w:rPr>
          <w:rFonts w:ascii="宋体" w:eastAsia="宋体" w:hAnsi="宋体" w:cs="宋体" w:hint="eastAsia"/>
          <w:sz w:val="24"/>
          <w:szCs w:val="24"/>
        </w:rPr>
        <w:t>本级财政部门备案。</w:t>
      </w:r>
    </w:p>
    <w:p w:rsidR="00D119B0" w:rsidRDefault="00E64799">
      <w:pPr>
        <w:wordWrap w:val="0"/>
        <w:spacing w:line="500" w:lineRule="exact"/>
        <w:ind w:firstLineChars="200" w:firstLine="480"/>
        <w:rPr>
          <w:rFonts w:ascii="黑体" w:eastAsia="黑体" w:hAnsi="黑体" w:cs="黑体"/>
          <w:sz w:val="24"/>
          <w:szCs w:val="24"/>
          <w:lang w:val="zh-CN"/>
        </w:rPr>
      </w:pPr>
      <w:r>
        <w:rPr>
          <w:rFonts w:ascii="黑体" w:eastAsia="黑体" w:hAnsi="黑体" w:cs="黑体" w:hint="eastAsia"/>
          <w:sz w:val="24"/>
          <w:szCs w:val="24"/>
        </w:rPr>
        <w:t>六、签订采购合同</w:t>
      </w:r>
    </w:p>
    <w:p w:rsidR="00D119B0" w:rsidRDefault="00E64799">
      <w:pPr>
        <w:spacing w:line="360" w:lineRule="auto"/>
        <w:ind w:firstLineChars="200" w:firstLine="480"/>
        <w:contextualSpacing/>
        <w:rPr>
          <w:rFonts w:ascii="宋体" w:eastAsia="宋体" w:hAnsi="宋体" w:cs="宋体"/>
          <w:sz w:val="24"/>
          <w:szCs w:val="24"/>
        </w:rPr>
      </w:pPr>
      <w:r>
        <w:rPr>
          <w:rFonts w:ascii="宋体" w:eastAsia="宋体" w:hAnsi="宋体" w:cs="宋体" w:hint="eastAsia"/>
          <w:sz w:val="24"/>
          <w:szCs w:val="24"/>
        </w:rPr>
        <w:t>1.确定第二阶段成交供应商</w:t>
      </w:r>
    </w:p>
    <w:p w:rsidR="00D119B0" w:rsidRDefault="00E64799">
      <w:pPr>
        <w:spacing w:line="360" w:lineRule="auto"/>
        <w:ind w:firstLineChars="200" w:firstLine="480"/>
        <w:contextualSpacing/>
        <w:rPr>
          <w:rFonts w:ascii="宋体" w:eastAsia="宋体" w:hAnsi="宋体" w:cs="宋体"/>
          <w:sz w:val="24"/>
          <w:szCs w:val="24"/>
        </w:rPr>
      </w:pPr>
      <w:r>
        <w:rPr>
          <w:rFonts w:ascii="宋体" w:eastAsia="宋体" w:hAnsi="宋体" w:cs="宋体" w:hint="eastAsia"/>
          <w:sz w:val="24"/>
          <w:szCs w:val="24"/>
        </w:rPr>
        <w:t>第二阶段成交供应商由采购人或者服务对象从第一阶段入围供应商中直接选定。</w:t>
      </w:r>
    </w:p>
    <w:p w:rsidR="00D119B0" w:rsidRDefault="00E64799">
      <w:pPr>
        <w:spacing w:line="360" w:lineRule="auto"/>
        <w:ind w:firstLineChars="200" w:firstLine="480"/>
        <w:contextualSpacing/>
        <w:rPr>
          <w:rFonts w:ascii="宋体" w:eastAsia="宋体" w:hAnsi="宋体" w:cs="宋体"/>
          <w:sz w:val="24"/>
          <w:szCs w:val="24"/>
        </w:rPr>
      </w:pPr>
      <w:r>
        <w:rPr>
          <w:rFonts w:ascii="宋体" w:eastAsia="宋体" w:hAnsi="宋体" w:cs="宋体" w:hint="eastAsia"/>
          <w:sz w:val="24"/>
          <w:szCs w:val="24"/>
          <w:lang w:val="zh-CN"/>
        </w:rPr>
        <w:t>直接选定方式是指由采购人依据入围产品价格、质量以及服务便利性、用户评价等因素，从第一阶段入围供应商中直接选定成交供应商，并与之订立采购合同。</w:t>
      </w:r>
    </w:p>
    <w:p w:rsidR="00D119B0" w:rsidRDefault="00E64799">
      <w:pPr>
        <w:spacing w:line="360" w:lineRule="auto"/>
        <w:ind w:firstLineChars="200" w:firstLine="480"/>
        <w:contextualSpacing/>
        <w:rPr>
          <w:rFonts w:ascii="宋体" w:eastAsia="宋体" w:hAnsi="宋体" w:cs="宋体"/>
          <w:sz w:val="24"/>
          <w:szCs w:val="24"/>
        </w:rPr>
      </w:pPr>
      <w:r>
        <w:rPr>
          <w:rFonts w:ascii="宋体" w:eastAsia="宋体" w:hAnsi="宋体" w:cs="宋体" w:hint="eastAsia"/>
          <w:sz w:val="24"/>
          <w:szCs w:val="24"/>
        </w:rPr>
        <w:t>2.签订合同</w:t>
      </w:r>
    </w:p>
    <w:p w:rsidR="00D119B0" w:rsidRDefault="00E64799">
      <w:pPr>
        <w:spacing w:line="360" w:lineRule="auto"/>
        <w:ind w:leftChars="228" w:left="1199" w:hangingChars="300" w:hanging="720"/>
        <w:contextualSpacing/>
        <w:rPr>
          <w:rFonts w:ascii="宋体" w:eastAsia="宋体" w:hAnsi="宋体" w:cs="宋体"/>
          <w:sz w:val="24"/>
          <w:szCs w:val="24"/>
        </w:rPr>
      </w:pPr>
      <w:r>
        <w:rPr>
          <w:rFonts w:ascii="宋体" w:eastAsia="宋体" w:hAnsi="宋体" w:cs="宋体" w:hint="eastAsia"/>
          <w:sz w:val="24"/>
          <w:szCs w:val="24"/>
        </w:rPr>
        <w:t>2.1   成交供应商应按照征集公告、申请资料、审核过程中的有关澄清、说明或者补正文件的内容以及框架协议的约定和要求，与采购人签订采</w:t>
      </w:r>
      <w:r>
        <w:rPr>
          <w:rFonts w:ascii="宋体" w:eastAsia="宋体" w:hAnsi="宋体" w:cs="宋体" w:hint="eastAsia"/>
          <w:sz w:val="24"/>
          <w:szCs w:val="24"/>
        </w:rPr>
        <w:lastRenderedPageBreak/>
        <w:t>购合同。</w:t>
      </w:r>
    </w:p>
    <w:p w:rsidR="00D119B0" w:rsidRDefault="00E64799">
      <w:pPr>
        <w:spacing w:line="360" w:lineRule="auto"/>
        <w:ind w:leftChars="228" w:left="1199" w:hangingChars="300" w:hanging="720"/>
        <w:contextualSpacing/>
        <w:rPr>
          <w:rFonts w:ascii="宋体" w:eastAsia="宋体" w:hAnsi="宋体" w:cs="宋体"/>
          <w:sz w:val="24"/>
          <w:szCs w:val="24"/>
        </w:rPr>
      </w:pPr>
      <w:r>
        <w:rPr>
          <w:rFonts w:ascii="宋体" w:eastAsia="宋体" w:hAnsi="宋体" w:cs="宋体" w:hint="eastAsia"/>
          <w:sz w:val="24"/>
          <w:szCs w:val="24"/>
        </w:rPr>
        <w:t>2.2   采购合同须使用统一的合同文本（详见附件3），采购人和成交供应商均不得擅自改变统一合同文本中的实质性条款。</w:t>
      </w:r>
    </w:p>
    <w:p w:rsidR="00D119B0" w:rsidRDefault="00E64799">
      <w:pPr>
        <w:spacing w:line="360" w:lineRule="auto"/>
        <w:ind w:leftChars="228" w:left="1199" w:hangingChars="300" w:hanging="720"/>
        <w:contextualSpacing/>
        <w:rPr>
          <w:rFonts w:ascii="宋体" w:eastAsia="宋体" w:hAnsi="宋体" w:cs="宋体"/>
          <w:sz w:val="24"/>
          <w:szCs w:val="24"/>
        </w:rPr>
      </w:pPr>
      <w:r>
        <w:rPr>
          <w:rFonts w:ascii="宋体" w:eastAsia="宋体" w:hAnsi="宋体" w:cs="宋体" w:hint="eastAsia"/>
          <w:sz w:val="24"/>
          <w:szCs w:val="24"/>
        </w:rPr>
        <w:t>2.3   采购合同签订后，成交供应商不得再与采购人签订背离合同实质性内容的其他协议或声明。</w:t>
      </w:r>
    </w:p>
    <w:p w:rsidR="00D119B0" w:rsidRDefault="00D119B0">
      <w:pPr>
        <w:wordWrap w:val="0"/>
        <w:spacing w:line="500" w:lineRule="exact"/>
        <w:ind w:firstLineChars="200" w:firstLine="480"/>
        <w:rPr>
          <w:rFonts w:ascii="黑体" w:eastAsia="黑体" w:hAnsi="黑体" w:cs="黑体"/>
          <w:sz w:val="24"/>
          <w:szCs w:val="24"/>
        </w:rPr>
      </w:pPr>
    </w:p>
    <w:p w:rsidR="00D119B0" w:rsidRDefault="00E64799">
      <w:pPr>
        <w:wordWrap w:val="0"/>
        <w:spacing w:line="500" w:lineRule="exact"/>
        <w:ind w:firstLineChars="200" w:firstLine="480"/>
        <w:rPr>
          <w:rFonts w:ascii="黑体" w:eastAsia="黑体" w:hAnsi="黑体" w:cs="黑体"/>
          <w:sz w:val="24"/>
          <w:szCs w:val="24"/>
        </w:rPr>
      </w:pPr>
      <w:r>
        <w:rPr>
          <w:rFonts w:ascii="黑体" w:eastAsia="黑体" w:hAnsi="黑体" w:cs="黑体" w:hint="eastAsia"/>
          <w:sz w:val="24"/>
          <w:szCs w:val="24"/>
        </w:rPr>
        <w:t>七、入围供应商的清退和补充规则</w:t>
      </w:r>
    </w:p>
    <w:p w:rsidR="00D119B0" w:rsidRDefault="00E64799">
      <w:pPr>
        <w:spacing w:line="360" w:lineRule="auto"/>
        <w:ind w:firstLineChars="200" w:firstLine="480"/>
        <w:contextualSpacing/>
        <w:rPr>
          <w:rFonts w:ascii="宋体" w:eastAsia="宋体" w:hAnsi="宋体" w:cs="宋体"/>
          <w:sz w:val="24"/>
          <w:szCs w:val="24"/>
        </w:rPr>
      </w:pPr>
      <w:r>
        <w:rPr>
          <w:rFonts w:ascii="宋体" w:eastAsia="宋体" w:hAnsi="宋体" w:cs="宋体" w:hint="eastAsia"/>
          <w:sz w:val="24"/>
          <w:szCs w:val="24"/>
        </w:rPr>
        <w:t>1.入围供应商的清退规则</w:t>
      </w:r>
    </w:p>
    <w:p w:rsidR="00D119B0" w:rsidRDefault="00E64799">
      <w:pPr>
        <w:spacing w:line="360" w:lineRule="auto"/>
        <w:ind w:leftChars="228" w:left="1439" w:hangingChars="400" w:hanging="960"/>
        <w:contextualSpacing/>
        <w:rPr>
          <w:rFonts w:ascii="宋体" w:eastAsia="宋体" w:hAnsi="宋体" w:cs="宋体"/>
          <w:sz w:val="24"/>
          <w:szCs w:val="24"/>
          <w:lang w:val="zh-CN"/>
        </w:rPr>
      </w:pPr>
      <w:r>
        <w:rPr>
          <w:rFonts w:ascii="宋体" w:eastAsia="宋体" w:hAnsi="宋体" w:cs="宋体" w:hint="eastAsia"/>
          <w:sz w:val="24"/>
          <w:szCs w:val="24"/>
        </w:rPr>
        <w:t xml:space="preserve">1.1   </w:t>
      </w:r>
      <w:r>
        <w:rPr>
          <w:rFonts w:ascii="宋体" w:eastAsia="宋体" w:hAnsi="宋体" w:cs="宋体" w:hint="eastAsia"/>
          <w:sz w:val="24"/>
          <w:szCs w:val="24"/>
          <w:lang w:val="zh-CN"/>
        </w:rPr>
        <w:t>在协议履约过程中发现入围供应商有下列情形之一的，征集人依据框</w:t>
      </w:r>
    </w:p>
    <w:p w:rsidR="00D119B0" w:rsidRDefault="00E64799">
      <w:pPr>
        <w:spacing w:line="360" w:lineRule="auto"/>
        <w:ind w:firstLineChars="500" w:firstLine="1200"/>
        <w:contextualSpacing/>
        <w:rPr>
          <w:rFonts w:ascii="宋体" w:eastAsia="宋体" w:hAnsi="宋体" w:cs="宋体"/>
          <w:sz w:val="24"/>
          <w:szCs w:val="24"/>
          <w:lang w:val="zh-CN"/>
        </w:rPr>
      </w:pPr>
      <w:proofErr w:type="gramStart"/>
      <w:r>
        <w:rPr>
          <w:rFonts w:ascii="宋体" w:eastAsia="宋体" w:hAnsi="宋体" w:cs="宋体" w:hint="eastAsia"/>
          <w:sz w:val="24"/>
          <w:szCs w:val="24"/>
          <w:lang w:val="zh-CN"/>
        </w:rPr>
        <w:t>架协议</w:t>
      </w:r>
      <w:proofErr w:type="gramEnd"/>
      <w:r>
        <w:rPr>
          <w:rFonts w:ascii="宋体" w:eastAsia="宋体" w:hAnsi="宋体" w:cs="宋体" w:hint="eastAsia"/>
          <w:sz w:val="24"/>
          <w:szCs w:val="24"/>
          <w:lang w:val="zh-CN"/>
        </w:rPr>
        <w:t>管理办法、征集公告及框架协议等相关规定约定，可视情况对</w:t>
      </w:r>
    </w:p>
    <w:p w:rsidR="00D119B0" w:rsidRDefault="00E64799">
      <w:pPr>
        <w:spacing w:line="360" w:lineRule="auto"/>
        <w:ind w:firstLineChars="500" w:firstLine="1200"/>
        <w:contextualSpacing/>
        <w:rPr>
          <w:rFonts w:ascii="宋体" w:eastAsia="宋体" w:hAnsi="宋体" w:cs="宋体"/>
          <w:sz w:val="24"/>
          <w:szCs w:val="24"/>
          <w:lang w:val="zh-CN"/>
        </w:rPr>
      </w:pPr>
      <w:r>
        <w:rPr>
          <w:rFonts w:ascii="宋体" w:eastAsia="宋体" w:hAnsi="宋体" w:cs="宋体" w:hint="eastAsia"/>
          <w:sz w:val="24"/>
          <w:szCs w:val="24"/>
          <w:lang w:val="zh-CN"/>
        </w:rPr>
        <w:t>其</w:t>
      </w:r>
      <w:proofErr w:type="gramStart"/>
      <w:r>
        <w:rPr>
          <w:rFonts w:ascii="宋体" w:eastAsia="宋体" w:hAnsi="宋体" w:cs="宋体" w:hint="eastAsia"/>
          <w:sz w:val="24"/>
          <w:szCs w:val="24"/>
          <w:lang w:val="zh-CN"/>
        </w:rPr>
        <w:t>作出</w:t>
      </w:r>
      <w:proofErr w:type="gramEnd"/>
      <w:r>
        <w:rPr>
          <w:rFonts w:ascii="宋体" w:eastAsia="宋体" w:hAnsi="宋体" w:cs="宋体" w:hint="eastAsia"/>
          <w:sz w:val="24"/>
          <w:szCs w:val="24"/>
          <w:lang w:val="zh-CN"/>
        </w:rPr>
        <w:t>约谈整改、暂停相关交易、暂停入围供应商接受框架协议合同</w:t>
      </w:r>
    </w:p>
    <w:p w:rsidR="00D119B0" w:rsidRDefault="00E64799">
      <w:pPr>
        <w:spacing w:line="360" w:lineRule="auto"/>
        <w:ind w:firstLineChars="500" w:firstLine="1200"/>
        <w:contextualSpacing/>
        <w:rPr>
          <w:rFonts w:ascii="宋体" w:eastAsia="宋体" w:hAnsi="宋体" w:cs="宋体"/>
          <w:sz w:val="24"/>
          <w:szCs w:val="24"/>
          <w:lang w:val="zh-CN"/>
        </w:rPr>
      </w:pPr>
      <w:r>
        <w:rPr>
          <w:rFonts w:ascii="宋体" w:eastAsia="宋体" w:hAnsi="宋体" w:cs="宋体" w:hint="eastAsia"/>
          <w:sz w:val="24"/>
          <w:szCs w:val="24"/>
          <w:lang w:val="zh-CN"/>
        </w:rPr>
        <w:t>资格：</w:t>
      </w:r>
    </w:p>
    <w:p w:rsidR="00D119B0" w:rsidRDefault="00E64799">
      <w:pPr>
        <w:spacing w:line="360" w:lineRule="auto"/>
        <w:ind w:leftChars="342" w:left="1678" w:hangingChars="400" w:hanging="960"/>
        <w:contextualSpacing/>
        <w:rPr>
          <w:rFonts w:ascii="宋体" w:eastAsia="宋体" w:hAnsi="宋体" w:cs="宋体"/>
          <w:sz w:val="24"/>
          <w:szCs w:val="24"/>
          <w:lang w:val="zh-CN"/>
        </w:rPr>
      </w:pPr>
      <w:r>
        <w:rPr>
          <w:rFonts w:ascii="宋体" w:eastAsia="宋体" w:hAnsi="宋体" w:cs="宋体" w:hint="eastAsia"/>
          <w:sz w:val="24"/>
          <w:szCs w:val="24"/>
        </w:rPr>
        <w:t xml:space="preserve">1.1.1   </w:t>
      </w:r>
      <w:r>
        <w:rPr>
          <w:rFonts w:ascii="宋体" w:eastAsia="宋体" w:hAnsi="宋体" w:cs="宋体" w:hint="eastAsia"/>
          <w:sz w:val="24"/>
          <w:szCs w:val="24"/>
          <w:lang w:val="zh-CN"/>
        </w:rPr>
        <w:t>提供的服务不符合国家有关规定、框架协议管理办法、征集公告、框架协议等相关规定约定；</w:t>
      </w:r>
    </w:p>
    <w:p w:rsidR="00D119B0" w:rsidRDefault="00E64799">
      <w:pPr>
        <w:spacing w:line="360" w:lineRule="auto"/>
        <w:ind w:firstLineChars="300" w:firstLine="720"/>
        <w:contextualSpacing/>
        <w:rPr>
          <w:rFonts w:ascii="宋体" w:eastAsia="宋体" w:hAnsi="宋体" w:cs="宋体"/>
          <w:sz w:val="24"/>
          <w:szCs w:val="24"/>
          <w:lang w:val="zh-CN"/>
        </w:rPr>
      </w:pPr>
      <w:r>
        <w:rPr>
          <w:rFonts w:ascii="宋体" w:eastAsia="宋体" w:hAnsi="宋体" w:cs="宋体" w:hint="eastAsia"/>
          <w:sz w:val="24"/>
          <w:szCs w:val="24"/>
        </w:rPr>
        <w:t xml:space="preserve">1.1.2   </w:t>
      </w:r>
      <w:r>
        <w:rPr>
          <w:rFonts w:ascii="宋体" w:eastAsia="宋体" w:hAnsi="宋体" w:cs="宋体" w:hint="eastAsia"/>
          <w:sz w:val="24"/>
          <w:szCs w:val="24"/>
          <w:lang w:val="zh-CN"/>
        </w:rPr>
        <w:t>无正当理由不按照承诺提供服务；</w:t>
      </w:r>
    </w:p>
    <w:p w:rsidR="00D119B0" w:rsidRDefault="00E64799">
      <w:pPr>
        <w:spacing w:line="360" w:lineRule="auto"/>
        <w:ind w:firstLineChars="300" w:firstLine="720"/>
        <w:contextualSpacing/>
        <w:rPr>
          <w:rFonts w:ascii="宋体" w:eastAsia="宋体" w:hAnsi="宋体" w:cs="宋体"/>
          <w:sz w:val="24"/>
          <w:szCs w:val="24"/>
          <w:lang w:val="zh-CN"/>
        </w:rPr>
      </w:pPr>
      <w:r>
        <w:rPr>
          <w:rFonts w:ascii="宋体" w:eastAsia="宋体" w:hAnsi="宋体" w:cs="宋体" w:hint="eastAsia"/>
          <w:sz w:val="24"/>
          <w:szCs w:val="24"/>
        </w:rPr>
        <w:t xml:space="preserve">1.1.3   </w:t>
      </w:r>
      <w:r>
        <w:rPr>
          <w:rFonts w:ascii="宋体" w:eastAsia="宋体" w:hAnsi="宋体" w:cs="宋体" w:hint="eastAsia"/>
          <w:sz w:val="24"/>
          <w:szCs w:val="24"/>
          <w:lang w:val="zh-CN"/>
        </w:rPr>
        <w:t>第二阶段成交价高于其第一阶段响应报价或响应承诺；</w:t>
      </w:r>
    </w:p>
    <w:p w:rsidR="00D119B0" w:rsidRDefault="00E64799">
      <w:pPr>
        <w:spacing w:line="360" w:lineRule="auto"/>
        <w:ind w:firstLineChars="300" w:firstLine="720"/>
        <w:contextualSpacing/>
        <w:rPr>
          <w:rFonts w:ascii="宋体" w:eastAsia="宋体" w:hAnsi="宋体" w:cs="宋体"/>
          <w:sz w:val="24"/>
          <w:szCs w:val="24"/>
          <w:lang w:val="zh-CN"/>
        </w:rPr>
      </w:pPr>
      <w:r>
        <w:rPr>
          <w:rFonts w:ascii="宋体" w:eastAsia="宋体" w:hAnsi="宋体" w:cs="宋体" w:hint="eastAsia"/>
          <w:sz w:val="24"/>
          <w:szCs w:val="24"/>
        </w:rPr>
        <w:t xml:space="preserve">1.1.4   </w:t>
      </w:r>
      <w:r>
        <w:rPr>
          <w:rFonts w:ascii="宋体" w:eastAsia="宋体" w:hAnsi="宋体" w:cs="宋体" w:hint="eastAsia"/>
          <w:sz w:val="24"/>
          <w:szCs w:val="24"/>
          <w:lang w:val="zh-CN"/>
        </w:rPr>
        <w:t>在服务期间出现重大服务、质量、安全性问题的；</w:t>
      </w:r>
    </w:p>
    <w:p w:rsidR="00D119B0" w:rsidRDefault="00E64799">
      <w:pPr>
        <w:spacing w:line="360" w:lineRule="auto"/>
        <w:ind w:firstLineChars="300" w:firstLine="720"/>
        <w:contextualSpacing/>
        <w:rPr>
          <w:rFonts w:ascii="宋体" w:eastAsia="宋体" w:hAnsi="宋体" w:cs="宋体"/>
          <w:sz w:val="24"/>
          <w:szCs w:val="24"/>
          <w:lang w:val="zh-CN"/>
        </w:rPr>
      </w:pPr>
      <w:r>
        <w:rPr>
          <w:rFonts w:ascii="宋体" w:eastAsia="宋体" w:hAnsi="宋体" w:cs="宋体" w:hint="eastAsia"/>
          <w:sz w:val="24"/>
          <w:szCs w:val="24"/>
        </w:rPr>
        <w:t xml:space="preserve">1.1.5   </w:t>
      </w:r>
      <w:r>
        <w:rPr>
          <w:rFonts w:ascii="宋体" w:eastAsia="宋体" w:hAnsi="宋体" w:cs="宋体" w:hint="eastAsia"/>
          <w:sz w:val="24"/>
          <w:szCs w:val="24"/>
          <w:lang w:val="zh-CN"/>
        </w:rPr>
        <w:t>使用不正当竞争或有悖诚实信用的手段，影响采购人正常采</w:t>
      </w:r>
    </w:p>
    <w:p w:rsidR="00D119B0" w:rsidRDefault="00E64799">
      <w:pPr>
        <w:spacing w:line="360" w:lineRule="auto"/>
        <w:ind w:firstLineChars="700" w:firstLine="1680"/>
        <w:contextualSpacing/>
        <w:rPr>
          <w:rFonts w:ascii="宋体" w:eastAsia="宋体" w:hAnsi="宋体" w:cs="宋体"/>
          <w:sz w:val="24"/>
          <w:szCs w:val="24"/>
          <w:lang w:val="zh-CN"/>
        </w:rPr>
      </w:pPr>
      <w:r>
        <w:rPr>
          <w:rFonts w:ascii="宋体" w:eastAsia="宋体" w:hAnsi="宋体" w:cs="宋体" w:hint="eastAsia"/>
          <w:sz w:val="24"/>
          <w:szCs w:val="24"/>
          <w:lang w:val="zh-CN"/>
        </w:rPr>
        <w:t>购活动；</w:t>
      </w:r>
    </w:p>
    <w:p w:rsidR="00D119B0" w:rsidRDefault="00E64799">
      <w:pPr>
        <w:spacing w:line="360" w:lineRule="auto"/>
        <w:ind w:firstLineChars="300" w:firstLine="720"/>
        <w:contextualSpacing/>
        <w:rPr>
          <w:rFonts w:ascii="宋体" w:eastAsia="宋体" w:hAnsi="宋体" w:cs="宋体"/>
          <w:sz w:val="24"/>
          <w:szCs w:val="24"/>
          <w:lang w:val="zh-CN"/>
        </w:rPr>
      </w:pPr>
      <w:r>
        <w:rPr>
          <w:rFonts w:ascii="宋体" w:eastAsia="宋体" w:hAnsi="宋体" w:cs="宋体" w:hint="eastAsia"/>
          <w:sz w:val="24"/>
          <w:szCs w:val="24"/>
        </w:rPr>
        <w:t xml:space="preserve">1.1.6   </w:t>
      </w:r>
      <w:r>
        <w:rPr>
          <w:rFonts w:ascii="宋体" w:eastAsia="宋体" w:hAnsi="宋体" w:cs="宋体" w:hint="eastAsia"/>
          <w:sz w:val="24"/>
          <w:szCs w:val="24"/>
          <w:lang w:val="zh-CN"/>
        </w:rPr>
        <w:t>其他违法违规行为。</w:t>
      </w:r>
    </w:p>
    <w:p w:rsidR="00D119B0" w:rsidRDefault="00E64799">
      <w:pPr>
        <w:spacing w:line="360" w:lineRule="auto"/>
        <w:ind w:leftChars="228" w:left="1199" w:hangingChars="300" w:hanging="720"/>
        <w:contextualSpacing/>
        <w:rPr>
          <w:rFonts w:ascii="宋体" w:eastAsia="宋体" w:hAnsi="宋体" w:cs="宋体"/>
          <w:sz w:val="24"/>
          <w:szCs w:val="24"/>
          <w:lang w:val="zh-CN"/>
        </w:rPr>
      </w:pPr>
      <w:r>
        <w:rPr>
          <w:rFonts w:ascii="宋体" w:eastAsia="宋体" w:hAnsi="宋体" w:cs="宋体" w:hint="eastAsia"/>
          <w:sz w:val="24"/>
          <w:szCs w:val="24"/>
        </w:rPr>
        <w:t xml:space="preserve">1.2   </w:t>
      </w:r>
      <w:r>
        <w:rPr>
          <w:rFonts w:ascii="宋体" w:eastAsia="宋体" w:hAnsi="宋体" w:cs="宋体" w:hint="eastAsia"/>
          <w:sz w:val="24"/>
          <w:szCs w:val="24"/>
          <w:lang w:val="zh-CN"/>
        </w:rPr>
        <w:t>征集人发现入围供应商有下列情形之一，可以直接解除与其签订的框架协议：</w:t>
      </w:r>
    </w:p>
    <w:p w:rsidR="00D119B0" w:rsidRDefault="00E64799">
      <w:pPr>
        <w:spacing w:line="360" w:lineRule="auto"/>
        <w:ind w:firstLineChars="300" w:firstLine="720"/>
        <w:contextualSpacing/>
        <w:rPr>
          <w:rFonts w:ascii="宋体" w:eastAsia="宋体" w:hAnsi="宋体" w:cs="宋体"/>
          <w:sz w:val="24"/>
          <w:szCs w:val="24"/>
          <w:lang w:val="zh-CN"/>
        </w:rPr>
      </w:pPr>
      <w:r>
        <w:rPr>
          <w:rFonts w:ascii="宋体" w:eastAsia="宋体" w:hAnsi="宋体" w:cs="宋体" w:hint="eastAsia"/>
          <w:sz w:val="24"/>
          <w:szCs w:val="24"/>
        </w:rPr>
        <w:t xml:space="preserve">1.2.1   </w:t>
      </w:r>
      <w:r>
        <w:rPr>
          <w:rFonts w:ascii="宋体" w:eastAsia="宋体" w:hAnsi="宋体" w:cs="宋体" w:hint="eastAsia"/>
          <w:sz w:val="24"/>
          <w:szCs w:val="24"/>
          <w:lang w:val="zh-CN"/>
        </w:rPr>
        <w:t>恶意串通谋取入围或者合同成交的；</w:t>
      </w:r>
    </w:p>
    <w:p w:rsidR="00D119B0" w:rsidRDefault="00E64799">
      <w:pPr>
        <w:spacing w:line="360" w:lineRule="auto"/>
        <w:ind w:firstLineChars="300" w:firstLine="720"/>
        <w:contextualSpacing/>
        <w:rPr>
          <w:rFonts w:ascii="宋体" w:eastAsia="宋体" w:hAnsi="宋体" w:cs="宋体"/>
          <w:sz w:val="24"/>
          <w:szCs w:val="24"/>
          <w:lang w:val="zh-CN"/>
        </w:rPr>
      </w:pPr>
      <w:r>
        <w:rPr>
          <w:rFonts w:ascii="宋体" w:eastAsia="宋体" w:hAnsi="宋体" w:cs="宋体" w:hint="eastAsia"/>
          <w:sz w:val="24"/>
          <w:szCs w:val="24"/>
        </w:rPr>
        <w:t xml:space="preserve">1.2.2   </w:t>
      </w:r>
      <w:r>
        <w:rPr>
          <w:rFonts w:ascii="宋体" w:eastAsia="宋体" w:hAnsi="宋体" w:cs="宋体" w:hint="eastAsia"/>
          <w:sz w:val="24"/>
          <w:szCs w:val="24"/>
          <w:lang w:val="zh-CN"/>
        </w:rPr>
        <w:t>提供虚假材料谋取入围或者合同成交的；</w:t>
      </w:r>
    </w:p>
    <w:p w:rsidR="00D119B0" w:rsidRDefault="00E64799">
      <w:pPr>
        <w:spacing w:line="360" w:lineRule="auto"/>
        <w:ind w:firstLineChars="300" w:firstLine="720"/>
        <w:contextualSpacing/>
        <w:rPr>
          <w:rFonts w:ascii="宋体" w:eastAsia="宋体" w:hAnsi="宋体" w:cs="宋体"/>
          <w:sz w:val="24"/>
          <w:szCs w:val="24"/>
          <w:lang w:val="zh-CN"/>
        </w:rPr>
      </w:pPr>
      <w:r>
        <w:rPr>
          <w:rFonts w:ascii="宋体" w:eastAsia="宋体" w:hAnsi="宋体" w:cs="宋体" w:hint="eastAsia"/>
          <w:sz w:val="24"/>
          <w:szCs w:val="24"/>
        </w:rPr>
        <w:t xml:space="preserve">1.2.3   </w:t>
      </w:r>
      <w:r>
        <w:rPr>
          <w:rFonts w:ascii="宋体" w:eastAsia="宋体" w:hAnsi="宋体" w:cs="宋体" w:hint="eastAsia"/>
          <w:sz w:val="24"/>
          <w:szCs w:val="24"/>
          <w:lang w:val="zh-CN"/>
        </w:rPr>
        <w:t>无正当理由拒不接受合同授予的；</w:t>
      </w:r>
    </w:p>
    <w:p w:rsidR="00D119B0" w:rsidRDefault="00E64799">
      <w:pPr>
        <w:spacing w:line="360" w:lineRule="auto"/>
        <w:ind w:leftChars="342" w:left="1678" w:hangingChars="400" w:hanging="960"/>
        <w:contextualSpacing/>
        <w:rPr>
          <w:rFonts w:ascii="宋体" w:eastAsia="宋体" w:hAnsi="宋体" w:cs="宋体"/>
          <w:sz w:val="24"/>
          <w:szCs w:val="24"/>
          <w:lang w:val="zh-CN"/>
        </w:rPr>
      </w:pPr>
      <w:r>
        <w:rPr>
          <w:rFonts w:ascii="宋体" w:eastAsia="宋体" w:hAnsi="宋体" w:cs="宋体" w:hint="eastAsia"/>
          <w:sz w:val="24"/>
          <w:szCs w:val="24"/>
        </w:rPr>
        <w:t xml:space="preserve">1.2.4   </w:t>
      </w:r>
      <w:r>
        <w:rPr>
          <w:rFonts w:ascii="宋体" w:eastAsia="宋体" w:hAnsi="宋体" w:cs="宋体" w:hint="eastAsia"/>
          <w:sz w:val="24"/>
          <w:szCs w:val="24"/>
          <w:lang w:val="zh-CN"/>
        </w:rPr>
        <w:t>不履行合同义务或者履行合同义务不符合约定，经采购人请求履行后仍不履行或者仍未按约定履行的；</w:t>
      </w:r>
    </w:p>
    <w:p w:rsidR="00D119B0" w:rsidRDefault="00E64799">
      <w:pPr>
        <w:spacing w:line="360" w:lineRule="auto"/>
        <w:ind w:leftChars="342" w:left="1678" w:hangingChars="400" w:hanging="960"/>
        <w:contextualSpacing/>
        <w:rPr>
          <w:rFonts w:ascii="宋体" w:eastAsia="宋体" w:hAnsi="宋体" w:cs="宋体"/>
          <w:sz w:val="24"/>
          <w:szCs w:val="24"/>
          <w:lang w:val="zh-CN"/>
        </w:rPr>
      </w:pPr>
      <w:r>
        <w:rPr>
          <w:rFonts w:ascii="宋体" w:eastAsia="宋体" w:hAnsi="宋体" w:cs="宋体" w:hint="eastAsia"/>
          <w:sz w:val="24"/>
          <w:szCs w:val="24"/>
        </w:rPr>
        <w:t xml:space="preserve">1.2.5   </w:t>
      </w:r>
      <w:r>
        <w:rPr>
          <w:rFonts w:ascii="宋体" w:eastAsia="宋体" w:hAnsi="宋体" w:cs="宋体" w:hint="eastAsia"/>
          <w:sz w:val="24"/>
          <w:szCs w:val="24"/>
          <w:lang w:val="zh-CN"/>
        </w:rPr>
        <w:t>框架协议有效期内，因违法行为被禁止或限制参加政府采购活动的；</w:t>
      </w:r>
    </w:p>
    <w:p w:rsidR="00D119B0" w:rsidRDefault="00E64799">
      <w:pPr>
        <w:adjustRightInd w:val="0"/>
        <w:spacing w:line="360" w:lineRule="auto"/>
        <w:ind w:leftChars="342" w:left="1678" w:hangingChars="400" w:hanging="960"/>
        <w:contextualSpacing/>
        <w:jc w:val="left"/>
        <w:rPr>
          <w:rFonts w:ascii="宋体" w:eastAsia="宋体" w:hAnsi="宋体" w:cs="宋体"/>
          <w:sz w:val="24"/>
          <w:szCs w:val="24"/>
        </w:rPr>
      </w:pPr>
      <w:r>
        <w:rPr>
          <w:rFonts w:ascii="宋体" w:eastAsia="宋体" w:hAnsi="宋体" w:cs="宋体" w:hint="eastAsia"/>
          <w:sz w:val="24"/>
          <w:szCs w:val="24"/>
        </w:rPr>
        <w:lastRenderedPageBreak/>
        <w:t>1.2.6   提供虚假凭证或者未按规定提供发票、费用原始明细单据、电子结算单等凭证的；</w:t>
      </w:r>
    </w:p>
    <w:p w:rsidR="00D119B0" w:rsidRDefault="00E64799">
      <w:pPr>
        <w:adjustRightInd w:val="0"/>
        <w:spacing w:line="360" w:lineRule="auto"/>
        <w:ind w:leftChars="342" w:left="1678" w:hangingChars="400" w:hanging="960"/>
        <w:contextualSpacing/>
        <w:jc w:val="left"/>
        <w:rPr>
          <w:rFonts w:ascii="宋体" w:eastAsia="宋体" w:hAnsi="宋体" w:cs="宋体"/>
          <w:sz w:val="24"/>
          <w:szCs w:val="24"/>
        </w:rPr>
      </w:pPr>
      <w:r>
        <w:rPr>
          <w:rFonts w:ascii="宋体" w:eastAsia="宋体" w:hAnsi="宋体" w:cs="宋体" w:hint="eastAsia"/>
          <w:sz w:val="24"/>
          <w:szCs w:val="24"/>
        </w:rPr>
        <w:t>1.2.7   不配合甚至干扰财政部</w:t>
      </w:r>
      <w:proofErr w:type="gramStart"/>
      <w:r>
        <w:rPr>
          <w:rFonts w:ascii="宋体" w:eastAsia="宋体" w:hAnsi="宋体" w:cs="宋体" w:hint="eastAsia"/>
          <w:sz w:val="24"/>
          <w:szCs w:val="24"/>
        </w:rPr>
        <w:t>门正常</w:t>
      </w:r>
      <w:proofErr w:type="gramEnd"/>
      <w:r>
        <w:rPr>
          <w:rFonts w:ascii="宋体" w:eastAsia="宋体" w:hAnsi="宋体" w:cs="宋体" w:hint="eastAsia"/>
          <w:sz w:val="24"/>
          <w:szCs w:val="24"/>
        </w:rPr>
        <w:t>管理监督工作的；</w:t>
      </w:r>
    </w:p>
    <w:p w:rsidR="00D119B0" w:rsidRDefault="00E64799">
      <w:pPr>
        <w:spacing w:line="360" w:lineRule="auto"/>
        <w:ind w:firstLineChars="300" w:firstLine="720"/>
        <w:contextualSpacing/>
        <w:rPr>
          <w:rFonts w:ascii="宋体" w:eastAsia="宋体" w:hAnsi="宋体" w:cs="宋体"/>
          <w:sz w:val="24"/>
          <w:szCs w:val="24"/>
        </w:rPr>
      </w:pPr>
      <w:r>
        <w:rPr>
          <w:rFonts w:ascii="宋体" w:eastAsia="宋体" w:hAnsi="宋体" w:cs="宋体" w:hint="eastAsia"/>
          <w:sz w:val="24"/>
          <w:szCs w:val="24"/>
        </w:rPr>
        <w:t>1.2.8   框架协议约定的其他情形。</w:t>
      </w:r>
    </w:p>
    <w:p w:rsidR="00D119B0" w:rsidRDefault="00D119B0">
      <w:pPr>
        <w:spacing w:line="360" w:lineRule="auto"/>
        <w:ind w:firstLineChars="200" w:firstLine="480"/>
        <w:contextualSpacing/>
        <w:rPr>
          <w:rFonts w:ascii="宋体" w:eastAsia="宋体" w:hAnsi="宋体" w:cs="宋体"/>
          <w:sz w:val="24"/>
          <w:szCs w:val="24"/>
        </w:rPr>
      </w:pPr>
    </w:p>
    <w:p w:rsidR="00D119B0" w:rsidRDefault="00E64799">
      <w:pPr>
        <w:spacing w:line="360" w:lineRule="auto"/>
        <w:ind w:firstLineChars="200" w:firstLine="480"/>
        <w:contextualSpacing/>
        <w:rPr>
          <w:rFonts w:ascii="宋体" w:eastAsia="宋体" w:hAnsi="宋体" w:cs="宋体"/>
          <w:sz w:val="24"/>
          <w:szCs w:val="24"/>
          <w:lang w:val="zh-CN"/>
        </w:rPr>
      </w:pPr>
      <w:r>
        <w:rPr>
          <w:rFonts w:ascii="宋体" w:eastAsia="宋体" w:hAnsi="宋体" w:cs="宋体" w:hint="eastAsia"/>
          <w:sz w:val="24"/>
          <w:szCs w:val="24"/>
        </w:rPr>
        <w:t>2.</w:t>
      </w:r>
      <w:r>
        <w:rPr>
          <w:rFonts w:ascii="宋体" w:eastAsia="宋体" w:hAnsi="宋体" w:cs="宋体" w:hint="eastAsia"/>
          <w:sz w:val="24"/>
          <w:szCs w:val="24"/>
          <w:lang w:val="zh-CN"/>
        </w:rPr>
        <w:t>入围供应商的补充规则</w:t>
      </w:r>
    </w:p>
    <w:p w:rsidR="00D119B0" w:rsidRDefault="00E64799">
      <w:pPr>
        <w:spacing w:line="360" w:lineRule="auto"/>
        <w:ind w:leftChars="228" w:left="1439" w:hangingChars="400" w:hanging="960"/>
        <w:contextualSpacing/>
        <w:rPr>
          <w:rFonts w:ascii="宋体" w:eastAsia="宋体" w:hAnsi="宋体" w:cs="宋体"/>
          <w:sz w:val="24"/>
          <w:szCs w:val="24"/>
        </w:rPr>
      </w:pPr>
      <w:r>
        <w:rPr>
          <w:rFonts w:ascii="宋体" w:eastAsia="宋体" w:hAnsi="宋体" w:cs="宋体" w:hint="eastAsia"/>
          <w:sz w:val="24"/>
          <w:szCs w:val="24"/>
        </w:rPr>
        <w:t>2.1   本项目框架协议有效期内，除首次征集外，每半</w:t>
      </w:r>
      <w:proofErr w:type="gramStart"/>
      <w:r>
        <w:rPr>
          <w:rFonts w:ascii="宋体" w:eastAsia="宋体" w:hAnsi="宋体" w:cs="宋体" w:hint="eastAsia"/>
          <w:sz w:val="24"/>
          <w:szCs w:val="24"/>
        </w:rPr>
        <w:t>年开放</w:t>
      </w:r>
      <w:proofErr w:type="gramEnd"/>
      <w:r>
        <w:rPr>
          <w:rFonts w:ascii="宋体" w:eastAsia="宋体" w:hAnsi="宋体" w:cs="宋体" w:hint="eastAsia"/>
          <w:sz w:val="24"/>
          <w:szCs w:val="24"/>
        </w:rPr>
        <w:t>一次补充征集。</w:t>
      </w:r>
    </w:p>
    <w:p w:rsidR="00D119B0" w:rsidRDefault="00E64799">
      <w:pPr>
        <w:spacing w:line="360" w:lineRule="auto"/>
        <w:ind w:firstLineChars="300" w:firstLine="720"/>
        <w:contextualSpacing/>
        <w:rPr>
          <w:rFonts w:ascii="宋体" w:eastAsia="宋体" w:hAnsi="宋体" w:cs="宋体"/>
          <w:sz w:val="24"/>
          <w:szCs w:val="24"/>
          <w:lang w:val="zh-CN"/>
        </w:rPr>
      </w:pPr>
      <w:r>
        <w:rPr>
          <w:rFonts w:ascii="宋体" w:eastAsia="宋体" w:hAnsi="宋体" w:cs="宋体" w:hint="eastAsia"/>
          <w:kern w:val="0"/>
          <w:sz w:val="24"/>
          <w:szCs w:val="24"/>
        </w:rPr>
        <w:t>2.1.1   申请资料提交截止时间</w:t>
      </w:r>
    </w:p>
    <w:p w:rsidR="00D119B0" w:rsidRDefault="00E64799">
      <w:pPr>
        <w:spacing w:line="360" w:lineRule="auto"/>
        <w:ind w:firstLineChars="700" w:firstLine="1680"/>
        <w:contextualSpacing/>
        <w:rPr>
          <w:rFonts w:ascii="宋体" w:eastAsia="宋体" w:hAnsi="宋体" w:cs="宋体"/>
          <w:sz w:val="24"/>
          <w:szCs w:val="24"/>
          <w:lang w:val="zh-CN"/>
        </w:rPr>
      </w:pPr>
      <w:r>
        <w:rPr>
          <w:rFonts w:ascii="宋体" w:eastAsia="宋体" w:hAnsi="宋体" w:cs="宋体" w:hint="eastAsia"/>
          <w:sz w:val="24"/>
          <w:szCs w:val="24"/>
          <w:lang w:val="zh-CN"/>
        </w:rPr>
        <w:t>首次征集：2025年</w:t>
      </w:r>
      <w:r>
        <w:rPr>
          <w:rFonts w:ascii="宋体" w:eastAsia="宋体" w:hAnsi="宋体" w:cs="宋体" w:hint="eastAsia"/>
          <w:sz w:val="24"/>
          <w:szCs w:val="24"/>
        </w:rPr>
        <w:t>2</w:t>
      </w:r>
      <w:r>
        <w:rPr>
          <w:rFonts w:ascii="宋体" w:eastAsia="宋体" w:hAnsi="宋体" w:cs="宋体" w:hint="eastAsia"/>
          <w:sz w:val="24"/>
          <w:szCs w:val="24"/>
          <w:lang w:val="zh-CN"/>
        </w:rPr>
        <w:t>月</w:t>
      </w:r>
      <w:r w:rsidR="00101FAE">
        <w:rPr>
          <w:rFonts w:ascii="宋体" w:eastAsia="宋体" w:hAnsi="宋体" w:cs="宋体" w:hint="eastAsia"/>
          <w:sz w:val="24"/>
          <w:szCs w:val="24"/>
        </w:rPr>
        <w:t>1</w:t>
      </w:r>
      <w:r w:rsidR="00CD4381">
        <w:rPr>
          <w:rFonts w:ascii="宋体" w:eastAsia="宋体" w:hAnsi="宋体" w:cs="宋体" w:hint="eastAsia"/>
          <w:sz w:val="24"/>
          <w:szCs w:val="24"/>
        </w:rPr>
        <w:t>4</w:t>
      </w:r>
      <w:r>
        <w:rPr>
          <w:rFonts w:ascii="宋体" w:eastAsia="宋体" w:hAnsi="宋体" w:cs="宋体" w:hint="eastAsia"/>
          <w:sz w:val="24"/>
          <w:szCs w:val="24"/>
          <w:lang w:val="zh-CN"/>
        </w:rPr>
        <w:t>日至2025年</w:t>
      </w:r>
      <w:r w:rsidR="00101FAE">
        <w:rPr>
          <w:rFonts w:ascii="宋体" w:eastAsia="宋体" w:hAnsi="宋体" w:cs="宋体" w:hint="eastAsia"/>
          <w:sz w:val="24"/>
          <w:szCs w:val="24"/>
        </w:rPr>
        <w:t>3</w:t>
      </w:r>
      <w:r>
        <w:rPr>
          <w:rFonts w:ascii="宋体" w:eastAsia="宋体" w:hAnsi="宋体" w:cs="宋体" w:hint="eastAsia"/>
          <w:sz w:val="24"/>
          <w:szCs w:val="24"/>
          <w:lang w:val="zh-CN"/>
        </w:rPr>
        <w:t>月</w:t>
      </w:r>
      <w:r w:rsidR="00CD4381">
        <w:rPr>
          <w:rFonts w:ascii="宋体" w:eastAsia="宋体" w:hAnsi="宋体" w:cs="宋体" w:hint="eastAsia"/>
          <w:sz w:val="24"/>
          <w:szCs w:val="24"/>
        </w:rPr>
        <w:t>10</w:t>
      </w:r>
      <w:r>
        <w:rPr>
          <w:rFonts w:ascii="宋体" w:eastAsia="宋体" w:hAnsi="宋体" w:cs="宋体" w:hint="eastAsia"/>
          <w:sz w:val="24"/>
          <w:szCs w:val="24"/>
          <w:lang w:val="zh-CN"/>
        </w:rPr>
        <w:t>日；</w:t>
      </w:r>
    </w:p>
    <w:p w:rsidR="00D119B0" w:rsidRDefault="00E64799">
      <w:pPr>
        <w:spacing w:line="360" w:lineRule="auto"/>
        <w:ind w:leftChars="798" w:left="2636" w:hangingChars="400" w:hanging="960"/>
        <w:contextualSpacing/>
        <w:rPr>
          <w:rFonts w:ascii="宋体" w:eastAsia="宋体" w:hAnsi="宋体" w:cs="宋体"/>
          <w:sz w:val="24"/>
          <w:szCs w:val="24"/>
          <w:lang w:val="zh-CN"/>
        </w:rPr>
      </w:pPr>
      <w:r>
        <w:rPr>
          <w:rFonts w:ascii="宋体" w:eastAsia="宋体" w:hAnsi="宋体" w:cs="宋体" w:hint="eastAsia"/>
          <w:sz w:val="24"/>
          <w:szCs w:val="24"/>
          <w:lang w:val="zh-CN"/>
        </w:rPr>
        <w:t>补充征集：2025年</w:t>
      </w:r>
      <w:r>
        <w:rPr>
          <w:rFonts w:ascii="宋体" w:eastAsia="宋体" w:hAnsi="宋体" w:cs="宋体" w:hint="eastAsia"/>
          <w:sz w:val="24"/>
          <w:szCs w:val="24"/>
        </w:rPr>
        <w:t>6</w:t>
      </w:r>
      <w:r>
        <w:rPr>
          <w:rFonts w:ascii="宋体" w:eastAsia="宋体" w:hAnsi="宋体" w:cs="宋体" w:hint="eastAsia"/>
          <w:sz w:val="24"/>
          <w:szCs w:val="24"/>
          <w:lang w:val="zh-CN"/>
        </w:rPr>
        <w:t>月</w:t>
      </w:r>
      <w:r>
        <w:rPr>
          <w:rFonts w:ascii="宋体" w:eastAsia="宋体" w:hAnsi="宋体" w:cs="宋体" w:hint="eastAsia"/>
          <w:sz w:val="24"/>
          <w:szCs w:val="24"/>
        </w:rPr>
        <w:t>11</w:t>
      </w:r>
      <w:r>
        <w:rPr>
          <w:rFonts w:ascii="宋体" w:eastAsia="宋体" w:hAnsi="宋体" w:cs="宋体" w:hint="eastAsia"/>
          <w:sz w:val="24"/>
          <w:szCs w:val="24"/>
          <w:lang w:val="zh-CN"/>
        </w:rPr>
        <w:t>日至2025年</w:t>
      </w:r>
      <w:r>
        <w:rPr>
          <w:rFonts w:ascii="宋体" w:eastAsia="宋体" w:hAnsi="宋体" w:cs="宋体" w:hint="eastAsia"/>
          <w:sz w:val="24"/>
          <w:szCs w:val="24"/>
        </w:rPr>
        <w:t>6</w:t>
      </w:r>
      <w:r>
        <w:rPr>
          <w:rFonts w:ascii="宋体" w:eastAsia="宋体" w:hAnsi="宋体" w:cs="宋体" w:hint="eastAsia"/>
          <w:sz w:val="24"/>
          <w:szCs w:val="24"/>
          <w:lang w:val="zh-CN"/>
        </w:rPr>
        <w:t>月</w:t>
      </w:r>
      <w:r>
        <w:rPr>
          <w:rFonts w:ascii="宋体" w:eastAsia="宋体" w:hAnsi="宋体" w:cs="宋体" w:hint="eastAsia"/>
          <w:sz w:val="24"/>
          <w:szCs w:val="24"/>
        </w:rPr>
        <w:t>30</w:t>
      </w:r>
      <w:r>
        <w:rPr>
          <w:rFonts w:ascii="宋体" w:eastAsia="宋体" w:hAnsi="宋体" w:cs="宋体" w:hint="eastAsia"/>
          <w:sz w:val="24"/>
          <w:szCs w:val="24"/>
          <w:lang w:val="zh-CN"/>
        </w:rPr>
        <w:t>日；</w:t>
      </w:r>
    </w:p>
    <w:p w:rsidR="00D119B0" w:rsidRDefault="00E64799">
      <w:pPr>
        <w:spacing w:line="360" w:lineRule="auto"/>
        <w:ind w:leftChars="1254" w:left="2633" w:firstLineChars="100" w:firstLine="240"/>
        <w:contextualSpacing/>
        <w:rPr>
          <w:rFonts w:ascii="宋体" w:eastAsia="宋体" w:hAnsi="宋体" w:cs="宋体"/>
          <w:sz w:val="24"/>
          <w:szCs w:val="24"/>
          <w:lang w:val="zh-CN"/>
        </w:rPr>
      </w:pPr>
      <w:r>
        <w:rPr>
          <w:rFonts w:ascii="宋体" w:eastAsia="宋体" w:hAnsi="宋体" w:cs="宋体" w:hint="eastAsia"/>
          <w:sz w:val="24"/>
          <w:szCs w:val="24"/>
          <w:lang w:val="zh-CN"/>
        </w:rPr>
        <w:t>2025年</w:t>
      </w:r>
      <w:r>
        <w:rPr>
          <w:rFonts w:ascii="宋体" w:eastAsia="宋体" w:hAnsi="宋体" w:cs="宋体" w:hint="eastAsia"/>
          <w:sz w:val="24"/>
          <w:szCs w:val="24"/>
        </w:rPr>
        <w:t>12</w:t>
      </w:r>
      <w:r>
        <w:rPr>
          <w:rFonts w:ascii="宋体" w:eastAsia="宋体" w:hAnsi="宋体" w:cs="宋体" w:hint="eastAsia"/>
          <w:sz w:val="24"/>
          <w:szCs w:val="24"/>
          <w:lang w:val="zh-CN"/>
        </w:rPr>
        <w:t>月</w:t>
      </w:r>
      <w:r>
        <w:rPr>
          <w:rFonts w:ascii="宋体" w:eastAsia="宋体" w:hAnsi="宋体" w:cs="宋体" w:hint="eastAsia"/>
          <w:sz w:val="24"/>
          <w:szCs w:val="24"/>
        </w:rPr>
        <w:t>11</w:t>
      </w:r>
      <w:r>
        <w:rPr>
          <w:rFonts w:ascii="宋体" w:eastAsia="宋体" w:hAnsi="宋体" w:cs="宋体" w:hint="eastAsia"/>
          <w:sz w:val="24"/>
          <w:szCs w:val="24"/>
          <w:lang w:val="zh-CN"/>
        </w:rPr>
        <w:t>日至2025年</w:t>
      </w:r>
      <w:r>
        <w:rPr>
          <w:rFonts w:ascii="宋体" w:eastAsia="宋体" w:hAnsi="宋体" w:cs="宋体" w:hint="eastAsia"/>
          <w:sz w:val="24"/>
          <w:szCs w:val="24"/>
        </w:rPr>
        <w:t>12</w:t>
      </w:r>
      <w:r>
        <w:rPr>
          <w:rFonts w:ascii="宋体" w:eastAsia="宋体" w:hAnsi="宋体" w:cs="宋体" w:hint="eastAsia"/>
          <w:sz w:val="24"/>
          <w:szCs w:val="24"/>
          <w:lang w:val="zh-CN"/>
        </w:rPr>
        <w:t>月</w:t>
      </w:r>
      <w:r>
        <w:rPr>
          <w:rFonts w:ascii="宋体" w:eastAsia="宋体" w:hAnsi="宋体" w:cs="宋体" w:hint="eastAsia"/>
          <w:sz w:val="24"/>
          <w:szCs w:val="24"/>
        </w:rPr>
        <w:t>30</w:t>
      </w:r>
      <w:r>
        <w:rPr>
          <w:rFonts w:ascii="宋体" w:eastAsia="宋体" w:hAnsi="宋体" w:cs="宋体" w:hint="eastAsia"/>
          <w:sz w:val="24"/>
          <w:szCs w:val="24"/>
          <w:lang w:val="zh-CN"/>
        </w:rPr>
        <w:t>日；</w:t>
      </w:r>
    </w:p>
    <w:p w:rsidR="00D119B0" w:rsidRDefault="00E64799">
      <w:pPr>
        <w:spacing w:line="360" w:lineRule="auto"/>
        <w:ind w:leftChars="1254" w:left="2633" w:firstLineChars="100" w:firstLine="240"/>
        <w:contextualSpacing/>
        <w:rPr>
          <w:rFonts w:ascii="宋体" w:eastAsia="宋体" w:hAnsi="宋体" w:cs="宋体"/>
          <w:sz w:val="24"/>
          <w:szCs w:val="24"/>
          <w:lang w:val="zh-CN"/>
        </w:rPr>
      </w:pPr>
      <w:r>
        <w:rPr>
          <w:rFonts w:ascii="宋体" w:eastAsia="宋体" w:hAnsi="宋体" w:cs="宋体" w:hint="eastAsia"/>
          <w:sz w:val="24"/>
          <w:szCs w:val="24"/>
          <w:lang w:val="zh-CN"/>
        </w:rPr>
        <w:t>202</w:t>
      </w:r>
      <w:r>
        <w:rPr>
          <w:rFonts w:ascii="宋体" w:eastAsia="宋体" w:hAnsi="宋体" w:cs="宋体" w:hint="eastAsia"/>
          <w:sz w:val="24"/>
          <w:szCs w:val="24"/>
        </w:rPr>
        <w:t>6</w:t>
      </w:r>
      <w:r>
        <w:rPr>
          <w:rFonts w:ascii="宋体" w:eastAsia="宋体" w:hAnsi="宋体" w:cs="宋体" w:hint="eastAsia"/>
          <w:sz w:val="24"/>
          <w:szCs w:val="24"/>
          <w:lang w:val="zh-CN"/>
        </w:rPr>
        <w:t>年</w:t>
      </w:r>
      <w:r>
        <w:rPr>
          <w:rFonts w:ascii="宋体" w:eastAsia="宋体" w:hAnsi="宋体" w:cs="宋体" w:hint="eastAsia"/>
          <w:sz w:val="24"/>
          <w:szCs w:val="24"/>
        </w:rPr>
        <w:t>6</w:t>
      </w:r>
      <w:r>
        <w:rPr>
          <w:rFonts w:ascii="宋体" w:eastAsia="宋体" w:hAnsi="宋体" w:cs="宋体" w:hint="eastAsia"/>
          <w:sz w:val="24"/>
          <w:szCs w:val="24"/>
          <w:lang w:val="zh-CN"/>
        </w:rPr>
        <w:t>月</w:t>
      </w:r>
      <w:r>
        <w:rPr>
          <w:rFonts w:ascii="宋体" w:eastAsia="宋体" w:hAnsi="宋体" w:cs="宋体" w:hint="eastAsia"/>
          <w:sz w:val="24"/>
          <w:szCs w:val="24"/>
        </w:rPr>
        <w:t>11</w:t>
      </w:r>
      <w:r>
        <w:rPr>
          <w:rFonts w:ascii="宋体" w:eastAsia="宋体" w:hAnsi="宋体" w:cs="宋体" w:hint="eastAsia"/>
          <w:sz w:val="24"/>
          <w:szCs w:val="24"/>
          <w:lang w:val="zh-CN"/>
        </w:rPr>
        <w:t>日至202</w:t>
      </w:r>
      <w:r>
        <w:rPr>
          <w:rFonts w:ascii="宋体" w:eastAsia="宋体" w:hAnsi="宋体" w:cs="宋体" w:hint="eastAsia"/>
          <w:sz w:val="24"/>
          <w:szCs w:val="24"/>
        </w:rPr>
        <w:t>6</w:t>
      </w:r>
      <w:r>
        <w:rPr>
          <w:rFonts w:ascii="宋体" w:eastAsia="宋体" w:hAnsi="宋体" w:cs="宋体" w:hint="eastAsia"/>
          <w:sz w:val="24"/>
          <w:szCs w:val="24"/>
          <w:lang w:val="zh-CN"/>
        </w:rPr>
        <w:t>年</w:t>
      </w:r>
      <w:r>
        <w:rPr>
          <w:rFonts w:ascii="宋体" w:eastAsia="宋体" w:hAnsi="宋体" w:cs="宋体" w:hint="eastAsia"/>
          <w:sz w:val="24"/>
          <w:szCs w:val="24"/>
        </w:rPr>
        <w:t>6</w:t>
      </w:r>
      <w:r>
        <w:rPr>
          <w:rFonts w:ascii="宋体" w:eastAsia="宋体" w:hAnsi="宋体" w:cs="宋体" w:hint="eastAsia"/>
          <w:sz w:val="24"/>
          <w:szCs w:val="24"/>
          <w:lang w:val="zh-CN"/>
        </w:rPr>
        <w:t>月</w:t>
      </w:r>
      <w:r>
        <w:rPr>
          <w:rFonts w:ascii="宋体" w:eastAsia="宋体" w:hAnsi="宋体" w:cs="宋体" w:hint="eastAsia"/>
          <w:sz w:val="24"/>
          <w:szCs w:val="24"/>
        </w:rPr>
        <w:t>30</w:t>
      </w:r>
      <w:r>
        <w:rPr>
          <w:rFonts w:ascii="宋体" w:eastAsia="宋体" w:hAnsi="宋体" w:cs="宋体" w:hint="eastAsia"/>
          <w:sz w:val="24"/>
          <w:szCs w:val="24"/>
          <w:lang w:val="zh-CN"/>
        </w:rPr>
        <w:t>日。</w:t>
      </w:r>
    </w:p>
    <w:p w:rsidR="00D119B0" w:rsidRDefault="00E64799">
      <w:pPr>
        <w:spacing w:line="360" w:lineRule="auto"/>
        <w:ind w:leftChars="798" w:left="1676"/>
        <w:contextualSpacing/>
        <w:rPr>
          <w:rFonts w:ascii="宋体" w:eastAsia="宋体" w:hAnsi="宋体" w:cs="宋体"/>
          <w:sz w:val="24"/>
          <w:szCs w:val="24"/>
          <w:lang w:val="zh-CN"/>
        </w:rPr>
      </w:pPr>
      <w:r>
        <w:rPr>
          <w:rFonts w:ascii="宋体" w:eastAsia="宋体" w:hAnsi="宋体" w:cs="宋体" w:hint="eastAsia"/>
          <w:sz w:val="24"/>
          <w:szCs w:val="24"/>
          <w:lang w:val="zh-CN"/>
        </w:rPr>
        <w:t>每天上午00:00至12:00，下午12:01至23:59（北京时间，法定节假日除外）。</w:t>
      </w:r>
    </w:p>
    <w:p w:rsidR="00D119B0" w:rsidRDefault="00E64799">
      <w:pPr>
        <w:spacing w:line="360" w:lineRule="auto"/>
        <w:ind w:leftChars="342" w:left="1678" w:hangingChars="400" w:hanging="960"/>
        <w:contextualSpacing/>
        <w:rPr>
          <w:rFonts w:ascii="宋体" w:eastAsia="宋体" w:hAnsi="宋体" w:cs="宋体"/>
          <w:sz w:val="24"/>
          <w:szCs w:val="24"/>
        </w:rPr>
      </w:pPr>
      <w:r>
        <w:rPr>
          <w:rFonts w:ascii="宋体" w:eastAsia="宋体" w:hAnsi="宋体" w:cs="宋体" w:hint="eastAsia"/>
          <w:kern w:val="0"/>
          <w:sz w:val="24"/>
          <w:szCs w:val="24"/>
        </w:rPr>
        <w:t>2.1.2   申请资料</w:t>
      </w:r>
      <w:r>
        <w:rPr>
          <w:rFonts w:ascii="宋体" w:eastAsia="宋体" w:hAnsi="宋体" w:cs="宋体" w:hint="eastAsia"/>
          <w:sz w:val="24"/>
          <w:szCs w:val="24"/>
          <w:lang w:val="zh-CN"/>
        </w:rPr>
        <w:t>审核时间：</w:t>
      </w:r>
      <w:r>
        <w:rPr>
          <w:rFonts w:ascii="宋体" w:eastAsia="宋体" w:hAnsi="宋体" w:cs="宋体" w:hint="eastAsia"/>
          <w:sz w:val="24"/>
          <w:szCs w:val="24"/>
        </w:rPr>
        <w:t>首次征集及各次补充征集时间截止后7个工作日内完成审核。</w:t>
      </w:r>
    </w:p>
    <w:p w:rsidR="00D119B0" w:rsidRDefault="00E64799">
      <w:pPr>
        <w:spacing w:line="360" w:lineRule="auto"/>
        <w:ind w:leftChars="228" w:left="1199" w:hangingChars="300" w:hanging="720"/>
        <w:contextualSpacing/>
        <w:rPr>
          <w:rFonts w:ascii="宋体" w:eastAsia="宋体" w:hAnsi="宋体" w:cs="宋体"/>
          <w:sz w:val="24"/>
          <w:szCs w:val="24"/>
          <w:lang w:val="zh-CN"/>
        </w:rPr>
      </w:pPr>
      <w:r>
        <w:rPr>
          <w:rFonts w:ascii="宋体" w:eastAsia="宋体" w:hAnsi="宋体" w:cs="宋体" w:hint="eastAsia"/>
          <w:sz w:val="24"/>
          <w:szCs w:val="24"/>
        </w:rPr>
        <w:t xml:space="preserve">2.2   </w:t>
      </w:r>
      <w:r>
        <w:rPr>
          <w:rFonts w:ascii="宋体" w:eastAsia="宋体" w:hAnsi="宋体" w:cs="宋体" w:hint="eastAsia"/>
          <w:b/>
          <w:bCs/>
          <w:sz w:val="24"/>
          <w:szCs w:val="24"/>
        </w:rPr>
        <w:t>首次征集及三次补充征集</w:t>
      </w:r>
      <w:r>
        <w:rPr>
          <w:rFonts w:ascii="宋体" w:eastAsia="宋体" w:hAnsi="宋体" w:cs="宋体" w:hint="eastAsia"/>
          <w:b/>
          <w:bCs/>
          <w:sz w:val="24"/>
          <w:szCs w:val="24"/>
          <w:lang w:val="zh-CN"/>
        </w:rPr>
        <w:t>的期限、条件、程序、审核方法和清退规则等</w:t>
      </w:r>
      <w:r>
        <w:rPr>
          <w:rFonts w:ascii="宋体" w:eastAsia="宋体" w:hAnsi="宋体" w:cs="宋体" w:hint="eastAsia"/>
          <w:b/>
          <w:bCs/>
          <w:sz w:val="24"/>
          <w:szCs w:val="24"/>
        </w:rPr>
        <w:t>均</w:t>
      </w:r>
      <w:r>
        <w:rPr>
          <w:rFonts w:ascii="宋体" w:eastAsia="宋体" w:hAnsi="宋体" w:cs="宋体" w:hint="eastAsia"/>
          <w:b/>
          <w:bCs/>
          <w:sz w:val="24"/>
          <w:szCs w:val="24"/>
          <w:lang w:val="zh-CN"/>
        </w:rPr>
        <w:t>相同，</w:t>
      </w:r>
      <w:r>
        <w:rPr>
          <w:rFonts w:ascii="宋体" w:eastAsia="宋体" w:hAnsi="宋体" w:cs="宋体" w:hint="eastAsia"/>
          <w:b/>
          <w:bCs/>
          <w:sz w:val="24"/>
          <w:szCs w:val="24"/>
        </w:rPr>
        <w:t>以本次征集公告为准，不再另行发布征集公告</w:t>
      </w:r>
      <w:r>
        <w:rPr>
          <w:rFonts w:ascii="宋体" w:eastAsia="宋体" w:hAnsi="宋体" w:cs="宋体" w:hint="eastAsia"/>
          <w:b/>
          <w:bCs/>
          <w:sz w:val="24"/>
          <w:szCs w:val="24"/>
          <w:lang w:val="zh-CN"/>
        </w:rPr>
        <w:t>。</w:t>
      </w:r>
      <w:r>
        <w:rPr>
          <w:rFonts w:ascii="宋体" w:eastAsia="宋体" w:hAnsi="宋体" w:cs="宋体" w:hint="eastAsia"/>
          <w:sz w:val="24"/>
          <w:szCs w:val="24"/>
          <w:lang w:val="zh-CN"/>
        </w:rPr>
        <w:t>补充征集期间，首次征集框架协议继续履行。</w:t>
      </w:r>
    </w:p>
    <w:p w:rsidR="00D119B0" w:rsidRDefault="00E64799">
      <w:pPr>
        <w:spacing w:line="360" w:lineRule="auto"/>
        <w:ind w:leftChars="228" w:left="1199" w:hangingChars="300" w:hanging="720"/>
        <w:contextualSpacing/>
        <w:rPr>
          <w:rFonts w:ascii="宋体" w:eastAsia="宋体" w:hAnsi="宋体" w:cs="宋体"/>
          <w:sz w:val="24"/>
          <w:szCs w:val="24"/>
        </w:rPr>
      </w:pPr>
      <w:r>
        <w:rPr>
          <w:rFonts w:ascii="宋体" w:eastAsia="宋体" w:hAnsi="宋体" w:cs="宋体" w:hint="eastAsia"/>
          <w:sz w:val="24"/>
          <w:szCs w:val="24"/>
        </w:rPr>
        <w:t>2.3   愿意接受框架协议条件的</w:t>
      </w:r>
      <w:r>
        <w:rPr>
          <w:rFonts w:ascii="宋体" w:eastAsia="宋体" w:hAnsi="宋体" w:cs="宋体" w:hint="eastAsia"/>
          <w:sz w:val="24"/>
          <w:szCs w:val="24"/>
          <w:lang w:val="zh-CN"/>
        </w:rPr>
        <w:t>供应商可以按照本征集公告要求，在规定时间内提交加入框架协议的申请，也可以随时申请退出框架协议。</w:t>
      </w:r>
      <w:r>
        <w:rPr>
          <w:rFonts w:ascii="宋体" w:eastAsia="宋体" w:hAnsi="宋体" w:cs="宋体" w:hint="eastAsia"/>
          <w:sz w:val="24"/>
          <w:szCs w:val="24"/>
        </w:rPr>
        <w:t>征集人应在收到入围供应商退出申请2个工作日内，发布入围供应商退出公告。</w:t>
      </w:r>
    </w:p>
    <w:p w:rsidR="00D119B0" w:rsidRDefault="00E64799">
      <w:pPr>
        <w:wordWrap w:val="0"/>
        <w:spacing w:line="500" w:lineRule="exact"/>
        <w:ind w:leftChars="228" w:left="1439" w:hangingChars="400" w:hanging="960"/>
        <w:rPr>
          <w:rFonts w:ascii="宋体" w:eastAsia="宋体" w:hAnsi="宋体" w:cs="宋体"/>
          <w:sz w:val="24"/>
          <w:szCs w:val="24"/>
          <w:lang w:val="zh-CN"/>
        </w:rPr>
      </w:pPr>
      <w:r>
        <w:rPr>
          <w:rFonts w:ascii="宋体" w:eastAsia="宋体" w:hAnsi="宋体" w:cs="宋体" w:hint="eastAsia"/>
          <w:sz w:val="24"/>
          <w:szCs w:val="24"/>
        </w:rPr>
        <w:t xml:space="preserve">2.4   </w:t>
      </w:r>
      <w:r>
        <w:rPr>
          <w:rFonts w:ascii="宋体" w:eastAsia="宋体" w:hAnsi="宋体" w:cs="宋体" w:hint="eastAsia"/>
          <w:sz w:val="24"/>
          <w:szCs w:val="24"/>
          <w:lang w:val="zh-CN"/>
        </w:rPr>
        <w:t>已主动退出、被取消入围资格或者被解除框架协议的供应商不得再参</w:t>
      </w:r>
    </w:p>
    <w:p w:rsidR="00D119B0" w:rsidRDefault="00E64799">
      <w:pPr>
        <w:wordWrap w:val="0"/>
        <w:spacing w:line="500" w:lineRule="exact"/>
        <w:ind w:firstLineChars="500" w:firstLine="1200"/>
        <w:rPr>
          <w:rFonts w:ascii="宋体" w:eastAsia="宋体" w:hAnsi="宋体" w:cs="宋体"/>
          <w:sz w:val="24"/>
          <w:szCs w:val="24"/>
          <w:lang w:val="zh-CN"/>
        </w:rPr>
      </w:pPr>
      <w:proofErr w:type="gramStart"/>
      <w:r>
        <w:rPr>
          <w:rFonts w:ascii="宋体" w:eastAsia="宋体" w:hAnsi="宋体" w:cs="宋体" w:hint="eastAsia"/>
          <w:sz w:val="24"/>
          <w:szCs w:val="24"/>
          <w:lang w:val="zh-CN"/>
        </w:rPr>
        <w:t>加本框架</w:t>
      </w:r>
      <w:proofErr w:type="gramEnd"/>
      <w:r>
        <w:rPr>
          <w:rFonts w:ascii="宋体" w:eastAsia="宋体" w:hAnsi="宋体" w:cs="宋体" w:hint="eastAsia"/>
          <w:sz w:val="24"/>
          <w:szCs w:val="24"/>
          <w:lang w:val="zh-CN"/>
        </w:rPr>
        <w:t>协议采购项目的补充征集。</w:t>
      </w:r>
    </w:p>
    <w:p w:rsidR="00D119B0" w:rsidRDefault="00D119B0">
      <w:pPr>
        <w:wordWrap w:val="0"/>
        <w:spacing w:line="500" w:lineRule="exact"/>
        <w:ind w:firstLineChars="200" w:firstLine="480"/>
        <w:rPr>
          <w:rFonts w:ascii="黑体" w:eastAsia="黑体" w:hAnsi="黑体" w:cs="黑体"/>
          <w:sz w:val="24"/>
          <w:szCs w:val="24"/>
        </w:rPr>
      </w:pPr>
    </w:p>
    <w:p w:rsidR="00D119B0" w:rsidRDefault="00E64799">
      <w:pPr>
        <w:wordWrap w:val="0"/>
        <w:spacing w:line="500" w:lineRule="exact"/>
        <w:ind w:firstLineChars="200" w:firstLine="480"/>
        <w:rPr>
          <w:rFonts w:ascii="黑体" w:eastAsia="黑体" w:hAnsi="黑体" w:cs="黑体"/>
          <w:sz w:val="24"/>
          <w:szCs w:val="24"/>
        </w:rPr>
      </w:pPr>
      <w:r>
        <w:rPr>
          <w:rFonts w:ascii="黑体" w:eastAsia="黑体" w:hAnsi="黑体" w:cs="黑体" w:hint="eastAsia"/>
          <w:sz w:val="24"/>
          <w:szCs w:val="24"/>
        </w:rPr>
        <w:t>八、信用信息查询</w:t>
      </w:r>
    </w:p>
    <w:p w:rsidR="00D119B0" w:rsidRDefault="00E64799">
      <w:pPr>
        <w:spacing w:line="360" w:lineRule="auto"/>
        <w:ind w:firstLineChars="200" w:firstLine="480"/>
        <w:contextualSpacing/>
        <w:rPr>
          <w:rFonts w:ascii="宋体" w:eastAsia="宋体" w:hAnsi="宋体" w:cs="宋体"/>
          <w:sz w:val="24"/>
          <w:szCs w:val="24"/>
        </w:rPr>
      </w:pPr>
      <w:r>
        <w:rPr>
          <w:rFonts w:ascii="宋体" w:eastAsia="宋体" w:hAnsi="宋体" w:cs="宋体" w:hint="eastAsia"/>
          <w:sz w:val="24"/>
          <w:szCs w:val="24"/>
        </w:rPr>
        <w:t>1.信用信息查询渠道。</w:t>
      </w:r>
    </w:p>
    <w:p w:rsidR="00D119B0" w:rsidRDefault="00E64799">
      <w:pPr>
        <w:spacing w:line="360" w:lineRule="auto"/>
        <w:ind w:firstLineChars="200" w:firstLine="480"/>
        <w:contextualSpacing/>
        <w:rPr>
          <w:rFonts w:ascii="宋体" w:eastAsia="宋体" w:hAnsi="宋体" w:cs="宋体"/>
          <w:sz w:val="24"/>
          <w:szCs w:val="24"/>
        </w:rPr>
      </w:pPr>
      <w:r>
        <w:rPr>
          <w:rFonts w:ascii="宋体" w:eastAsia="宋体" w:hAnsi="宋体" w:cs="宋体" w:hint="eastAsia"/>
          <w:sz w:val="24"/>
          <w:szCs w:val="24"/>
        </w:rPr>
        <w:t>1.1  “信用中国”网站（</w:t>
      </w:r>
      <w:hyperlink r:id="rId8" w:history="1">
        <w:r>
          <w:rPr>
            <w:rFonts w:ascii="宋体" w:eastAsia="宋体" w:hAnsi="宋体" w:cs="宋体" w:hint="eastAsia"/>
            <w:sz w:val="24"/>
            <w:szCs w:val="24"/>
          </w:rPr>
          <w:t>www.creditchina.gov.cn</w:t>
        </w:r>
      </w:hyperlink>
      <w:r>
        <w:rPr>
          <w:rFonts w:ascii="宋体" w:eastAsia="宋体" w:hAnsi="宋体" w:cs="宋体" w:hint="eastAsia"/>
          <w:sz w:val="24"/>
          <w:szCs w:val="24"/>
        </w:rPr>
        <w:t>）</w:t>
      </w:r>
    </w:p>
    <w:p w:rsidR="00D119B0" w:rsidRDefault="00E64799">
      <w:pPr>
        <w:spacing w:line="360" w:lineRule="auto"/>
        <w:ind w:firstLineChars="200" w:firstLine="480"/>
        <w:contextualSpacing/>
        <w:rPr>
          <w:rFonts w:ascii="宋体" w:eastAsia="宋体" w:hAnsi="宋体" w:cs="宋体"/>
          <w:sz w:val="24"/>
          <w:szCs w:val="24"/>
        </w:rPr>
      </w:pPr>
      <w:r>
        <w:rPr>
          <w:rFonts w:ascii="宋体" w:eastAsia="宋体" w:hAnsi="宋体" w:cs="宋体" w:hint="eastAsia"/>
          <w:sz w:val="24"/>
          <w:szCs w:val="24"/>
        </w:rPr>
        <w:lastRenderedPageBreak/>
        <w:t>1.2  “中国政府采购网”（www.ccgp.gov.cn）</w:t>
      </w:r>
    </w:p>
    <w:p w:rsidR="00D119B0" w:rsidRDefault="00E64799">
      <w:pPr>
        <w:spacing w:line="360" w:lineRule="auto"/>
        <w:ind w:leftChars="228" w:left="1199" w:hangingChars="300" w:hanging="720"/>
        <w:contextualSpacing/>
        <w:rPr>
          <w:rFonts w:ascii="宋体" w:eastAsia="宋体" w:hAnsi="宋体" w:cs="宋体"/>
          <w:sz w:val="24"/>
          <w:szCs w:val="24"/>
        </w:rPr>
      </w:pPr>
      <w:r>
        <w:rPr>
          <w:rFonts w:ascii="宋体" w:eastAsia="宋体" w:hAnsi="宋体" w:cs="宋体" w:hint="eastAsia"/>
          <w:sz w:val="24"/>
          <w:szCs w:val="24"/>
        </w:rPr>
        <w:t>1.3  “中国社会组织政务服务平台”网站</w:t>
      </w:r>
      <w:r>
        <w:rPr>
          <w:rFonts w:ascii="宋体" w:eastAsia="宋体" w:hAnsi="宋体" w:cs="宋体" w:hint="eastAsia"/>
          <w:szCs w:val="21"/>
        </w:rPr>
        <w:t>（https://chinanpo.mca.gov.cn）</w:t>
      </w:r>
      <w:r>
        <w:rPr>
          <w:rFonts w:ascii="宋体" w:eastAsia="宋体" w:hAnsi="宋体" w:cs="宋体" w:hint="eastAsia"/>
          <w:sz w:val="24"/>
          <w:szCs w:val="24"/>
        </w:rPr>
        <w:t>（仅查询社会组织）；</w:t>
      </w:r>
    </w:p>
    <w:p w:rsidR="00D119B0" w:rsidRDefault="00E64799">
      <w:pPr>
        <w:spacing w:line="360" w:lineRule="auto"/>
        <w:ind w:firstLineChars="200" w:firstLine="480"/>
        <w:contextualSpacing/>
        <w:rPr>
          <w:rFonts w:ascii="宋体" w:eastAsia="宋体" w:hAnsi="宋体" w:cs="宋体"/>
          <w:sz w:val="24"/>
          <w:szCs w:val="24"/>
        </w:rPr>
      </w:pPr>
      <w:r>
        <w:rPr>
          <w:rFonts w:ascii="宋体" w:eastAsia="宋体" w:hAnsi="宋体" w:cs="宋体" w:hint="eastAsia"/>
          <w:sz w:val="24"/>
          <w:szCs w:val="24"/>
        </w:rPr>
        <w:t>2.信用信息查询截止时点。</w:t>
      </w:r>
    </w:p>
    <w:p w:rsidR="00D119B0" w:rsidRDefault="00E64799">
      <w:pPr>
        <w:spacing w:line="360" w:lineRule="auto"/>
        <w:ind w:firstLineChars="300" w:firstLine="720"/>
        <w:contextualSpacing/>
        <w:rPr>
          <w:rFonts w:ascii="宋体" w:eastAsia="宋体" w:hAnsi="宋体" w:cs="宋体"/>
          <w:sz w:val="24"/>
          <w:szCs w:val="24"/>
        </w:rPr>
      </w:pPr>
      <w:r>
        <w:rPr>
          <w:rFonts w:ascii="宋体" w:eastAsia="宋体" w:hAnsi="宋体" w:cs="宋体" w:hint="eastAsia"/>
          <w:sz w:val="24"/>
          <w:szCs w:val="24"/>
        </w:rPr>
        <w:t>同首次征集及每次补充征集</w:t>
      </w:r>
      <w:r>
        <w:rPr>
          <w:rFonts w:ascii="宋体" w:eastAsia="宋体" w:hAnsi="宋体" w:cs="宋体" w:hint="eastAsia"/>
          <w:kern w:val="0"/>
          <w:sz w:val="24"/>
          <w:szCs w:val="24"/>
        </w:rPr>
        <w:t>申请资料提交截止时间</w:t>
      </w:r>
      <w:r>
        <w:rPr>
          <w:rFonts w:ascii="宋体" w:eastAsia="宋体" w:hAnsi="宋体" w:cs="宋体" w:hint="eastAsia"/>
          <w:sz w:val="24"/>
          <w:szCs w:val="24"/>
        </w:rPr>
        <w:t>；</w:t>
      </w:r>
    </w:p>
    <w:p w:rsidR="00D119B0" w:rsidRDefault="00E64799">
      <w:pPr>
        <w:wordWrap w:val="0"/>
        <w:spacing w:line="500" w:lineRule="exact"/>
        <w:ind w:firstLineChars="200" w:firstLine="480"/>
        <w:rPr>
          <w:rFonts w:ascii="宋体" w:eastAsia="宋体" w:hAnsi="宋体" w:cs="宋体"/>
          <w:kern w:val="0"/>
          <w:sz w:val="24"/>
          <w:szCs w:val="24"/>
        </w:rPr>
      </w:pPr>
      <w:r>
        <w:rPr>
          <w:rFonts w:ascii="宋体" w:eastAsia="宋体" w:hAnsi="宋体" w:cs="宋体" w:hint="eastAsia"/>
          <w:kern w:val="0"/>
          <w:sz w:val="24"/>
          <w:szCs w:val="24"/>
        </w:rPr>
        <w:t>3.信用信息查询记录和证据留存的具体方式。</w:t>
      </w:r>
    </w:p>
    <w:p w:rsidR="00D119B0" w:rsidRDefault="00E64799">
      <w:pPr>
        <w:wordWrap w:val="0"/>
        <w:spacing w:line="500" w:lineRule="exact"/>
        <w:ind w:firstLineChars="300" w:firstLine="720"/>
        <w:rPr>
          <w:rFonts w:ascii="宋体" w:eastAsia="宋体" w:hAnsi="宋体" w:cs="宋体"/>
          <w:color w:val="FF0000"/>
          <w:kern w:val="0"/>
          <w:sz w:val="24"/>
          <w:szCs w:val="24"/>
        </w:rPr>
      </w:pPr>
      <w:r>
        <w:rPr>
          <w:rFonts w:ascii="宋体" w:eastAsia="宋体" w:hAnsi="宋体" w:cs="宋体" w:hint="eastAsia"/>
          <w:kern w:val="0"/>
          <w:sz w:val="24"/>
          <w:szCs w:val="24"/>
        </w:rPr>
        <w:t>供应商查询的信用记录、查询结果经确认后将与申请文件一起存档。</w:t>
      </w:r>
    </w:p>
    <w:p w:rsidR="00D119B0" w:rsidRDefault="00E64799">
      <w:pPr>
        <w:spacing w:line="360" w:lineRule="auto"/>
        <w:ind w:firstLineChars="200" w:firstLine="480"/>
        <w:contextualSpacing/>
        <w:rPr>
          <w:rFonts w:ascii="宋体" w:eastAsia="宋体" w:hAnsi="宋体" w:cs="宋体"/>
          <w:sz w:val="24"/>
          <w:szCs w:val="24"/>
        </w:rPr>
      </w:pPr>
      <w:r>
        <w:rPr>
          <w:rFonts w:ascii="宋体" w:eastAsia="宋体" w:hAnsi="宋体" w:cs="宋体" w:hint="eastAsia"/>
          <w:sz w:val="24"/>
          <w:szCs w:val="24"/>
        </w:rPr>
        <w:t>4.信用信息的使用原则。</w:t>
      </w:r>
    </w:p>
    <w:p w:rsidR="00D119B0" w:rsidRDefault="00E64799">
      <w:pPr>
        <w:spacing w:line="360" w:lineRule="auto"/>
        <w:ind w:leftChars="342" w:left="718"/>
        <w:contextualSpacing/>
        <w:rPr>
          <w:rFonts w:ascii="宋体" w:eastAsia="宋体" w:hAnsi="宋体" w:cs="宋体"/>
          <w:sz w:val="24"/>
          <w:szCs w:val="24"/>
          <w:lang w:val="zh-CN"/>
        </w:rPr>
      </w:pPr>
      <w:r>
        <w:rPr>
          <w:rFonts w:ascii="宋体" w:eastAsia="宋体" w:hAnsi="宋体" w:cs="宋体" w:hint="eastAsia"/>
          <w:sz w:val="24"/>
          <w:szCs w:val="24"/>
          <w:lang w:val="zh-CN"/>
        </w:rPr>
        <w:t>被列入“信用中国”网站</w:t>
      </w:r>
      <w:r>
        <w:rPr>
          <w:rFonts w:ascii="宋体" w:eastAsia="宋体" w:hAnsi="宋体" w:cs="宋体" w:hint="eastAsia"/>
          <w:szCs w:val="21"/>
          <w:lang w:val="zh-CN"/>
        </w:rPr>
        <w:t>(www.creditchina.gov.cn)</w:t>
      </w:r>
      <w:r>
        <w:rPr>
          <w:rFonts w:ascii="宋体" w:eastAsia="宋体" w:hAnsi="宋体" w:cs="宋体" w:hint="eastAsia"/>
          <w:sz w:val="24"/>
          <w:szCs w:val="24"/>
          <w:lang w:val="zh-CN"/>
        </w:rPr>
        <w:t>失信被执行人、税收违法黑名单的供应商，“中国政府采购网” (www.ccgp.gov.cn)政府采购严重违法失信行为记录名单的供应商（联合体形式投标的，联合体成员存在不良信用记录，视同联合体存</w:t>
      </w:r>
      <w:r>
        <w:rPr>
          <w:rFonts w:ascii="宋体" w:eastAsia="宋体" w:hAnsi="宋体" w:cs="宋体" w:hint="eastAsia"/>
          <w:sz w:val="24"/>
          <w:szCs w:val="24"/>
        </w:rPr>
        <w:t xml:space="preserve"> </w:t>
      </w:r>
      <w:r>
        <w:rPr>
          <w:rFonts w:ascii="宋体" w:eastAsia="宋体" w:hAnsi="宋体" w:cs="宋体" w:hint="eastAsia"/>
          <w:sz w:val="24"/>
          <w:szCs w:val="24"/>
          <w:lang w:val="zh-CN"/>
        </w:rPr>
        <w:t>在不良信用记录），</w:t>
      </w:r>
      <w:r>
        <w:rPr>
          <w:rFonts w:ascii="宋体" w:eastAsia="宋体" w:hAnsi="宋体" w:cs="宋体" w:hint="eastAsia"/>
          <w:sz w:val="24"/>
          <w:szCs w:val="24"/>
        </w:rPr>
        <w:t>将被拒绝参与本次框架协议申请。</w:t>
      </w:r>
    </w:p>
    <w:p w:rsidR="00D119B0" w:rsidRDefault="00D119B0">
      <w:pPr>
        <w:wordWrap w:val="0"/>
        <w:spacing w:line="500" w:lineRule="exact"/>
        <w:ind w:firstLineChars="200" w:firstLine="480"/>
        <w:rPr>
          <w:rFonts w:ascii="黑体" w:eastAsia="黑体" w:hAnsi="黑体" w:cs="黑体"/>
          <w:sz w:val="24"/>
          <w:szCs w:val="24"/>
        </w:rPr>
      </w:pPr>
    </w:p>
    <w:p w:rsidR="00D119B0" w:rsidRDefault="00E64799">
      <w:pPr>
        <w:wordWrap w:val="0"/>
        <w:spacing w:line="500" w:lineRule="exact"/>
        <w:ind w:firstLineChars="200" w:firstLine="480"/>
        <w:rPr>
          <w:rFonts w:ascii="黑体" w:eastAsia="黑体" w:hAnsi="黑体" w:cs="黑体"/>
          <w:sz w:val="24"/>
          <w:szCs w:val="24"/>
        </w:rPr>
      </w:pPr>
      <w:r>
        <w:rPr>
          <w:rFonts w:ascii="黑体" w:eastAsia="黑体" w:hAnsi="黑体" w:cs="黑体" w:hint="eastAsia"/>
          <w:sz w:val="24"/>
          <w:szCs w:val="24"/>
        </w:rPr>
        <w:t>九、协议期内信息维护</w:t>
      </w:r>
    </w:p>
    <w:p w:rsidR="00D119B0" w:rsidRDefault="00E64799">
      <w:pPr>
        <w:spacing w:line="360" w:lineRule="auto"/>
        <w:ind w:firstLineChars="200" w:firstLine="480"/>
        <w:contextualSpacing/>
        <w:rPr>
          <w:rFonts w:ascii="宋体" w:eastAsia="宋体" w:hAnsi="宋体" w:cs="宋体"/>
          <w:sz w:val="24"/>
          <w:szCs w:val="24"/>
          <w:lang w:val="zh-CN"/>
        </w:rPr>
      </w:pPr>
      <w:r>
        <w:rPr>
          <w:rFonts w:ascii="宋体" w:eastAsia="宋体" w:hAnsi="宋体" w:cs="宋体" w:hint="eastAsia"/>
          <w:sz w:val="24"/>
          <w:szCs w:val="24"/>
          <w:lang w:val="zh-CN"/>
        </w:rPr>
        <w:t>框架协议期内，入围供应</w:t>
      </w:r>
      <w:proofErr w:type="gramStart"/>
      <w:r>
        <w:rPr>
          <w:rFonts w:ascii="宋体" w:eastAsia="宋体" w:hAnsi="宋体" w:cs="宋体" w:hint="eastAsia"/>
          <w:sz w:val="24"/>
          <w:szCs w:val="24"/>
          <w:lang w:val="zh-CN"/>
        </w:rPr>
        <w:t>商相关</w:t>
      </w:r>
      <w:proofErr w:type="gramEnd"/>
      <w:r>
        <w:rPr>
          <w:rFonts w:ascii="宋体" w:eastAsia="宋体" w:hAnsi="宋体" w:cs="宋体" w:hint="eastAsia"/>
          <w:sz w:val="24"/>
          <w:szCs w:val="24"/>
          <w:lang w:val="zh-CN"/>
        </w:rPr>
        <w:t>信息发生变化或调整的，应主动进行信息变更和维护，及时告知征集人并报送相关材料，经征集人审核后生效。</w:t>
      </w:r>
    </w:p>
    <w:p w:rsidR="00D119B0" w:rsidRDefault="00D119B0">
      <w:pPr>
        <w:wordWrap w:val="0"/>
        <w:spacing w:line="500" w:lineRule="exact"/>
        <w:ind w:firstLineChars="200" w:firstLine="480"/>
        <w:rPr>
          <w:rFonts w:ascii="黑体" w:eastAsia="黑体" w:hAnsi="黑体" w:cs="黑体"/>
          <w:sz w:val="24"/>
          <w:szCs w:val="24"/>
        </w:rPr>
      </w:pPr>
    </w:p>
    <w:p w:rsidR="00D119B0" w:rsidRDefault="00E64799">
      <w:pPr>
        <w:wordWrap w:val="0"/>
        <w:spacing w:line="500" w:lineRule="exact"/>
        <w:ind w:firstLineChars="200" w:firstLine="480"/>
        <w:rPr>
          <w:rFonts w:ascii="黑体" w:eastAsia="黑体" w:hAnsi="黑体" w:cs="黑体"/>
          <w:sz w:val="24"/>
          <w:szCs w:val="24"/>
        </w:rPr>
      </w:pPr>
      <w:r>
        <w:rPr>
          <w:rFonts w:ascii="黑体" w:eastAsia="黑体" w:hAnsi="黑体" w:cs="黑体" w:hint="eastAsia"/>
          <w:sz w:val="24"/>
          <w:szCs w:val="24"/>
        </w:rPr>
        <w:t>十、费用结算及支付方式</w:t>
      </w:r>
    </w:p>
    <w:p w:rsidR="00D119B0" w:rsidRDefault="00E64799">
      <w:pPr>
        <w:spacing w:line="360" w:lineRule="auto"/>
        <w:ind w:firstLineChars="200" w:firstLine="480"/>
        <w:contextualSpacing/>
        <w:rPr>
          <w:rFonts w:ascii="宋体" w:eastAsia="宋体" w:hAnsi="宋体" w:cs="宋体"/>
          <w:sz w:val="24"/>
          <w:szCs w:val="24"/>
          <w:lang w:val="zh-CN"/>
        </w:rPr>
      </w:pPr>
      <w:r>
        <w:rPr>
          <w:rFonts w:ascii="宋体" w:eastAsia="宋体" w:hAnsi="宋体" w:cs="宋体" w:hint="eastAsia"/>
          <w:sz w:val="24"/>
          <w:szCs w:val="24"/>
          <w:lang w:val="zh-CN"/>
        </w:rPr>
        <w:t>入围供应</w:t>
      </w:r>
      <w:proofErr w:type="gramStart"/>
      <w:r>
        <w:rPr>
          <w:rFonts w:ascii="宋体" w:eastAsia="宋体" w:hAnsi="宋体" w:cs="宋体" w:hint="eastAsia"/>
          <w:sz w:val="24"/>
          <w:szCs w:val="24"/>
          <w:lang w:val="zh-CN"/>
        </w:rPr>
        <w:t>商按照</w:t>
      </w:r>
      <w:proofErr w:type="gramEnd"/>
      <w:r>
        <w:rPr>
          <w:rFonts w:ascii="宋体" w:eastAsia="宋体" w:hAnsi="宋体" w:cs="宋体" w:hint="eastAsia"/>
          <w:sz w:val="24"/>
          <w:szCs w:val="24"/>
          <w:lang w:val="zh-CN"/>
        </w:rPr>
        <w:t>框架协议约定的结算方式与采购人进行费用结算、支付。</w:t>
      </w:r>
    </w:p>
    <w:p w:rsidR="00D119B0" w:rsidRDefault="00D119B0">
      <w:pPr>
        <w:wordWrap w:val="0"/>
        <w:spacing w:line="500" w:lineRule="exact"/>
        <w:rPr>
          <w:rFonts w:ascii="黑体" w:eastAsia="黑体" w:hAnsi="黑体" w:cs="黑体"/>
          <w:sz w:val="24"/>
          <w:szCs w:val="24"/>
        </w:rPr>
      </w:pPr>
    </w:p>
    <w:p w:rsidR="00D119B0" w:rsidRDefault="00E64799">
      <w:pPr>
        <w:wordWrap w:val="0"/>
        <w:spacing w:line="500" w:lineRule="exact"/>
        <w:ind w:firstLineChars="200" w:firstLine="480"/>
        <w:rPr>
          <w:rFonts w:ascii="黑体" w:eastAsia="黑体" w:hAnsi="黑体" w:cs="黑体"/>
          <w:sz w:val="24"/>
          <w:szCs w:val="24"/>
        </w:rPr>
      </w:pPr>
      <w:r>
        <w:rPr>
          <w:rFonts w:ascii="黑体" w:eastAsia="黑体" w:hAnsi="黑体" w:cs="黑体" w:hint="eastAsia"/>
          <w:sz w:val="24"/>
          <w:szCs w:val="24"/>
        </w:rPr>
        <w:t>十一、档案保管</w:t>
      </w:r>
    </w:p>
    <w:p w:rsidR="00D119B0" w:rsidRDefault="00E64799">
      <w:pPr>
        <w:spacing w:line="360" w:lineRule="auto"/>
        <w:ind w:firstLineChars="200" w:firstLine="480"/>
        <w:contextualSpacing/>
        <w:rPr>
          <w:rFonts w:ascii="宋体" w:eastAsia="宋体" w:hAnsi="宋体" w:cs="宋体"/>
          <w:sz w:val="24"/>
          <w:szCs w:val="24"/>
        </w:rPr>
      </w:pPr>
      <w:r>
        <w:rPr>
          <w:rFonts w:ascii="宋体" w:eastAsia="宋体" w:hAnsi="宋体" w:cs="宋体" w:hint="eastAsia"/>
          <w:sz w:val="24"/>
          <w:szCs w:val="24"/>
        </w:rPr>
        <w:t>征集人建立本项目的框架协议采购档案，完整、妥善保存采购活动中的采购文件资料。合同授予的采购文件资料由采购人负责保存。采购档案可采用电子形式保存，电子档案与纸质档案具有同等效力。</w:t>
      </w:r>
    </w:p>
    <w:p w:rsidR="00D119B0" w:rsidRDefault="00D119B0">
      <w:pPr>
        <w:wordWrap w:val="0"/>
        <w:spacing w:line="500" w:lineRule="exact"/>
        <w:ind w:firstLineChars="200" w:firstLine="480"/>
        <w:rPr>
          <w:rFonts w:ascii="黑体" w:eastAsia="黑体" w:hAnsi="黑体" w:cs="黑体"/>
          <w:sz w:val="24"/>
          <w:szCs w:val="24"/>
        </w:rPr>
      </w:pPr>
    </w:p>
    <w:p w:rsidR="00D119B0" w:rsidRDefault="00E64799">
      <w:pPr>
        <w:wordWrap w:val="0"/>
        <w:spacing w:line="500" w:lineRule="exact"/>
        <w:ind w:firstLineChars="200" w:firstLine="480"/>
        <w:rPr>
          <w:rFonts w:ascii="黑体" w:eastAsia="黑体" w:hAnsi="黑体" w:cs="黑体"/>
          <w:sz w:val="24"/>
          <w:szCs w:val="24"/>
        </w:rPr>
      </w:pPr>
      <w:r>
        <w:rPr>
          <w:rFonts w:ascii="黑体" w:eastAsia="黑体" w:hAnsi="黑体" w:cs="黑体" w:hint="eastAsia"/>
          <w:sz w:val="24"/>
          <w:szCs w:val="24"/>
        </w:rPr>
        <w:t>十二、供应商须知</w:t>
      </w:r>
    </w:p>
    <w:p w:rsidR="00D119B0" w:rsidRDefault="00E64799">
      <w:pPr>
        <w:spacing w:line="360" w:lineRule="auto"/>
        <w:ind w:firstLineChars="200" w:firstLine="480"/>
        <w:contextualSpacing/>
        <w:rPr>
          <w:rFonts w:ascii="宋体" w:eastAsia="宋体" w:hAnsi="宋体" w:cs="宋体"/>
          <w:sz w:val="24"/>
          <w:szCs w:val="24"/>
          <w:lang w:val="zh-CN"/>
        </w:rPr>
      </w:pPr>
      <w:r>
        <w:rPr>
          <w:rFonts w:ascii="宋体" w:eastAsia="宋体" w:hAnsi="宋体" w:cs="宋体" w:hint="eastAsia"/>
          <w:sz w:val="24"/>
          <w:szCs w:val="24"/>
        </w:rPr>
        <w:t>1.</w:t>
      </w:r>
      <w:r>
        <w:rPr>
          <w:rFonts w:ascii="宋体" w:eastAsia="宋体" w:hAnsi="宋体" w:cs="宋体" w:hint="eastAsia"/>
          <w:sz w:val="24"/>
          <w:szCs w:val="24"/>
          <w:lang w:val="zh-CN"/>
        </w:rPr>
        <w:t>概述</w:t>
      </w:r>
    </w:p>
    <w:p w:rsidR="00D119B0" w:rsidRDefault="00E64799">
      <w:pPr>
        <w:spacing w:line="360" w:lineRule="auto"/>
        <w:ind w:firstLineChars="200" w:firstLine="480"/>
        <w:contextualSpacing/>
        <w:rPr>
          <w:rFonts w:ascii="宋体" w:eastAsia="宋体" w:hAnsi="宋体" w:cs="宋体"/>
          <w:sz w:val="24"/>
          <w:szCs w:val="24"/>
          <w:lang w:val="zh-CN"/>
        </w:rPr>
      </w:pPr>
      <w:r>
        <w:rPr>
          <w:rFonts w:ascii="宋体" w:eastAsia="宋体" w:hAnsi="宋体" w:cs="宋体" w:hint="eastAsia"/>
          <w:sz w:val="24"/>
          <w:szCs w:val="24"/>
        </w:rPr>
        <w:t xml:space="preserve">1.1  </w:t>
      </w:r>
      <w:r>
        <w:rPr>
          <w:rFonts w:ascii="宋体" w:eastAsia="宋体" w:hAnsi="宋体" w:cs="宋体" w:hint="eastAsia"/>
          <w:sz w:val="24"/>
          <w:szCs w:val="24"/>
          <w:lang w:val="zh-CN"/>
        </w:rPr>
        <w:t>根据《中华人民共和国政府采购法》等有关法律、法规和规章的规定，</w:t>
      </w:r>
      <w:r>
        <w:rPr>
          <w:rFonts w:ascii="宋体" w:eastAsia="宋体" w:hAnsi="宋体" w:cs="宋体" w:hint="eastAsia"/>
          <w:sz w:val="24"/>
          <w:szCs w:val="24"/>
          <w:lang w:val="zh-CN"/>
        </w:rPr>
        <w:lastRenderedPageBreak/>
        <w:t>本采购项目已具备框架协议公开征集条件。</w:t>
      </w:r>
    </w:p>
    <w:p w:rsidR="00D119B0" w:rsidRDefault="00E64799">
      <w:pPr>
        <w:spacing w:line="360" w:lineRule="auto"/>
        <w:ind w:firstLineChars="200" w:firstLine="480"/>
        <w:contextualSpacing/>
        <w:rPr>
          <w:rFonts w:ascii="宋体" w:eastAsia="宋体" w:hAnsi="宋体" w:cs="宋体"/>
          <w:sz w:val="24"/>
          <w:szCs w:val="24"/>
          <w:lang w:val="zh-CN"/>
        </w:rPr>
      </w:pPr>
      <w:r>
        <w:rPr>
          <w:rFonts w:ascii="宋体" w:eastAsia="宋体" w:hAnsi="宋体" w:cs="宋体" w:hint="eastAsia"/>
          <w:sz w:val="24"/>
          <w:szCs w:val="24"/>
        </w:rPr>
        <w:t xml:space="preserve">1.2  </w:t>
      </w:r>
      <w:r>
        <w:rPr>
          <w:rFonts w:ascii="宋体" w:eastAsia="宋体" w:hAnsi="宋体" w:cs="宋体" w:hint="eastAsia"/>
          <w:sz w:val="24"/>
          <w:szCs w:val="24"/>
          <w:lang w:val="zh-CN"/>
        </w:rPr>
        <w:t>本征集公告仅适用于《征集邀请》中所述采购项目的征集活动。</w:t>
      </w:r>
    </w:p>
    <w:p w:rsidR="00D119B0" w:rsidRDefault="00E64799">
      <w:pPr>
        <w:spacing w:line="360" w:lineRule="auto"/>
        <w:ind w:firstLineChars="200" w:firstLine="480"/>
        <w:contextualSpacing/>
        <w:rPr>
          <w:rFonts w:ascii="宋体" w:eastAsia="宋体" w:hAnsi="宋体" w:cs="宋体"/>
          <w:sz w:val="24"/>
          <w:szCs w:val="24"/>
          <w:lang w:val="zh-CN"/>
        </w:rPr>
      </w:pPr>
      <w:r>
        <w:rPr>
          <w:rFonts w:ascii="宋体" w:eastAsia="宋体" w:hAnsi="宋体" w:cs="宋体" w:hint="eastAsia"/>
          <w:sz w:val="24"/>
          <w:szCs w:val="24"/>
        </w:rPr>
        <w:t xml:space="preserve">1.3  </w:t>
      </w:r>
      <w:r>
        <w:rPr>
          <w:rFonts w:ascii="宋体" w:eastAsia="宋体" w:hAnsi="宋体" w:cs="宋体" w:hint="eastAsia"/>
          <w:sz w:val="24"/>
          <w:szCs w:val="24"/>
          <w:lang w:val="zh-CN"/>
        </w:rPr>
        <w:t>征集公告的解释权属于《征集邀请》中所述的征集人。</w:t>
      </w:r>
    </w:p>
    <w:p w:rsidR="00D119B0" w:rsidRDefault="00E64799">
      <w:pPr>
        <w:spacing w:line="360" w:lineRule="auto"/>
        <w:ind w:firstLineChars="200" w:firstLine="480"/>
        <w:contextualSpacing/>
        <w:rPr>
          <w:rFonts w:ascii="宋体" w:eastAsia="宋体" w:hAnsi="宋体" w:cs="宋体"/>
          <w:sz w:val="24"/>
          <w:szCs w:val="24"/>
          <w:lang w:val="zh-CN"/>
        </w:rPr>
      </w:pPr>
      <w:r>
        <w:rPr>
          <w:rFonts w:ascii="宋体" w:eastAsia="宋体" w:hAnsi="宋体" w:cs="宋体" w:hint="eastAsia"/>
          <w:sz w:val="24"/>
          <w:szCs w:val="24"/>
        </w:rPr>
        <w:t xml:space="preserve">1.4  </w:t>
      </w:r>
      <w:r>
        <w:rPr>
          <w:rFonts w:ascii="宋体" w:eastAsia="宋体" w:hAnsi="宋体" w:cs="宋体" w:hint="eastAsia"/>
          <w:sz w:val="24"/>
          <w:szCs w:val="24"/>
          <w:lang w:val="zh-CN"/>
        </w:rPr>
        <w:t>参与征集活动的所有各方，对在参与征集活动过程中获悉的国家、商业和技术秘密以及其它依法应当保密的内容，均负有保密义务，违者应对由此造成的后果承担全部法律责任。</w:t>
      </w:r>
    </w:p>
    <w:p w:rsidR="00D119B0" w:rsidRDefault="00E64799">
      <w:pPr>
        <w:spacing w:line="360" w:lineRule="auto"/>
        <w:ind w:firstLineChars="200" w:firstLine="480"/>
        <w:contextualSpacing/>
        <w:rPr>
          <w:rFonts w:ascii="宋体" w:eastAsia="宋体" w:hAnsi="宋体" w:cs="宋体"/>
          <w:sz w:val="24"/>
          <w:szCs w:val="24"/>
          <w:lang w:val="zh-CN"/>
        </w:rPr>
      </w:pPr>
      <w:r>
        <w:rPr>
          <w:rFonts w:ascii="宋体" w:eastAsia="宋体" w:hAnsi="宋体" w:cs="宋体" w:hint="eastAsia"/>
          <w:sz w:val="24"/>
          <w:szCs w:val="24"/>
        </w:rPr>
        <w:t xml:space="preserve">1.5  </w:t>
      </w:r>
      <w:r>
        <w:rPr>
          <w:rFonts w:ascii="宋体" w:eastAsia="宋体" w:hAnsi="宋体" w:cs="宋体" w:hint="eastAsia"/>
          <w:sz w:val="24"/>
          <w:szCs w:val="24"/>
          <w:lang w:val="zh-CN"/>
        </w:rPr>
        <w:t>本次</w:t>
      </w:r>
      <w:proofErr w:type="gramStart"/>
      <w:r>
        <w:rPr>
          <w:rFonts w:ascii="宋体" w:eastAsia="宋体" w:hAnsi="宋体" w:cs="宋体" w:hint="eastAsia"/>
          <w:sz w:val="24"/>
          <w:szCs w:val="24"/>
          <w:lang w:val="zh-CN"/>
        </w:rPr>
        <w:t>征集仅确定</w:t>
      </w:r>
      <w:proofErr w:type="gramEnd"/>
      <w:r>
        <w:rPr>
          <w:rFonts w:ascii="宋体" w:eastAsia="宋体" w:hAnsi="宋体" w:cs="宋体" w:hint="eastAsia"/>
          <w:sz w:val="24"/>
          <w:szCs w:val="24"/>
          <w:lang w:val="zh-CN"/>
        </w:rPr>
        <w:t>第一阶段的入围供应商并与之订立框架协议，采购人按照本征集公告和框架协议约定的规则，在入围供应</w:t>
      </w:r>
      <w:proofErr w:type="gramStart"/>
      <w:r>
        <w:rPr>
          <w:rFonts w:ascii="宋体" w:eastAsia="宋体" w:hAnsi="宋体" w:cs="宋体" w:hint="eastAsia"/>
          <w:sz w:val="24"/>
          <w:szCs w:val="24"/>
          <w:lang w:val="zh-CN"/>
        </w:rPr>
        <w:t>商范围</w:t>
      </w:r>
      <w:proofErr w:type="gramEnd"/>
      <w:r>
        <w:rPr>
          <w:rFonts w:ascii="宋体" w:eastAsia="宋体" w:hAnsi="宋体" w:cs="宋体" w:hint="eastAsia"/>
          <w:sz w:val="24"/>
          <w:szCs w:val="24"/>
          <w:lang w:val="zh-CN"/>
        </w:rPr>
        <w:t>内确定第二阶段成交供应商并与之签订采购合同。</w:t>
      </w:r>
    </w:p>
    <w:p w:rsidR="00D119B0" w:rsidRDefault="00E64799">
      <w:pPr>
        <w:spacing w:line="360" w:lineRule="auto"/>
        <w:ind w:firstLineChars="200" w:firstLine="480"/>
        <w:contextualSpacing/>
        <w:rPr>
          <w:rFonts w:ascii="宋体" w:eastAsia="宋体" w:hAnsi="宋体" w:cs="宋体"/>
          <w:sz w:val="24"/>
          <w:szCs w:val="24"/>
          <w:lang w:val="zh-CN"/>
        </w:rPr>
      </w:pPr>
      <w:r>
        <w:rPr>
          <w:rFonts w:ascii="宋体" w:eastAsia="宋体" w:hAnsi="宋体" w:cs="宋体" w:hint="eastAsia"/>
          <w:sz w:val="24"/>
          <w:szCs w:val="24"/>
        </w:rPr>
        <w:t xml:space="preserve">1.6  </w:t>
      </w:r>
      <w:r>
        <w:rPr>
          <w:rFonts w:ascii="宋体" w:eastAsia="宋体" w:hAnsi="宋体" w:cs="宋体" w:hint="eastAsia"/>
          <w:sz w:val="24"/>
          <w:szCs w:val="24"/>
          <w:lang w:val="zh-CN"/>
        </w:rPr>
        <w:t>供应商若存在任何理解上无法确定之处，均应当按照征集公告所规定的响应前的澄清等程序提出。否则，可能导致的任何不利后果均应当由供应商自行承担。</w:t>
      </w:r>
    </w:p>
    <w:p w:rsidR="00D119B0" w:rsidRDefault="00D119B0">
      <w:pPr>
        <w:autoSpaceDE w:val="0"/>
        <w:autoSpaceDN w:val="0"/>
        <w:spacing w:line="360" w:lineRule="auto"/>
        <w:ind w:left="780"/>
        <w:contextualSpacing/>
        <w:rPr>
          <w:rFonts w:asciiTheme="minorEastAsia" w:hAnsiTheme="minorEastAsia" w:cs="宋体"/>
          <w:kern w:val="0"/>
          <w:szCs w:val="21"/>
        </w:rPr>
      </w:pPr>
    </w:p>
    <w:p w:rsidR="00D119B0" w:rsidRDefault="00E64799">
      <w:pPr>
        <w:spacing w:line="360" w:lineRule="auto"/>
        <w:ind w:firstLineChars="200" w:firstLine="480"/>
        <w:contextualSpacing/>
        <w:rPr>
          <w:rFonts w:ascii="宋体" w:eastAsia="宋体" w:hAnsi="宋体" w:cs="宋体"/>
          <w:sz w:val="24"/>
          <w:szCs w:val="24"/>
          <w:lang w:val="zh-CN"/>
        </w:rPr>
      </w:pPr>
      <w:r>
        <w:rPr>
          <w:rFonts w:ascii="宋体" w:eastAsia="宋体" w:hAnsi="宋体" w:cs="宋体" w:hint="eastAsia"/>
          <w:sz w:val="24"/>
          <w:szCs w:val="24"/>
        </w:rPr>
        <w:t>2.</w:t>
      </w:r>
      <w:r>
        <w:rPr>
          <w:rFonts w:ascii="宋体" w:eastAsia="宋体" w:hAnsi="宋体" w:cs="宋体" w:hint="eastAsia"/>
          <w:sz w:val="24"/>
          <w:szCs w:val="24"/>
          <w:lang w:val="zh-CN"/>
        </w:rPr>
        <w:t>定义</w:t>
      </w:r>
    </w:p>
    <w:p w:rsidR="00D119B0" w:rsidRDefault="00E64799">
      <w:pPr>
        <w:spacing w:line="360" w:lineRule="auto"/>
        <w:ind w:firstLineChars="200" w:firstLine="480"/>
        <w:contextualSpacing/>
        <w:rPr>
          <w:rFonts w:ascii="宋体" w:eastAsia="宋体" w:hAnsi="宋体" w:cs="宋体"/>
          <w:sz w:val="24"/>
          <w:szCs w:val="24"/>
          <w:lang w:val="zh-CN"/>
        </w:rPr>
      </w:pPr>
      <w:r>
        <w:rPr>
          <w:rFonts w:ascii="宋体" w:eastAsia="宋体" w:hAnsi="宋体" w:cs="宋体" w:hint="eastAsia"/>
          <w:sz w:val="24"/>
          <w:szCs w:val="24"/>
        </w:rPr>
        <w:t xml:space="preserve">2.1  </w:t>
      </w:r>
      <w:r>
        <w:rPr>
          <w:rFonts w:ascii="宋体" w:eastAsia="宋体" w:hAnsi="宋体" w:cs="宋体" w:hint="eastAsia"/>
          <w:sz w:val="24"/>
          <w:szCs w:val="24"/>
          <w:lang w:val="zh-CN"/>
        </w:rPr>
        <w:t>“征集人”名称：许昌市财政局。</w:t>
      </w:r>
    </w:p>
    <w:p w:rsidR="00D119B0" w:rsidRDefault="00E64799">
      <w:pPr>
        <w:spacing w:line="360" w:lineRule="auto"/>
        <w:ind w:firstLineChars="200" w:firstLine="480"/>
        <w:contextualSpacing/>
        <w:rPr>
          <w:rFonts w:ascii="宋体" w:eastAsia="宋体" w:hAnsi="宋体" w:cs="宋体"/>
          <w:sz w:val="24"/>
          <w:szCs w:val="24"/>
          <w:lang w:val="zh-CN"/>
        </w:rPr>
      </w:pPr>
      <w:r>
        <w:rPr>
          <w:rFonts w:ascii="宋体" w:eastAsia="宋体" w:hAnsi="宋体" w:cs="宋体" w:hint="eastAsia"/>
          <w:sz w:val="24"/>
          <w:szCs w:val="24"/>
        </w:rPr>
        <w:t xml:space="preserve">2.2  </w:t>
      </w:r>
      <w:r>
        <w:rPr>
          <w:rFonts w:ascii="宋体" w:eastAsia="宋体" w:hAnsi="宋体" w:cs="宋体" w:hint="eastAsia"/>
          <w:sz w:val="24"/>
          <w:szCs w:val="24"/>
          <w:lang w:val="zh-CN"/>
        </w:rPr>
        <w:t>“采购人”名称：各级党政机关、事业单位和团体组织。</w:t>
      </w:r>
    </w:p>
    <w:p w:rsidR="00D119B0" w:rsidRDefault="00E64799">
      <w:pPr>
        <w:spacing w:line="360" w:lineRule="auto"/>
        <w:ind w:firstLineChars="200" w:firstLine="480"/>
        <w:contextualSpacing/>
        <w:rPr>
          <w:rFonts w:ascii="宋体" w:eastAsia="宋体" w:hAnsi="宋体" w:cs="宋体"/>
          <w:sz w:val="24"/>
          <w:szCs w:val="24"/>
          <w:lang w:val="zh-CN"/>
        </w:rPr>
      </w:pPr>
      <w:r>
        <w:rPr>
          <w:rFonts w:ascii="宋体" w:eastAsia="宋体" w:hAnsi="宋体" w:cs="宋体" w:hint="eastAsia"/>
          <w:sz w:val="24"/>
          <w:szCs w:val="24"/>
        </w:rPr>
        <w:t xml:space="preserve">2.3  </w:t>
      </w:r>
      <w:r>
        <w:rPr>
          <w:rFonts w:ascii="宋体" w:eastAsia="宋体" w:hAnsi="宋体" w:cs="宋体" w:hint="eastAsia"/>
          <w:sz w:val="24"/>
          <w:szCs w:val="24"/>
          <w:lang w:val="zh-CN"/>
        </w:rPr>
        <w:t>“供应商”指符合《中华人民共和国政府采购法》及相关法律法规和本征集公告的各项规定，按照本项目征集公告提交申请资料的法人、其他组织或者自然人</w:t>
      </w:r>
      <w:r>
        <w:rPr>
          <w:rFonts w:ascii="宋体" w:eastAsia="宋体" w:hAnsi="宋体" w:cs="宋体"/>
          <w:sz w:val="24"/>
          <w:szCs w:val="24"/>
          <w:lang w:val="zh-CN"/>
        </w:rPr>
        <w:t>。</w:t>
      </w:r>
    </w:p>
    <w:p w:rsidR="00D119B0" w:rsidRDefault="00E64799">
      <w:pPr>
        <w:spacing w:line="360" w:lineRule="auto"/>
        <w:ind w:firstLineChars="200" w:firstLine="480"/>
        <w:contextualSpacing/>
        <w:rPr>
          <w:rFonts w:ascii="宋体" w:eastAsia="宋体" w:hAnsi="宋体" w:cs="宋体"/>
          <w:sz w:val="24"/>
          <w:szCs w:val="24"/>
          <w:lang w:val="zh-CN"/>
        </w:rPr>
      </w:pPr>
      <w:r>
        <w:rPr>
          <w:rFonts w:ascii="宋体" w:eastAsia="宋体" w:hAnsi="宋体" w:cs="宋体" w:hint="eastAsia"/>
          <w:sz w:val="24"/>
          <w:szCs w:val="24"/>
        </w:rPr>
        <w:t xml:space="preserve">2.4  </w:t>
      </w:r>
      <w:r>
        <w:rPr>
          <w:rFonts w:ascii="宋体" w:eastAsia="宋体" w:hAnsi="宋体" w:cs="宋体" w:hint="eastAsia"/>
          <w:sz w:val="24"/>
          <w:szCs w:val="24"/>
          <w:lang w:val="zh-CN"/>
        </w:rPr>
        <w:t>“入围供应商”指通过第一阶段公开征集程序确定入围的供应商。</w:t>
      </w:r>
    </w:p>
    <w:p w:rsidR="00D119B0" w:rsidRDefault="00E64799">
      <w:pPr>
        <w:spacing w:line="360" w:lineRule="auto"/>
        <w:ind w:firstLineChars="200" w:firstLine="480"/>
        <w:contextualSpacing/>
        <w:rPr>
          <w:rFonts w:ascii="宋体" w:eastAsia="宋体" w:hAnsi="宋体" w:cs="宋体"/>
          <w:sz w:val="24"/>
          <w:szCs w:val="24"/>
          <w:lang w:val="zh-CN"/>
        </w:rPr>
      </w:pPr>
      <w:r>
        <w:rPr>
          <w:rFonts w:ascii="宋体" w:eastAsia="宋体" w:hAnsi="宋体" w:cs="宋体" w:hint="eastAsia"/>
          <w:sz w:val="24"/>
          <w:szCs w:val="24"/>
        </w:rPr>
        <w:t xml:space="preserve">2.5  </w:t>
      </w:r>
      <w:r>
        <w:rPr>
          <w:rFonts w:ascii="宋体" w:eastAsia="宋体" w:hAnsi="宋体" w:cs="宋体" w:hint="eastAsia"/>
          <w:sz w:val="24"/>
          <w:szCs w:val="24"/>
          <w:lang w:val="zh-CN"/>
        </w:rPr>
        <w:t>“成交供应商”是指在入围供应</w:t>
      </w:r>
      <w:proofErr w:type="gramStart"/>
      <w:r>
        <w:rPr>
          <w:rFonts w:ascii="宋体" w:eastAsia="宋体" w:hAnsi="宋体" w:cs="宋体" w:hint="eastAsia"/>
          <w:sz w:val="24"/>
          <w:szCs w:val="24"/>
          <w:lang w:val="zh-CN"/>
        </w:rPr>
        <w:t>商范围</w:t>
      </w:r>
      <w:proofErr w:type="gramEnd"/>
      <w:r>
        <w:rPr>
          <w:rFonts w:ascii="宋体" w:eastAsia="宋体" w:hAnsi="宋体" w:cs="宋体" w:hint="eastAsia"/>
          <w:sz w:val="24"/>
          <w:szCs w:val="24"/>
          <w:lang w:val="zh-CN"/>
        </w:rPr>
        <w:t>内，通过确定第二阶段成交供应</w:t>
      </w:r>
      <w:proofErr w:type="gramStart"/>
      <w:r>
        <w:rPr>
          <w:rFonts w:ascii="宋体" w:eastAsia="宋体" w:hAnsi="宋体" w:cs="宋体" w:hint="eastAsia"/>
          <w:sz w:val="24"/>
          <w:szCs w:val="24"/>
          <w:lang w:val="zh-CN"/>
        </w:rPr>
        <w:t>商方式</w:t>
      </w:r>
      <w:proofErr w:type="gramEnd"/>
      <w:r>
        <w:rPr>
          <w:rFonts w:ascii="宋体" w:eastAsia="宋体" w:hAnsi="宋体" w:cs="宋体" w:hint="eastAsia"/>
          <w:sz w:val="24"/>
          <w:szCs w:val="24"/>
          <w:lang w:val="zh-CN"/>
        </w:rPr>
        <w:t>确定并与采购人订立采购合同的供应商。</w:t>
      </w:r>
    </w:p>
    <w:p w:rsidR="00D119B0" w:rsidRDefault="00E64799">
      <w:pPr>
        <w:spacing w:line="360" w:lineRule="auto"/>
        <w:ind w:firstLineChars="200" w:firstLine="480"/>
        <w:contextualSpacing/>
        <w:rPr>
          <w:rFonts w:ascii="宋体" w:eastAsia="宋体" w:hAnsi="宋体" w:cs="宋体"/>
          <w:sz w:val="24"/>
          <w:szCs w:val="24"/>
          <w:lang w:val="zh-CN"/>
        </w:rPr>
      </w:pPr>
      <w:r>
        <w:rPr>
          <w:rFonts w:ascii="宋体" w:eastAsia="宋体" w:hAnsi="宋体" w:cs="宋体" w:hint="eastAsia"/>
          <w:sz w:val="24"/>
          <w:szCs w:val="24"/>
        </w:rPr>
        <w:t xml:space="preserve">2.6  </w:t>
      </w:r>
      <w:r>
        <w:rPr>
          <w:rFonts w:ascii="宋体" w:eastAsia="宋体" w:hAnsi="宋体" w:cs="宋体" w:hint="eastAsia"/>
          <w:sz w:val="24"/>
          <w:szCs w:val="24"/>
          <w:lang w:val="zh-CN"/>
        </w:rPr>
        <w:t>“采购项目”指《征集公告》中所述的采购项目。</w:t>
      </w:r>
    </w:p>
    <w:p w:rsidR="00D119B0" w:rsidRDefault="00E64799">
      <w:pPr>
        <w:spacing w:line="360" w:lineRule="auto"/>
        <w:ind w:firstLineChars="200" w:firstLine="480"/>
        <w:contextualSpacing/>
        <w:rPr>
          <w:rFonts w:ascii="宋体" w:eastAsia="宋体" w:hAnsi="宋体" w:cs="宋体"/>
          <w:sz w:val="24"/>
          <w:szCs w:val="24"/>
          <w:lang w:val="zh-CN"/>
        </w:rPr>
      </w:pPr>
      <w:r>
        <w:rPr>
          <w:rFonts w:ascii="宋体" w:eastAsia="宋体" w:hAnsi="宋体" w:cs="宋体" w:hint="eastAsia"/>
          <w:sz w:val="24"/>
          <w:szCs w:val="24"/>
        </w:rPr>
        <w:t xml:space="preserve">2.7  </w:t>
      </w:r>
      <w:r>
        <w:rPr>
          <w:rFonts w:ascii="宋体" w:eastAsia="宋体" w:hAnsi="宋体" w:cs="宋体" w:hint="eastAsia"/>
          <w:sz w:val="24"/>
          <w:szCs w:val="24"/>
          <w:lang w:val="zh-CN"/>
        </w:rPr>
        <w:t>“服务”指本征集公告中所述全部服务以及供应商为提供服务应履行的承诺和义务。</w:t>
      </w:r>
    </w:p>
    <w:p w:rsidR="00D119B0" w:rsidRDefault="00E64799">
      <w:pPr>
        <w:spacing w:line="360" w:lineRule="auto"/>
        <w:ind w:firstLineChars="200" w:firstLine="480"/>
        <w:contextualSpacing/>
        <w:rPr>
          <w:rFonts w:ascii="宋体" w:eastAsia="宋体" w:hAnsi="宋体" w:cs="宋体"/>
          <w:sz w:val="24"/>
          <w:szCs w:val="24"/>
          <w:lang w:val="zh-CN"/>
        </w:rPr>
      </w:pPr>
      <w:r>
        <w:rPr>
          <w:rFonts w:ascii="宋体" w:eastAsia="宋体" w:hAnsi="宋体" w:cs="宋体" w:hint="eastAsia"/>
          <w:sz w:val="24"/>
          <w:szCs w:val="24"/>
        </w:rPr>
        <w:t xml:space="preserve">2.8  </w:t>
      </w:r>
      <w:r>
        <w:rPr>
          <w:rFonts w:ascii="宋体" w:eastAsia="宋体" w:hAnsi="宋体" w:cs="宋体" w:hint="eastAsia"/>
          <w:sz w:val="24"/>
          <w:szCs w:val="24"/>
          <w:lang w:val="zh-CN"/>
        </w:rPr>
        <w:t>征集公告中凡标有“</w:t>
      </w:r>
      <w:r>
        <w:rPr>
          <w:rFonts w:ascii="宋体" w:eastAsia="宋体" w:hAnsi="宋体" w:cs="宋体" w:hint="eastAsia"/>
          <w:sz w:val="24"/>
          <w:szCs w:val="24"/>
          <w:lang w:val="zh-CN"/>
        </w:rPr>
        <w:sym w:font="Wingdings" w:char="F0AB"/>
      </w:r>
      <w:r>
        <w:rPr>
          <w:rFonts w:ascii="宋体" w:eastAsia="宋体" w:hAnsi="宋体" w:cs="宋体" w:hint="eastAsia"/>
          <w:sz w:val="24"/>
          <w:szCs w:val="24"/>
          <w:lang w:val="zh-CN"/>
        </w:rPr>
        <w:t>”的条款均系实质性要求条款。</w:t>
      </w:r>
    </w:p>
    <w:p w:rsidR="00D119B0" w:rsidRDefault="00D119B0">
      <w:pPr>
        <w:spacing w:line="360" w:lineRule="auto"/>
        <w:ind w:firstLineChars="200" w:firstLine="480"/>
        <w:contextualSpacing/>
        <w:rPr>
          <w:rFonts w:ascii="宋体" w:eastAsia="宋体" w:hAnsi="宋体" w:cs="宋体"/>
          <w:sz w:val="24"/>
          <w:szCs w:val="24"/>
          <w:lang w:val="zh-CN"/>
        </w:rPr>
      </w:pPr>
    </w:p>
    <w:p w:rsidR="00D119B0" w:rsidRDefault="00E64799">
      <w:pPr>
        <w:spacing w:line="360" w:lineRule="auto"/>
        <w:ind w:firstLineChars="200" w:firstLine="480"/>
        <w:contextualSpacing/>
        <w:rPr>
          <w:rFonts w:ascii="宋体" w:eastAsia="宋体" w:hAnsi="宋体" w:cs="宋体"/>
          <w:sz w:val="24"/>
          <w:szCs w:val="24"/>
          <w:lang w:val="zh-CN"/>
        </w:rPr>
      </w:pPr>
      <w:r>
        <w:rPr>
          <w:rFonts w:ascii="宋体" w:eastAsia="宋体" w:hAnsi="宋体" w:cs="宋体" w:hint="eastAsia"/>
          <w:sz w:val="24"/>
          <w:szCs w:val="24"/>
        </w:rPr>
        <w:t>3.</w:t>
      </w:r>
      <w:r>
        <w:rPr>
          <w:rFonts w:ascii="宋体" w:eastAsia="宋体" w:hAnsi="宋体" w:cs="宋体" w:hint="eastAsia"/>
          <w:sz w:val="24"/>
          <w:szCs w:val="24"/>
          <w:lang w:val="zh-CN"/>
        </w:rPr>
        <w:t>合格供应商的条件</w:t>
      </w:r>
    </w:p>
    <w:p w:rsidR="00D119B0" w:rsidRDefault="00E64799">
      <w:pPr>
        <w:spacing w:line="360" w:lineRule="auto"/>
        <w:ind w:firstLineChars="200" w:firstLine="480"/>
        <w:contextualSpacing/>
        <w:rPr>
          <w:rFonts w:ascii="宋体" w:eastAsia="宋体" w:hAnsi="宋体" w:cs="宋体"/>
          <w:sz w:val="24"/>
          <w:szCs w:val="24"/>
          <w:lang w:val="zh-CN"/>
        </w:rPr>
      </w:pPr>
      <w:r>
        <w:rPr>
          <w:rFonts w:ascii="宋体" w:eastAsia="宋体" w:hAnsi="宋体" w:cs="宋体" w:hint="eastAsia"/>
          <w:sz w:val="24"/>
          <w:szCs w:val="24"/>
        </w:rPr>
        <w:t xml:space="preserve">3.1  </w:t>
      </w:r>
      <w:r>
        <w:rPr>
          <w:rFonts w:ascii="宋体" w:eastAsia="宋体" w:hAnsi="宋体" w:cs="宋体" w:hint="eastAsia"/>
          <w:sz w:val="24"/>
          <w:szCs w:val="24"/>
          <w:lang w:val="zh-CN"/>
        </w:rPr>
        <w:t>具有本项目实施能力，符合、承认并承诺履行本征集公告各项规定，</w:t>
      </w:r>
      <w:r>
        <w:rPr>
          <w:rFonts w:ascii="宋体" w:eastAsia="宋体" w:hAnsi="宋体" w:cs="宋体" w:hint="eastAsia"/>
          <w:sz w:val="24"/>
          <w:szCs w:val="24"/>
          <w:lang w:val="zh-CN"/>
        </w:rPr>
        <w:lastRenderedPageBreak/>
        <w:t>并按照本征集公告要求的方式提交申请资料的</w:t>
      </w:r>
      <w:r>
        <w:rPr>
          <w:rFonts w:ascii="宋体" w:eastAsia="宋体" w:hAnsi="宋体" w:cs="宋体" w:hint="eastAsia"/>
          <w:sz w:val="24"/>
          <w:szCs w:val="24"/>
        </w:rPr>
        <w:t>供应商</w:t>
      </w:r>
      <w:r>
        <w:rPr>
          <w:rFonts w:ascii="宋体" w:eastAsia="宋体" w:hAnsi="宋体" w:cs="宋体"/>
          <w:sz w:val="24"/>
          <w:szCs w:val="24"/>
          <w:lang w:val="zh-CN"/>
        </w:rPr>
        <w:t>。</w:t>
      </w:r>
    </w:p>
    <w:p w:rsidR="00D119B0" w:rsidRDefault="00E64799">
      <w:pPr>
        <w:spacing w:line="360" w:lineRule="auto"/>
        <w:ind w:firstLineChars="200" w:firstLine="480"/>
        <w:contextualSpacing/>
        <w:rPr>
          <w:rFonts w:ascii="宋体" w:eastAsia="宋体" w:hAnsi="宋体" w:cs="宋体"/>
          <w:sz w:val="24"/>
          <w:szCs w:val="24"/>
          <w:lang w:val="zh-CN"/>
        </w:rPr>
      </w:pPr>
      <w:r>
        <w:rPr>
          <w:rFonts w:ascii="宋体" w:eastAsia="宋体" w:hAnsi="宋体" w:cs="宋体" w:hint="eastAsia"/>
          <w:sz w:val="24"/>
          <w:szCs w:val="24"/>
        </w:rPr>
        <w:t xml:space="preserve">3.2  </w:t>
      </w:r>
      <w:r>
        <w:rPr>
          <w:rFonts w:ascii="宋体" w:eastAsia="宋体" w:hAnsi="宋体" w:cs="宋体" w:hint="eastAsia"/>
          <w:sz w:val="24"/>
          <w:szCs w:val="24"/>
          <w:lang w:val="zh-CN"/>
        </w:rPr>
        <w:t>应遵守中华人民共和国有关的国家法律、法规和条例。</w:t>
      </w:r>
    </w:p>
    <w:p w:rsidR="00D119B0" w:rsidRDefault="00E64799">
      <w:pPr>
        <w:spacing w:line="360" w:lineRule="auto"/>
        <w:ind w:firstLineChars="200" w:firstLine="480"/>
        <w:contextualSpacing/>
        <w:rPr>
          <w:rFonts w:ascii="宋体" w:eastAsia="宋体" w:hAnsi="宋体" w:cs="宋体"/>
          <w:sz w:val="24"/>
          <w:szCs w:val="24"/>
          <w:lang w:val="zh-CN"/>
        </w:rPr>
      </w:pPr>
      <w:r>
        <w:rPr>
          <w:rFonts w:ascii="宋体" w:eastAsia="宋体" w:hAnsi="宋体" w:cs="宋体" w:hint="eastAsia"/>
          <w:sz w:val="24"/>
          <w:szCs w:val="24"/>
        </w:rPr>
        <w:t xml:space="preserve">3.3  </w:t>
      </w:r>
      <w:r>
        <w:rPr>
          <w:rFonts w:ascii="宋体" w:eastAsia="宋体" w:hAnsi="宋体" w:cs="宋体" w:hint="eastAsia"/>
          <w:sz w:val="24"/>
          <w:szCs w:val="24"/>
          <w:lang w:val="zh-CN"/>
        </w:rPr>
        <w:t>应具备《中华人民共和国政府采购法》及相关政府采购法律法规和本征集公告中规定的参加政府采购活动的供应商应当具备的条件：</w:t>
      </w:r>
    </w:p>
    <w:p w:rsidR="00D119B0" w:rsidRDefault="00E64799">
      <w:pPr>
        <w:spacing w:line="360" w:lineRule="auto"/>
        <w:ind w:firstLineChars="200" w:firstLine="480"/>
        <w:contextualSpacing/>
        <w:rPr>
          <w:rFonts w:ascii="宋体" w:eastAsia="宋体" w:hAnsi="宋体" w:cs="宋体"/>
          <w:sz w:val="24"/>
          <w:szCs w:val="24"/>
          <w:lang w:val="zh-CN"/>
        </w:rPr>
      </w:pPr>
      <w:r>
        <w:rPr>
          <w:rFonts w:ascii="宋体" w:eastAsia="宋体" w:hAnsi="宋体" w:cs="宋体" w:hint="eastAsia"/>
          <w:sz w:val="24"/>
          <w:szCs w:val="24"/>
          <w:lang w:val="zh-CN"/>
        </w:rPr>
        <w:t>（</w:t>
      </w:r>
      <w:r>
        <w:rPr>
          <w:rFonts w:ascii="宋体" w:eastAsia="宋体" w:hAnsi="宋体" w:cs="宋体" w:hint="eastAsia"/>
          <w:sz w:val="24"/>
          <w:szCs w:val="24"/>
        </w:rPr>
        <w:t>1</w:t>
      </w:r>
      <w:r>
        <w:rPr>
          <w:rFonts w:ascii="宋体" w:eastAsia="宋体" w:hAnsi="宋体" w:cs="宋体" w:hint="eastAsia"/>
          <w:sz w:val="24"/>
          <w:szCs w:val="24"/>
          <w:lang w:val="zh-CN"/>
        </w:rPr>
        <w:t>）具有独立承担民事责任的能力；</w:t>
      </w:r>
    </w:p>
    <w:p w:rsidR="00D119B0" w:rsidRDefault="00E64799">
      <w:pPr>
        <w:spacing w:line="360" w:lineRule="auto"/>
        <w:ind w:firstLineChars="200" w:firstLine="480"/>
        <w:contextualSpacing/>
        <w:rPr>
          <w:rFonts w:ascii="宋体" w:eastAsia="宋体" w:hAnsi="宋体" w:cs="宋体"/>
          <w:sz w:val="24"/>
          <w:szCs w:val="24"/>
          <w:lang w:val="zh-CN"/>
        </w:rPr>
      </w:pPr>
      <w:r>
        <w:rPr>
          <w:rFonts w:ascii="宋体" w:eastAsia="宋体" w:hAnsi="宋体" w:cs="宋体" w:hint="eastAsia"/>
          <w:sz w:val="24"/>
          <w:szCs w:val="24"/>
          <w:lang w:val="zh-CN"/>
        </w:rPr>
        <w:t>（</w:t>
      </w:r>
      <w:r>
        <w:rPr>
          <w:rFonts w:ascii="宋体" w:eastAsia="宋体" w:hAnsi="宋体" w:cs="宋体" w:hint="eastAsia"/>
          <w:sz w:val="24"/>
          <w:szCs w:val="24"/>
        </w:rPr>
        <w:t>2</w:t>
      </w:r>
      <w:r>
        <w:rPr>
          <w:rFonts w:ascii="宋体" w:eastAsia="宋体" w:hAnsi="宋体" w:cs="宋体" w:hint="eastAsia"/>
          <w:sz w:val="24"/>
          <w:szCs w:val="24"/>
          <w:lang w:val="zh-CN"/>
        </w:rPr>
        <w:t>）具有良好的商业信誉和健全的财务会计制度；</w:t>
      </w:r>
    </w:p>
    <w:p w:rsidR="00D119B0" w:rsidRDefault="00E64799">
      <w:pPr>
        <w:spacing w:line="360" w:lineRule="auto"/>
        <w:ind w:firstLineChars="200" w:firstLine="480"/>
        <w:contextualSpacing/>
        <w:rPr>
          <w:rFonts w:ascii="宋体" w:eastAsia="宋体" w:hAnsi="宋体" w:cs="宋体"/>
          <w:sz w:val="24"/>
          <w:szCs w:val="24"/>
          <w:lang w:val="zh-CN"/>
        </w:rPr>
      </w:pPr>
      <w:r>
        <w:rPr>
          <w:rFonts w:ascii="宋体" w:eastAsia="宋体" w:hAnsi="宋体" w:cs="宋体" w:hint="eastAsia"/>
          <w:sz w:val="24"/>
          <w:szCs w:val="24"/>
          <w:lang w:val="zh-CN"/>
        </w:rPr>
        <w:t>（</w:t>
      </w:r>
      <w:r>
        <w:rPr>
          <w:rFonts w:ascii="宋体" w:eastAsia="宋体" w:hAnsi="宋体" w:cs="宋体" w:hint="eastAsia"/>
          <w:sz w:val="24"/>
          <w:szCs w:val="24"/>
        </w:rPr>
        <w:t>3</w:t>
      </w:r>
      <w:r>
        <w:rPr>
          <w:rFonts w:ascii="宋体" w:eastAsia="宋体" w:hAnsi="宋体" w:cs="宋体" w:hint="eastAsia"/>
          <w:sz w:val="24"/>
          <w:szCs w:val="24"/>
          <w:lang w:val="zh-CN"/>
        </w:rPr>
        <w:t>）具有履行合同所必需的设备和专业技术能力；</w:t>
      </w:r>
    </w:p>
    <w:p w:rsidR="00D119B0" w:rsidRDefault="00E64799">
      <w:pPr>
        <w:spacing w:line="360" w:lineRule="auto"/>
        <w:ind w:firstLineChars="200" w:firstLine="480"/>
        <w:contextualSpacing/>
        <w:rPr>
          <w:rFonts w:ascii="宋体" w:eastAsia="宋体" w:hAnsi="宋体" w:cs="宋体"/>
          <w:sz w:val="24"/>
          <w:szCs w:val="24"/>
          <w:lang w:val="zh-CN"/>
        </w:rPr>
      </w:pPr>
      <w:r>
        <w:rPr>
          <w:rFonts w:ascii="宋体" w:eastAsia="宋体" w:hAnsi="宋体" w:cs="宋体" w:hint="eastAsia"/>
          <w:sz w:val="24"/>
          <w:szCs w:val="24"/>
          <w:lang w:val="zh-CN"/>
        </w:rPr>
        <w:t>（</w:t>
      </w:r>
      <w:r>
        <w:rPr>
          <w:rFonts w:ascii="宋体" w:eastAsia="宋体" w:hAnsi="宋体" w:cs="宋体" w:hint="eastAsia"/>
          <w:sz w:val="24"/>
          <w:szCs w:val="24"/>
        </w:rPr>
        <w:t>4</w:t>
      </w:r>
      <w:r>
        <w:rPr>
          <w:rFonts w:ascii="宋体" w:eastAsia="宋体" w:hAnsi="宋体" w:cs="宋体" w:hint="eastAsia"/>
          <w:sz w:val="24"/>
          <w:szCs w:val="24"/>
          <w:lang w:val="zh-CN"/>
        </w:rPr>
        <w:t>）具有依法缴纳税收和社会保障资金的良好记录；</w:t>
      </w:r>
    </w:p>
    <w:p w:rsidR="00D119B0" w:rsidRDefault="00E64799">
      <w:pPr>
        <w:spacing w:line="360" w:lineRule="auto"/>
        <w:ind w:firstLineChars="200" w:firstLine="480"/>
        <w:contextualSpacing/>
        <w:rPr>
          <w:rFonts w:ascii="宋体" w:eastAsia="宋体" w:hAnsi="宋体" w:cs="宋体"/>
          <w:sz w:val="24"/>
          <w:szCs w:val="24"/>
          <w:lang w:val="zh-CN"/>
        </w:rPr>
      </w:pPr>
      <w:r>
        <w:rPr>
          <w:rFonts w:ascii="宋体" w:eastAsia="宋体" w:hAnsi="宋体" w:cs="宋体" w:hint="eastAsia"/>
          <w:sz w:val="24"/>
          <w:szCs w:val="24"/>
          <w:lang w:val="zh-CN"/>
        </w:rPr>
        <w:t>（</w:t>
      </w:r>
      <w:r>
        <w:rPr>
          <w:rFonts w:ascii="宋体" w:eastAsia="宋体" w:hAnsi="宋体" w:cs="宋体" w:hint="eastAsia"/>
          <w:sz w:val="24"/>
          <w:szCs w:val="24"/>
        </w:rPr>
        <w:t>5</w:t>
      </w:r>
      <w:r>
        <w:rPr>
          <w:rFonts w:ascii="宋体" w:eastAsia="宋体" w:hAnsi="宋体" w:cs="宋体" w:hint="eastAsia"/>
          <w:sz w:val="24"/>
          <w:szCs w:val="24"/>
          <w:lang w:val="zh-CN"/>
        </w:rPr>
        <w:t>）参加此项采购活动前三年内，在经营活动中没有重大违法记录；</w:t>
      </w:r>
    </w:p>
    <w:p w:rsidR="00D119B0" w:rsidRDefault="00E64799">
      <w:pPr>
        <w:spacing w:line="360" w:lineRule="auto"/>
        <w:ind w:firstLineChars="200" w:firstLine="480"/>
        <w:contextualSpacing/>
        <w:rPr>
          <w:rFonts w:ascii="宋体" w:eastAsia="宋体" w:hAnsi="宋体" w:cs="宋体"/>
          <w:sz w:val="24"/>
          <w:szCs w:val="24"/>
          <w:lang w:val="zh-CN"/>
        </w:rPr>
      </w:pPr>
      <w:r>
        <w:rPr>
          <w:rFonts w:ascii="宋体" w:eastAsia="宋体" w:hAnsi="宋体" w:cs="宋体" w:hint="eastAsia"/>
          <w:sz w:val="24"/>
          <w:szCs w:val="24"/>
          <w:lang w:val="zh-CN"/>
        </w:rPr>
        <w:t>（</w:t>
      </w:r>
      <w:r>
        <w:rPr>
          <w:rFonts w:ascii="宋体" w:eastAsia="宋体" w:hAnsi="宋体" w:cs="宋体" w:hint="eastAsia"/>
          <w:sz w:val="24"/>
          <w:szCs w:val="24"/>
        </w:rPr>
        <w:t>6</w:t>
      </w:r>
      <w:r>
        <w:rPr>
          <w:rFonts w:ascii="宋体" w:eastAsia="宋体" w:hAnsi="宋体" w:cs="宋体" w:hint="eastAsia"/>
          <w:sz w:val="24"/>
          <w:szCs w:val="24"/>
          <w:lang w:val="zh-CN"/>
        </w:rPr>
        <w:t>）法律、行政法规规定的其他条件。</w:t>
      </w:r>
    </w:p>
    <w:p w:rsidR="00D119B0" w:rsidRDefault="00E64799">
      <w:pPr>
        <w:spacing w:line="360" w:lineRule="auto"/>
        <w:ind w:firstLineChars="200" w:firstLine="480"/>
        <w:contextualSpacing/>
        <w:rPr>
          <w:rFonts w:ascii="宋体" w:eastAsia="宋体" w:hAnsi="宋体" w:cs="宋体"/>
          <w:sz w:val="24"/>
          <w:szCs w:val="24"/>
          <w:lang w:val="zh-CN"/>
        </w:rPr>
      </w:pPr>
      <w:r>
        <w:rPr>
          <w:rFonts w:ascii="宋体" w:eastAsia="宋体" w:hAnsi="宋体" w:cs="宋体" w:hint="eastAsia"/>
          <w:sz w:val="24"/>
          <w:szCs w:val="24"/>
        </w:rPr>
        <w:t xml:space="preserve">3.4  </w:t>
      </w:r>
      <w:r>
        <w:rPr>
          <w:rFonts w:ascii="宋体" w:eastAsia="宋体" w:hAnsi="宋体" w:cs="宋体" w:hint="eastAsia"/>
          <w:sz w:val="24"/>
          <w:szCs w:val="24"/>
          <w:lang w:val="zh-CN"/>
        </w:rPr>
        <w:t>单位负责人为同一人或者投标存在直接控股、管理关系的不同供应商，不得同时参加本项目征集。</w:t>
      </w:r>
    </w:p>
    <w:p w:rsidR="00D119B0" w:rsidRDefault="00E64799">
      <w:pPr>
        <w:spacing w:line="360" w:lineRule="auto"/>
        <w:ind w:firstLineChars="200" w:firstLine="480"/>
        <w:contextualSpacing/>
        <w:rPr>
          <w:rFonts w:ascii="宋体" w:eastAsia="宋体" w:hAnsi="宋体" w:cs="宋体"/>
          <w:sz w:val="24"/>
          <w:szCs w:val="24"/>
          <w:lang w:val="zh-CN"/>
        </w:rPr>
      </w:pPr>
      <w:r>
        <w:rPr>
          <w:rFonts w:ascii="宋体" w:eastAsia="宋体" w:hAnsi="宋体" w:cs="宋体" w:hint="eastAsia"/>
          <w:sz w:val="24"/>
          <w:szCs w:val="24"/>
        </w:rPr>
        <w:t xml:space="preserve">3.5  </w:t>
      </w:r>
      <w:r>
        <w:rPr>
          <w:rFonts w:ascii="宋体" w:eastAsia="宋体" w:hAnsi="宋体" w:cs="宋体" w:hint="eastAsia"/>
          <w:sz w:val="24"/>
          <w:szCs w:val="24"/>
          <w:lang w:val="zh-CN"/>
        </w:rPr>
        <w:t>不得被列入相关部门规定的失信被执行人、重大税收违法案件当事人名单、政府采购严重违法失信行为记录名单。</w:t>
      </w:r>
    </w:p>
    <w:p w:rsidR="00D119B0" w:rsidRDefault="00E64799">
      <w:pPr>
        <w:spacing w:line="360" w:lineRule="auto"/>
        <w:ind w:firstLineChars="200" w:firstLine="480"/>
        <w:contextualSpacing/>
        <w:rPr>
          <w:rFonts w:ascii="宋体" w:eastAsia="宋体" w:hAnsi="宋体" w:cs="宋体"/>
          <w:sz w:val="24"/>
          <w:szCs w:val="24"/>
          <w:lang w:val="zh-CN"/>
        </w:rPr>
      </w:pPr>
      <w:r>
        <w:rPr>
          <w:rFonts w:ascii="宋体" w:eastAsia="宋体" w:hAnsi="宋体" w:cs="宋体" w:hint="eastAsia"/>
          <w:sz w:val="24"/>
          <w:szCs w:val="24"/>
        </w:rPr>
        <w:t xml:space="preserve">3.6  </w:t>
      </w:r>
      <w:r>
        <w:rPr>
          <w:rFonts w:ascii="宋体" w:eastAsia="宋体" w:hAnsi="宋体" w:cs="宋体" w:hint="eastAsia"/>
          <w:sz w:val="24"/>
          <w:szCs w:val="24"/>
          <w:lang w:val="zh-CN"/>
        </w:rPr>
        <w:t>本项目不允许联合体参加响应。</w:t>
      </w:r>
    </w:p>
    <w:p w:rsidR="00D119B0" w:rsidRDefault="00D119B0">
      <w:pPr>
        <w:autoSpaceDE w:val="0"/>
        <w:autoSpaceDN w:val="0"/>
        <w:spacing w:line="360" w:lineRule="auto"/>
        <w:contextualSpacing/>
        <w:rPr>
          <w:rFonts w:asciiTheme="minorEastAsia" w:hAnsiTheme="minorEastAsia" w:cs="宋体"/>
          <w:kern w:val="0"/>
          <w:szCs w:val="21"/>
        </w:rPr>
      </w:pPr>
    </w:p>
    <w:p w:rsidR="00D119B0" w:rsidRDefault="00E64799">
      <w:pPr>
        <w:spacing w:line="360" w:lineRule="auto"/>
        <w:ind w:firstLineChars="200" w:firstLine="480"/>
        <w:contextualSpacing/>
        <w:rPr>
          <w:rFonts w:ascii="宋体" w:eastAsia="宋体" w:hAnsi="宋体" w:cs="宋体"/>
          <w:sz w:val="24"/>
          <w:szCs w:val="24"/>
          <w:lang w:val="zh-CN"/>
        </w:rPr>
      </w:pPr>
      <w:r>
        <w:rPr>
          <w:rFonts w:ascii="宋体" w:eastAsia="宋体" w:hAnsi="宋体" w:cs="宋体" w:hint="eastAsia"/>
          <w:sz w:val="24"/>
          <w:szCs w:val="24"/>
        </w:rPr>
        <w:t>4.</w:t>
      </w:r>
      <w:r>
        <w:rPr>
          <w:rFonts w:ascii="宋体" w:eastAsia="宋体" w:hAnsi="宋体" w:cs="宋体" w:hint="eastAsia"/>
          <w:sz w:val="24"/>
          <w:szCs w:val="24"/>
          <w:lang w:val="zh-CN"/>
        </w:rPr>
        <w:t>合格的服务</w:t>
      </w:r>
    </w:p>
    <w:p w:rsidR="00D119B0" w:rsidRDefault="00E64799">
      <w:pPr>
        <w:spacing w:line="360" w:lineRule="auto"/>
        <w:ind w:firstLineChars="200" w:firstLine="480"/>
        <w:contextualSpacing/>
        <w:rPr>
          <w:rFonts w:ascii="宋体" w:eastAsia="宋体" w:hAnsi="宋体" w:cs="宋体"/>
          <w:sz w:val="24"/>
          <w:szCs w:val="24"/>
          <w:lang w:val="zh-CN"/>
        </w:rPr>
      </w:pPr>
      <w:r>
        <w:rPr>
          <w:rFonts w:ascii="宋体" w:eastAsia="宋体" w:hAnsi="宋体" w:cs="宋体" w:hint="eastAsia"/>
          <w:sz w:val="24"/>
          <w:szCs w:val="24"/>
        </w:rPr>
        <w:t xml:space="preserve">4.1  </w:t>
      </w:r>
      <w:r>
        <w:rPr>
          <w:rFonts w:ascii="宋体" w:eastAsia="宋体" w:hAnsi="宋体" w:cs="宋体" w:hint="eastAsia"/>
          <w:sz w:val="24"/>
          <w:szCs w:val="24"/>
          <w:lang w:val="zh-CN"/>
        </w:rPr>
        <w:t>供应商所提供的服务应当没有侵犯任何第三方的知识产权、技术秘密等合法权利。</w:t>
      </w:r>
    </w:p>
    <w:p w:rsidR="00D119B0" w:rsidRDefault="00E64799">
      <w:pPr>
        <w:spacing w:line="360" w:lineRule="auto"/>
        <w:ind w:firstLineChars="200" w:firstLine="480"/>
        <w:contextualSpacing/>
        <w:rPr>
          <w:rFonts w:ascii="宋体" w:eastAsia="宋体" w:hAnsi="宋体" w:cs="宋体"/>
          <w:sz w:val="24"/>
          <w:szCs w:val="24"/>
          <w:lang w:val="zh-CN"/>
        </w:rPr>
      </w:pPr>
      <w:r>
        <w:rPr>
          <w:rFonts w:ascii="宋体" w:eastAsia="宋体" w:hAnsi="宋体" w:cs="宋体" w:hint="eastAsia"/>
          <w:sz w:val="24"/>
          <w:szCs w:val="24"/>
        </w:rPr>
        <w:t xml:space="preserve">4.2  </w:t>
      </w:r>
      <w:r>
        <w:rPr>
          <w:rFonts w:ascii="宋体" w:eastAsia="宋体" w:hAnsi="宋体" w:cs="宋体" w:hint="eastAsia"/>
          <w:sz w:val="24"/>
          <w:szCs w:val="24"/>
          <w:lang w:val="zh-CN"/>
        </w:rPr>
        <w:t>供应商提供的服务应当符合征集公告的要求，并且其质量完全符合国家标准、行业标准或地方标准，均有标准的以高（严格）者为准。没有国家标准、行业标准和企业标准的，按照通常标准或者符合采购目的的特定标准确定。</w:t>
      </w:r>
    </w:p>
    <w:p w:rsidR="00D119B0" w:rsidRDefault="00D119B0">
      <w:pPr>
        <w:autoSpaceDE w:val="0"/>
        <w:autoSpaceDN w:val="0"/>
        <w:spacing w:line="360" w:lineRule="auto"/>
        <w:ind w:left="964"/>
        <w:contextualSpacing/>
        <w:rPr>
          <w:rFonts w:asciiTheme="minorEastAsia" w:hAnsiTheme="minorEastAsia" w:cs="宋体"/>
          <w:kern w:val="0"/>
          <w:szCs w:val="21"/>
        </w:rPr>
      </w:pPr>
    </w:p>
    <w:p w:rsidR="00D119B0" w:rsidRDefault="00E64799">
      <w:pPr>
        <w:spacing w:line="360" w:lineRule="auto"/>
        <w:ind w:firstLineChars="200" w:firstLine="480"/>
        <w:contextualSpacing/>
        <w:rPr>
          <w:rFonts w:ascii="宋体" w:eastAsia="宋体" w:hAnsi="宋体" w:cs="宋体"/>
          <w:sz w:val="24"/>
          <w:szCs w:val="24"/>
          <w:lang w:val="zh-CN"/>
        </w:rPr>
      </w:pPr>
      <w:r>
        <w:rPr>
          <w:rFonts w:ascii="宋体" w:eastAsia="宋体" w:hAnsi="宋体" w:cs="宋体" w:hint="eastAsia"/>
          <w:sz w:val="24"/>
          <w:szCs w:val="24"/>
        </w:rPr>
        <w:t>5.</w:t>
      </w:r>
      <w:r>
        <w:rPr>
          <w:rFonts w:ascii="宋体" w:eastAsia="宋体" w:hAnsi="宋体" w:cs="宋体" w:hint="eastAsia"/>
          <w:sz w:val="24"/>
          <w:szCs w:val="24"/>
          <w:lang w:val="zh-CN"/>
        </w:rPr>
        <w:t>响应费用</w:t>
      </w:r>
    </w:p>
    <w:p w:rsidR="00D119B0" w:rsidRDefault="00E64799">
      <w:pPr>
        <w:spacing w:line="360" w:lineRule="auto"/>
        <w:ind w:firstLineChars="200" w:firstLine="480"/>
        <w:contextualSpacing/>
        <w:rPr>
          <w:rFonts w:ascii="宋体" w:eastAsia="宋体" w:hAnsi="宋体" w:cs="宋体"/>
          <w:sz w:val="24"/>
          <w:szCs w:val="24"/>
          <w:lang w:val="zh-CN"/>
        </w:rPr>
      </w:pPr>
      <w:r>
        <w:rPr>
          <w:rFonts w:ascii="宋体" w:eastAsia="宋体" w:hAnsi="宋体" w:cs="宋体" w:hint="eastAsia"/>
          <w:sz w:val="24"/>
          <w:szCs w:val="24"/>
        </w:rPr>
        <w:t xml:space="preserve">5.1  </w:t>
      </w:r>
      <w:r>
        <w:rPr>
          <w:rFonts w:ascii="宋体" w:eastAsia="宋体" w:hAnsi="宋体" w:cs="宋体" w:hint="eastAsia"/>
          <w:sz w:val="24"/>
          <w:szCs w:val="24"/>
          <w:lang w:val="zh-CN"/>
        </w:rPr>
        <w:t>供应商应承担所有与准备和参加征集有关的费用，采购中心在任何情况下均无义务和责任承担。</w:t>
      </w:r>
    </w:p>
    <w:p w:rsidR="00D119B0" w:rsidRDefault="00E64799">
      <w:pPr>
        <w:spacing w:line="360" w:lineRule="auto"/>
        <w:ind w:firstLineChars="200" w:firstLine="480"/>
        <w:contextualSpacing/>
        <w:rPr>
          <w:rFonts w:ascii="宋体" w:eastAsia="宋体" w:hAnsi="宋体" w:cs="宋体"/>
          <w:sz w:val="24"/>
          <w:szCs w:val="24"/>
          <w:lang w:val="zh-CN"/>
        </w:rPr>
      </w:pPr>
      <w:r>
        <w:rPr>
          <w:rFonts w:ascii="宋体" w:eastAsia="宋体" w:hAnsi="宋体" w:cs="宋体" w:hint="eastAsia"/>
          <w:sz w:val="24"/>
          <w:szCs w:val="24"/>
        </w:rPr>
        <w:t xml:space="preserve">5.2  </w:t>
      </w:r>
      <w:r>
        <w:rPr>
          <w:rFonts w:ascii="宋体" w:eastAsia="宋体" w:hAnsi="宋体" w:cs="宋体" w:hint="eastAsia"/>
          <w:sz w:val="24"/>
          <w:szCs w:val="24"/>
          <w:lang w:val="zh-CN"/>
        </w:rPr>
        <w:t>采购中心提供电子征集公告免费下载，且不收取征集和代理服务费。</w:t>
      </w:r>
    </w:p>
    <w:p w:rsidR="00D119B0" w:rsidRDefault="00E64799">
      <w:pPr>
        <w:spacing w:line="360" w:lineRule="auto"/>
        <w:ind w:firstLineChars="200" w:firstLine="480"/>
        <w:contextualSpacing/>
        <w:rPr>
          <w:rFonts w:ascii="宋体" w:eastAsia="宋体" w:hAnsi="宋体" w:cs="宋体"/>
          <w:sz w:val="24"/>
          <w:szCs w:val="24"/>
        </w:rPr>
      </w:pPr>
      <w:r>
        <w:rPr>
          <w:rFonts w:ascii="宋体" w:eastAsia="宋体" w:hAnsi="宋体" w:cs="宋体" w:hint="eastAsia"/>
          <w:sz w:val="24"/>
          <w:szCs w:val="24"/>
        </w:rPr>
        <w:t xml:space="preserve">5.3  </w:t>
      </w:r>
      <w:r>
        <w:rPr>
          <w:rFonts w:ascii="宋体" w:eastAsia="宋体" w:hAnsi="宋体" w:cs="宋体" w:hint="eastAsia"/>
          <w:sz w:val="24"/>
          <w:szCs w:val="24"/>
          <w:lang w:val="zh-CN"/>
        </w:rPr>
        <w:t>本项目不收取投标保证金。投标人应提供响应承诺函。</w:t>
      </w:r>
    </w:p>
    <w:p w:rsidR="00D119B0" w:rsidRDefault="00D119B0">
      <w:pPr>
        <w:spacing w:line="360" w:lineRule="auto"/>
        <w:ind w:firstLineChars="200" w:firstLine="480"/>
        <w:contextualSpacing/>
        <w:rPr>
          <w:rFonts w:ascii="宋体" w:eastAsia="宋体" w:hAnsi="宋体" w:cs="宋体"/>
          <w:sz w:val="24"/>
          <w:szCs w:val="24"/>
          <w:lang w:val="zh-CN"/>
        </w:rPr>
      </w:pPr>
    </w:p>
    <w:p w:rsidR="00D119B0" w:rsidRDefault="00D119B0">
      <w:pPr>
        <w:autoSpaceDE w:val="0"/>
        <w:autoSpaceDN w:val="0"/>
        <w:spacing w:line="360" w:lineRule="auto"/>
        <w:ind w:left="964"/>
        <w:contextualSpacing/>
        <w:rPr>
          <w:rFonts w:asciiTheme="minorEastAsia" w:hAnsiTheme="minorEastAsia" w:cs="宋体"/>
          <w:kern w:val="0"/>
          <w:szCs w:val="21"/>
        </w:rPr>
      </w:pPr>
    </w:p>
    <w:p w:rsidR="00D119B0" w:rsidRDefault="00E64799">
      <w:pPr>
        <w:spacing w:line="360" w:lineRule="auto"/>
        <w:ind w:firstLineChars="200" w:firstLine="480"/>
        <w:contextualSpacing/>
        <w:rPr>
          <w:rFonts w:ascii="宋体" w:eastAsia="宋体" w:hAnsi="宋体" w:cs="宋体"/>
          <w:sz w:val="24"/>
          <w:szCs w:val="24"/>
          <w:lang w:val="zh-CN"/>
        </w:rPr>
      </w:pPr>
      <w:r>
        <w:rPr>
          <w:rFonts w:ascii="宋体" w:eastAsia="宋体" w:hAnsi="宋体" w:cs="宋体" w:hint="eastAsia"/>
          <w:sz w:val="24"/>
          <w:szCs w:val="24"/>
        </w:rPr>
        <w:lastRenderedPageBreak/>
        <w:t>6.</w:t>
      </w:r>
      <w:r>
        <w:rPr>
          <w:rFonts w:ascii="宋体" w:eastAsia="宋体" w:hAnsi="宋体" w:cs="宋体" w:hint="eastAsia"/>
          <w:sz w:val="24"/>
          <w:szCs w:val="24"/>
          <w:lang w:val="zh-CN"/>
        </w:rPr>
        <w:t>信息发布</w:t>
      </w:r>
    </w:p>
    <w:p w:rsidR="00D119B0" w:rsidRDefault="00E64799">
      <w:pPr>
        <w:spacing w:line="360" w:lineRule="auto"/>
        <w:ind w:firstLineChars="200" w:firstLine="480"/>
        <w:contextualSpacing/>
        <w:rPr>
          <w:rFonts w:ascii="宋体" w:eastAsia="宋体" w:hAnsi="宋体" w:cs="宋体"/>
          <w:sz w:val="24"/>
          <w:szCs w:val="24"/>
          <w:lang w:val="zh-CN"/>
        </w:rPr>
      </w:pPr>
      <w:r>
        <w:rPr>
          <w:rFonts w:ascii="宋体" w:eastAsia="宋体" w:hAnsi="宋体" w:cs="宋体" w:hint="eastAsia"/>
          <w:sz w:val="24"/>
          <w:szCs w:val="24"/>
        </w:rPr>
        <w:t xml:space="preserve">6.1  </w:t>
      </w:r>
      <w:r>
        <w:rPr>
          <w:rFonts w:ascii="宋体" w:eastAsia="宋体" w:hAnsi="宋体" w:cs="宋体" w:hint="eastAsia"/>
          <w:sz w:val="24"/>
          <w:szCs w:val="24"/>
          <w:lang w:val="zh-CN"/>
        </w:rPr>
        <w:t>本征集项目需要公开的有关信息，包括征集公告、澄清或修改公告、入围结果公告以及延长响应截止时间等与征集活动有关的通知，征集人均将通过在《中国政府采购网》、《河南省政府采购网》、《许昌市政府采购网》和《全国公共资源交易平台（河南省·许昌市）》、《许昌市人民政府门户网站》公开发布。供应商在参与本采购项目征集活动期间，请及时关注以上媒体上的相关信息，供应商因没有及时关注而未能如期获取相关信息，及因此所产生的一切后果和责任，由供应商自行承担，征集人在任何情况下均不对此承担任何责任。</w:t>
      </w:r>
    </w:p>
    <w:p w:rsidR="00D119B0" w:rsidRDefault="00D119B0">
      <w:pPr>
        <w:spacing w:line="360" w:lineRule="auto"/>
        <w:ind w:firstLineChars="200" w:firstLine="480"/>
        <w:contextualSpacing/>
        <w:rPr>
          <w:rFonts w:ascii="宋体" w:eastAsia="宋体" w:hAnsi="宋体" w:cs="宋体"/>
          <w:sz w:val="24"/>
          <w:szCs w:val="24"/>
        </w:rPr>
      </w:pPr>
    </w:p>
    <w:p w:rsidR="00D119B0" w:rsidRDefault="00E64799">
      <w:pPr>
        <w:spacing w:line="360" w:lineRule="auto"/>
        <w:ind w:firstLineChars="200" w:firstLine="480"/>
        <w:contextualSpacing/>
        <w:rPr>
          <w:rFonts w:ascii="宋体" w:eastAsia="宋体" w:hAnsi="宋体" w:cs="宋体"/>
          <w:sz w:val="24"/>
          <w:szCs w:val="24"/>
        </w:rPr>
      </w:pPr>
      <w:r>
        <w:rPr>
          <w:rFonts w:ascii="宋体" w:eastAsia="宋体" w:hAnsi="宋体" w:cs="宋体" w:hint="eastAsia"/>
          <w:sz w:val="24"/>
          <w:szCs w:val="24"/>
        </w:rPr>
        <w:t>7.质疑</w:t>
      </w:r>
    </w:p>
    <w:p w:rsidR="00D119B0" w:rsidRDefault="00E64799">
      <w:pPr>
        <w:spacing w:line="360" w:lineRule="auto"/>
        <w:ind w:firstLineChars="200" w:firstLine="480"/>
        <w:contextualSpacing/>
        <w:rPr>
          <w:rFonts w:ascii="宋体" w:eastAsia="宋体" w:hAnsi="宋体" w:cs="宋体"/>
          <w:sz w:val="24"/>
          <w:szCs w:val="24"/>
        </w:rPr>
      </w:pPr>
      <w:r>
        <w:rPr>
          <w:rFonts w:ascii="宋体" w:eastAsia="宋体" w:hAnsi="宋体" w:cs="宋体" w:hint="eastAsia"/>
          <w:sz w:val="24"/>
          <w:szCs w:val="24"/>
        </w:rPr>
        <w:t>7.1 质疑</w:t>
      </w:r>
    </w:p>
    <w:p w:rsidR="00D119B0" w:rsidRDefault="00E64799">
      <w:pPr>
        <w:spacing w:line="360" w:lineRule="auto"/>
        <w:ind w:firstLineChars="200" w:firstLine="480"/>
        <w:contextualSpacing/>
        <w:rPr>
          <w:rFonts w:ascii="宋体" w:eastAsia="宋体" w:hAnsi="宋体" w:cs="宋体"/>
          <w:sz w:val="24"/>
          <w:szCs w:val="24"/>
        </w:rPr>
      </w:pPr>
      <w:r>
        <w:rPr>
          <w:rFonts w:ascii="宋体" w:eastAsia="宋体" w:hAnsi="宋体" w:cs="宋体" w:hint="eastAsia"/>
          <w:sz w:val="24"/>
          <w:szCs w:val="24"/>
        </w:rPr>
        <w:t>7.1.1   供应商（或潜在供应商）认为征集公告、征集过程、征集结果使自己的权益受到损害的，可以在知道或者应知其权益受到损害之日起7个工作日内，使用CA数字证书登录《全国公共资源交易平台（河南省·许昌市）》，通过许昌市公共资源电子交易系统提出质疑，质疑提出后应及时联系征集公告中征集人查看。供应商（或潜在供应商）应知其合法权益受到损害之日，是指：</w:t>
      </w:r>
    </w:p>
    <w:p w:rsidR="00D119B0" w:rsidRDefault="00E64799">
      <w:pPr>
        <w:spacing w:line="360" w:lineRule="auto"/>
        <w:ind w:firstLineChars="200" w:firstLine="480"/>
        <w:contextualSpacing/>
        <w:rPr>
          <w:rFonts w:ascii="宋体" w:eastAsia="宋体" w:hAnsi="宋体" w:cs="宋体"/>
          <w:sz w:val="24"/>
          <w:szCs w:val="24"/>
        </w:rPr>
      </w:pPr>
      <w:r>
        <w:rPr>
          <w:rFonts w:ascii="宋体" w:eastAsia="宋体" w:hAnsi="宋体" w:cs="宋体" w:hint="eastAsia"/>
          <w:sz w:val="24"/>
          <w:szCs w:val="24"/>
        </w:rPr>
        <w:t>（1）对征集公告提出质疑的，为征集公告期限届满前获取征集文件之日或者征集文件公告期限届满之日；</w:t>
      </w:r>
    </w:p>
    <w:p w:rsidR="00D119B0" w:rsidRDefault="00E64799">
      <w:pPr>
        <w:spacing w:line="360" w:lineRule="auto"/>
        <w:ind w:firstLineChars="200" w:firstLine="480"/>
        <w:contextualSpacing/>
        <w:rPr>
          <w:rFonts w:ascii="宋体" w:eastAsia="宋体" w:hAnsi="宋体" w:cs="宋体"/>
          <w:sz w:val="24"/>
          <w:szCs w:val="24"/>
        </w:rPr>
      </w:pPr>
      <w:r>
        <w:rPr>
          <w:rFonts w:ascii="宋体" w:eastAsia="宋体" w:hAnsi="宋体" w:cs="宋体" w:hint="eastAsia"/>
          <w:sz w:val="24"/>
          <w:szCs w:val="24"/>
        </w:rPr>
        <w:t>（2）对征集过程提出质疑的，为各征集程序环节结束之日；</w:t>
      </w:r>
    </w:p>
    <w:p w:rsidR="00D119B0" w:rsidRDefault="00E64799">
      <w:pPr>
        <w:spacing w:line="360" w:lineRule="auto"/>
        <w:ind w:firstLineChars="200" w:firstLine="480"/>
        <w:contextualSpacing/>
        <w:rPr>
          <w:rFonts w:ascii="宋体" w:eastAsia="宋体" w:hAnsi="宋体" w:cs="宋体"/>
          <w:sz w:val="24"/>
          <w:szCs w:val="24"/>
        </w:rPr>
      </w:pPr>
      <w:r>
        <w:rPr>
          <w:rFonts w:ascii="宋体" w:eastAsia="宋体" w:hAnsi="宋体" w:cs="宋体" w:hint="eastAsia"/>
          <w:sz w:val="24"/>
          <w:szCs w:val="24"/>
        </w:rPr>
        <w:t>（3）对征集结果提出质疑的，为征集结果公告期限届满之日。</w:t>
      </w:r>
    </w:p>
    <w:p w:rsidR="00D119B0" w:rsidRDefault="00E64799">
      <w:pPr>
        <w:spacing w:line="360" w:lineRule="auto"/>
        <w:ind w:firstLineChars="200" w:firstLine="480"/>
        <w:contextualSpacing/>
        <w:rPr>
          <w:rFonts w:ascii="宋体" w:eastAsia="宋体" w:hAnsi="宋体" w:cs="宋体"/>
          <w:sz w:val="24"/>
          <w:szCs w:val="24"/>
        </w:rPr>
      </w:pPr>
      <w:r>
        <w:rPr>
          <w:rFonts w:ascii="宋体" w:eastAsia="宋体" w:hAnsi="宋体" w:cs="宋体" w:hint="eastAsia"/>
          <w:sz w:val="24"/>
          <w:szCs w:val="24"/>
        </w:rPr>
        <w:t>7.1.2  供应商（或潜在供应商）在法定质疑期内针对同一征集程序环节的质疑须一次性提出，对一个项目的不同</w:t>
      </w:r>
      <w:proofErr w:type="gramStart"/>
      <w:r>
        <w:rPr>
          <w:rFonts w:ascii="宋体" w:eastAsia="宋体" w:hAnsi="宋体" w:cs="宋体" w:hint="eastAsia"/>
          <w:sz w:val="24"/>
          <w:szCs w:val="24"/>
        </w:rPr>
        <w:t>包提出</w:t>
      </w:r>
      <w:proofErr w:type="gramEnd"/>
      <w:r>
        <w:rPr>
          <w:rFonts w:ascii="宋体" w:eastAsia="宋体" w:hAnsi="宋体" w:cs="宋体" w:hint="eastAsia"/>
          <w:sz w:val="24"/>
          <w:szCs w:val="24"/>
        </w:rPr>
        <w:t>质疑的，应当将各包质疑事项集中在一份质疑函中提出。</w:t>
      </w:r>
    </w:p>
    <w:p w:rsidR="00D119B0" w:rsidRDefault="00E64799">
      <w:pPr>
        <w:spacing w:line="360" w:lineRule="auto"/>
        <w:ind w:firstLineChars="200" w:firstLine="480"/>
        <w:contextualSpacing/>
        <w:rPr>
          <w:rFonts w:ascii="宋体" w:eastAsia="宋体" w:hAnsi="宋体" w:cs="宋体"/>
          <w:sz w:val="24"/>
          <w:szCs w:val="24"/>
        </w:rPr>
      </w:pPr>
      <w:r>
        <w:rPr>
          <w:rFonts w:ascii="宋体" w:eastAsia="宋体" w:hAnsi="宋体" w:cs="宋体" w:hint="eastAsia"/>
          <w:sz w:val="24"/>
          <w:szCs w:val="24"/>
        </w:rPr>
        <w:t>7.1.3  提出质疑的供应商应当是参与所质疑项目征集活动的供应商，潜在供应商已依法获取其可质疑的征集公告的，可以对该文件提出质疑。</w:t>
      </w:r>
    </w:p>
    <w:p w:rsidR="00D119B0" w:rsidRDefault="00E64799">
      <w:pPr>
        <w:spacing w:line="360" w:lineRule="auto"/>
        <w:ind w:firstLineChars="200" w:firstLine="480"/>
        <w:contextualSpacing/>
        <w:rPr>
          <w:rFonts w:ascii="宋体" w:eastAsia="宋体" w:hAnsi="宋体" w:cs="宋体"/>
          <w:sz w:val="24"/>
          <w:szCs w:val="24"/>
        </w:rPr>
      </w:pPr>
      <w:r>
        <w:rPr>
          <w:rFonts w:ascii="宋体" w:eastAsia="宋体" w:hAnsi="宋体" w:cs="宋体" w:hint="eastAsia"/>
          <w:sz w:val="24"/>
          <w:szCs w:val="24"/>
        </w:rPr>
        <w:t>7.1.4  供应商（或潜在供应商）提出质疑应当提交质疑函和必要的证明材料。质疑</w:t>
      </w:r>
      <w:proofErr w:type="gramStart"/>
      <w:r>
        <w:rPr>
          <w:rFonts w:ascii="宋体" w:eastAsia="宋体" w:hAnsi="宋体" w:cs="宋体" w:hint="eastAsia"/>
          <w:sz w:val="24"/>
          <w:szCs w:val="24"/>
        </w:rPr>
        <w:t>函应当</w:t>
      </w:r>
      <w:proofErr w:type="gramEnd"/>
      <w:r>
        <w:rPr>
          <w:rFonts w:ascii="宋体" w:eastAsia="宋体" w:hAnsi="宋体" w:cs="宋体" w:hint="eastAsia"/>
          <w:sz w:val="24"/>
          <w:szCs w:val="24"/>
        </w:rPr>
        <w:t>包括下列内容：</w:t>
      </w:r>
    </w:p>
    <w:p w:rsidR="00D119B0" w:rsidRDefault="00E64799">
      <w:pPr>
        <w:spacing w:line="360" w:lineRule="auto"/>
        <w:ind w:firstLineChars="200" w:firstLine="480"/>
        <w:contextualSpacing/>
        <w:rPr>
          <w:rFonts w:ascii="宋体" w:eastAsia="宋体" w:hAnsi="宋体" w:cs="宋体"/>
          <w:sz w:val="24"/>
          <w:szCs w:val="24"/>
        </w:rPr>
      </w:pPr>
      <w:r>
        <w:rPr>
          <w:rFonts w:ascii="宋体" w:eastAsia="宋体" w:hAnsi="宋体" w:cs="宋体" w:hint="eastAsia"/>
          <w:sz w:val="24"/>
          <w:szCs w:val="24"/>
        </w:rPr>
        <w:t>（1）供应商的姓名或者名称、地址、邮编、联系人及联系电话；</w:t>
      </w:r>
    </w:p>
    <w:p w:rsidR="00D119B0" w:rsidRDefault="00E64799">
      <w:pPr>
        <w:spacing w:line="360" w:lineRule="auto"/>
        <w:ind w:firstLineChars="200" w:firstLine="480"/>
        <w:contextualSpacing/>
        <w:rPr>
          <w:rFonts w:ascii="宋体" w:eastAsia="宋体" w:hAnsi="宋体" w:cs="宋体"/>
          <w:sz w:val="24"/>
          <w:szCs w:val="24"/>
        </w:rPr>
      </w:pPr>
      <w:r>
        <w:rPr>
          <w:rFonts w:ascii="宋体" w:eastAsia="宋体" w:hAnsi="宋体" w:cs="宋体" w:hint="eastAsia"/>
          <w:sz w:val="24"/>
          <w:szCs w:val="24"/>
        </w:rPr>
        <w:t>（2）质疑项目的名称、编号；</w:t>
      </w:r>
    </w:p>
    <w:p w:rsidR="00D119B0" w:rsidRDefault="00E64799">
      <w:pPr>
        <w:spacing w:line="360" w:lineRule="auto"/>
        <w:ind w:firstLineChars="200" w:firstLine="480"/>
        <w:contextualSpacing/>
        <w:rPr>
          <w:rFonts w:ascii="宋体" w:eastAsia="宋体" w:hAnsi="宋体" w:cs="宋体"/>
          <w:sz w:val="24"/>
          <w:szCs w:val="24"/>
        </w:rPr>
      </w:pPr>
      <w:r>
        <w:rPr>
          <w:rFonts w:ascii="宋体" w:eastAsia="宋体" w:hAnsi="宋体" w:cs="宋体" w:hint="eastAsia"/>
          <w:sz w:val="24"/>
          <w:szCs w:val="24"/>
        </w:rPr>
        <w:lastRenderedPageBreak/>
        <w:t>（3）具体、明确的质疑事项和与质疑事项相关的请求；</w:t>
      </w:r>
    </w:p>
    <w:p w:rsidR="00D119B0" w:rsidRDefault="00E64799">
      <w:pPr>
        <w:spacing w:line="360" w:lineRule="auto"/>
        <w:ind w:firstLineChars="200" w:firstLine="480"/>
        <w:contextualSpacing/>
        <w:rPr>
          <w:rFonts w:ascii="宋体" w:eastAsia="宋体" w:hAnsi="宋体" w:cs="宋体"/>
          <w:sz w:val="24"/>
          <w:szCs w:val="24"/>
        </w:rPr>
      </w:pPr>
      <w:r>
        <w:rPr>
          <w:rFonts w:ascii="宋体" w:eastAsia="宋体" w:hAnsi="宋体" w:cs="宋体" w:hint="eastAsia"/>
          <w:sz w:val="24"/>
          <w:szCs w:val="24"/>
        </w:rPr>
        <w:t>（4）事实依据；</w:t>
      </w:r>
    </w:p>
    <w:p w:rsidR="00D119B0" w:rsidRDefault="00E64799">
      <w:pPr>
        <w:spacing w:line="360" w:lineRule="auto"/>
        <w:ind w:firstLineChars="200" w:firstLine="480"/>
        <w:contextualSpacing/>
        <w:rPr>
          <w:rFonts w:ascii="宋体" w:eastAsia="宋体" w:hAnsi="宋体" w:cs="宋体"/>
          <w:sz w:val="24"/>
          <w:szCs w:val="24"/>
        </w:rPr>
      </w:pPr>
      <w:r>
        <w:rPr>
          <w:rFonts w:ascii="宋体" w:eastAsia="宋体" w:hAnsi="宋体" w:cs="宋体" w:hint="eastAsia"/>
          <w:sz w:val="24"/>
          <w:szCs w:val="24"/>
        </w:rPr>
        <w:t>（5）必要的法律依据；</w:t>
      </w:r>
    </w:p>
    <w:p w:rsidR="00D119B0" w:rsidRDefault="00E64799">
      <w:pPr>
        <w:spacing w:line="360" w:lineRule="auto"/>
        <w:ind w:firstLineChars="200" w:firstLine="480"/>
        <w:contextualSpacing/>
        <w:rPr>
          <w:rFonts w:ascii="宋体" w:eastAsia="宋体" w:hAnsi="宋体" w:cs="宋体"/>
          <w:sz w:val="24"/>
          <w:szCs w:val="24"/>
        </w:rPr>
      </w:pPr>
      <w:r>
        <w:rPr>
          <w:rFonts w:ascii="宋体" w:eastAsia="宋体" w:hAnsi="宋体" w:cs="宋体" w:hint="eastAsia"/>
          <w:sz w:val="24"/>
          <w:szCs w:val="24"/>
        </w:rPr>
        <w:t>（6）提出质疑的日期。</w:t>
      </w:r>
    </w:p>
    <w:p w:rsidR="00D119B0" w:rsidRDefault="00E64799">
      <w:pPr>
        <w:spacing w:line="360" w:lineRule="auto"/>
        <w:ind w:firstLineChars="200" w:firstLine="480"/>
        <w:contextualSpacing/>
        <w:rPr>
          <w:rFonts w:ascii="宋体" w:eastAsia="宋体" w:hAnsi="宋体" w:cs="宋体"/>
          <w:sz w:val="24"/>
          <w:szCs w:val="24"/>
        </w:rPr>
      </w:pPr>
      <w:r>
        <w:rPr>
          <w:rFonts w:ascii="宋体" w:eastAsia="宋体" w:hAnsi="宋体" w:cs="宋体" w:hint="eastAsia"/>
          <w:sz w:val="24"/>
          <w:szCs w:val="24"/>
        </w:rPr>
        <w:t>质疑</w:t>
      </w:r>
      <w:proofErr w:type="gramStart"/>
      <w:r>
        <w:rPr>
          <w:rFonts w:ascii="宋体" w:eastAsia="宋体" w:hAnsi="宋体" w:cs="宋体" w:hint="eastAsia"/>
          <w:sz w:val="24"/>
          <w:szCs w:val="24"/>
        </w:rPr>
        <w:t>函应当</w:t>
      </w:r>
      <w:proofErr w:type="gramEnd"/>
      <w:r>
        <w:rPr>
          <w:rFonts w:ascii="宋体" w:eastAsia="宋体" w:hAnsi="宋体" w:cs="宋体" w:hint="eastAsia"/>
          <w:sz w:val="24"/>
          <w:szCs w:val="24"/>
        </w:rPr>
        <w:t>由供应商（或潜在供应商）的法定代表人或者其授权的合法代理人签字或加盖名章，并加盖公章。</w:t>
      </w:r>
    </w:p>
    <w:p w:rsidR="00D119B0" w:rsidRDefault="00E64799">
      <w:pPr>
        <w:spacing w:line="360" w:lineRule="auto"/>
        <w:ind w:firstLineChars="200" w:firstLine="480"/>
        <w:contextualSpacing/>
        <w:rPr>
          <w:rFonts w:ascii="宋体" w:eastAsia="宋体" w:hAnsi="宋体" w:cs="宋体"/>
          <w:sz w:val="24"/>
          <w:szCs w:val="24"/>
        </w:rPr>
      </w:pPr>
      <w:r>
        <w:rPr>
          <w:rFonts w:ascii="宋体" w:eastAsia="宋体" w:hAnsi="宋体" w:cs="宋体" w:hint="eastAsia"/>
          <w:sz w:val="24"/>
          <w:szCs w:val="24"/>
        </w:rPr>
        <w:t>供应商（或潜在供应商）递交的</w:t>
      </w:r>
      <w:proofErr w:type="gramStart"/>
      <w:r>
        <w:rPr>
          <w:rFonts w:ascii="宋体" w:eastAsia="宋体" w:hAnsi="宋体" w:cs="宋体" w:hint="eastAsia"/>
          <w:sz w:val="24"/>
          <w:szCs w:val="24"/>
        </w:rPr>
        <w:t>质疑函不符合</w:t>
      </w:r>
      <w:proofErr w:type="gramEnd"/>
      <w:r>
        <w:rPr>
          <w:rFonts w:ascii="宋体" w:eastAsia="宋体" w:hAnsi="宋体" w:cs="宋体" w:hint="eastAsia"/>
          <w:sz w:val="24"/>
          <w:szCs w:val="24"/>
        </w:rPr>
        <w:t>以上内容要求的，征集人应当一次性</w:t>
      </w:r>
      <w:proofErr w:type="gramStart"/>
      <w:r>
        <w:rPr>
          <w:rFonts w:ascii="宋体" w:eastAsia="宋体" w:hAnsi="宋体" w:cs="宋体" w:hint="eastAsia"/>
          <w:sz w:val="24"/>
          <w:szCs w:val="24"/>
        </w:rPr>
        <w:t>告知其需更正</w:t>
      </w:r>
      <w:proofErr w:type="gramEnd"/>
      <w:r>
        <w:rPr>
          <w:rFonts w:ascii="宋体" w:eastAsia="宋体" w:hAnsi="宋体" w:cs="宋体" w:hint="eastAsia"/>
          <w:sz w:val="24"/>
          <w:szCs w:val="24"/>
        </w:rPr>
        <w:t>或补充的内容。供应商（或潜在供应商）未在质疑期限内递交更正、补充材料或重新提交的材料仍不符合要求的，征集人不予受理，并告知理由。</w:t>
      </w:r>
    </w:p>
    <w:p w:rsidR="00D119B0" w:rsidRDefault="00E64799">
      <w:pPr>
        <w:spacing w:line="360" w:lineRule="auto"/>
        <w:ind w:firstLineChars="200" w:firstLine="480"/>
        <w:contextualSpacing/>
        <w:rPr>
          <w:rFonts w:ascii="宋体" w:eastAsia="宋体" w:hAnsi="宋体" w:cs="宋体"/>
          <w:sz w:val="24"/>
          <w:szCs w:val="24"/>
        </w:rPr>
      </w:pPr>
      <w:r>
        <w:rPr>
          <w:rFonts w:ascii="宋体" w:eastAsia="宋体" w:hAnsi="宋体" w:cs="宋体" w:hint="eastAsia"/>
          <w:sz w:val="24"/>
          <w:szCs w:val="24"/>
        </w:rPr>
        <w:t>7.1.5  不符合上述规定的质疑函不予受理。</w:t>
      </w:r>
    </w:p>
    <w:p w:rsidR="00D119B0" w:rsidRDefault="00D119B0">
      <w:pPr>
        <w:autoSpaceDE w:val="0"/>
        <w:autoSpaceDN w:val="0"/>
        <w:spacing w:line="360" w:lineRule="auto"/>
        <w:contextualSpacing/>
        <w:rPr>
          <w:rFonts w:asciiTheme="minorEastAsia" w:hAnsiTheme="minorEastAsia" w:cs="宋体"/>
          <w:b/>
          <w:kern w:val="0"/>
          <w:szCs w:val="21"/>
        </w:rPr>
      </w:pPr>
    </w:p>
    <w:p w:rsidR="00D119B0" w:rsidRDefault="00E64799">
      <w:pPr>
        <w:spacing w:line="360" w:lineRule="auto"/>
        <w:ind w:firstLineChars="200" w:firstLine="480"/>
        <w:contextualSpacing/>
        <w:rPr>
          <w:rFonts w:ascii="宋体" w:eastAsia="宋体" w:hAnsi="宋体" w:cs="宋体"/>
          <w:sz w:val="24"/>
          <w:szCs w:val="24"/>
        </w:rPr>
      </w:pPr>
      <w:r>
        <w:rPr>
          <w:rFonts w:ascii="宋体" w:eastAsia="宋体" w:hAnsi="宋体" w:cs="宋体" w:hint="eastAsia"/>
          <w:sz w:val="24"/>
          <w:szCs w:val="24"/>
        </w:rPr>
        <w:t>8.投诉</w:t>
      </w:r>
    </w:p>
    <w:p w:rsidR="00D119B0" w:rsidRDefault="00E64799">
      <w:pPr>
        <w:spacing w:line="360" w:lineRule="auto"/>
        <w:ind w:firstLineChars="200" w:firstLine="480"/>
        <w:contextualSpacing/>
        <w:rPr>
          <w:rFonts w:ascii="宋体" w:eastAsia="宋体" w:hAnsi="宋体" w:cs="宋体"/>
          <w:sz w:val="24"/>
          <w:szCs w:val="24"/>
        </w:rPr>
      </w:pPr>
      <w:r>
        <w:rPr>
          <w:rFonts w:ascii="宋体" w:eastAsia="宋体" w:hAnsi="宋体" w:cs="宋体" w:hint="eastAsia"/>
          <w:sz w:val="24"/>
          <w:szCs w:val="24"/>
        </w:rPr>
        <w:t>8.1  质疑人对质疑答复不满意或质疑答复未在答复期限内</w:t>
      </w:r>
      <w:proofErr w:type="gramStart"/>
      <w:r>
        <w:rPr>
          <w:rFonts w:ascii="宋体" w:eastAsia="宋体" w:hAnsi="宋体" w:cs="宋体" w:hint="eastAsia"/>
          <w:sz w:val="24"/>
          <w:szCs w:val="24"/>
        </w:rPr>
        <w:t>作出</w:t>
      </w:r>
      <w:proofErr w:type="gramEnd"/>
      <w:r>
        <w:rPr>
          <w:rFonts w:ascii="宋体" w:eastAsia="宋体" w:hAnsi="宋体" w:cs="宋体" w:hint="eastAsia"/>
          <w:sz w:val="24"/>
          <w:szCs w:val="24"/>
        </w:rPr>
        <w:t>，可在答复期满后15个工作日内按照《政府采购质疑和投诉办法》的有关规定向征集公告载明的项目监督管理部门提起投诉。</w:t>
      </w:r>
    </w:p>
    <w:p w:rsidR="00D119B0" w:rsidRDefault="00E64799">
      <w:pPr>
        <w:spacing w:line="360" w:lineRule="auto"/>
        <w:ind w:firstLineChars="200" w:firstLine="480"/>
        <w:contextualSpacing/>
        <w:rPr>
          <w:rFonts w:ascii="宋体" w:eastAsia="宋体" w:hAnsi="宋体" w:cs="宋体"/>
          <w:sz w:val="24"/>
          <w:szCs w:val="24"/>
        </w:rPr>
      </w:pPr>
      <w:r>
        <w:rPr>
          <w:rFonts w:ascii="宋体" w:eastAsia="宋体" w:hAnsi="宋体" w:cs="宋体" w:hint="eastAsia"/>
          <w:sz w:val="24"/>
          <w:szCs w:val="24"/>
        </w:rPr>
        <w:t>8.2  投诉应有明确的请求和必要的证明材料，投诉的事项不得超出已质疑事项的范围。</w:t>
      </w:r>
    </w:p>
    <w:p w:rsidR="00D119B0" w:rsidRDefault="00D119B0">
      <w:pPr>
        <w:spacing w:line="360" w:lineRule="auto"/>
        <w:ind w:firstLineChars="200" w:firstLine="480"/>
        <w:contextualSpacing/>
        <w:rPr>
          <w:rFonts w:ascii="宋体" w:eastAsia="宋体" w:hAnsi="宋体" w:cs="宋体"/>
          <w:sz w:val="24"/>
          <w:szCs w:val="24"/>
        </w:rPr>
      </w:pPr>
    </w:p>
    <w:p w:rsidR="00D119B0" w:rsidRDefault="00E64799">
      <w:pPr>
        <w:spacing w:line="360" w:lineRule="auto"/>
        <w:ind w:firstLineChars="200" w:firstLine="480"/>
        <w:contextualSpacing/>
        <w:rPr>
          <w:rFonts w:ascii="宋体" w:eastAsia="宋体" w:hAnsi="宋体" w:cs="宋体"/>
          <w:sz w:val="24"/>
          <w:szCs w:val="24"/>
        </w:rPr>
      </w:pPr>
      <w:r>
        <w:rPr>
          <w:rFonts w:ascii="宋体" w:eastAsia="宋体" w:hAnsi="宋体" w:cs="宋体" w:hint="eastAsia"/>
          <w:sz w:val="24"/>
          <w:szCs w:val="24"/>
        </w:rPr>
        <w:t>9.其他</w:t>
      </w:r>
    </w:p>
    <w:p w:rsidR="00D119B0" w:rsidRDefault="00E64799">
      <w:pPr>
        <w:spacing w:line="360" w:lineRule="auto"/>
        <w:ind w:firstLineChars="200" w:firstLine="480"/>
        <w:contextualSpacing/>
        <w:rPr>
          <w:rFonts w:ascii="宋体" w:eastAsia="宋体" w:hAnsi="宋体" w:cs="宋体"/>
          <w:sz w:val="24"/>
          <w:szCs w:val="24"/>
        </w:rPr>
      </w:pPr>
      <w:r>
        <w:rPr>
          <w:rFonts w:ascii="宋体" w:eastAsia="宋体" w:hAnsi="宋体" w:cs="宋体" w:hint="eastAsia"/>
          <w:sz w:val="24"/>
          <w:szCs w:val="24"/>
        </w:rPr>
        <w:t>入围供应商要遵守征集人建立的用户反馈和评价机制，接受采购人和服务对象对入围供应</w:t>
      </w:r>
      <w:proofErr w:type="gramStart"/>
      <w:r>
        <w:rPr>
          <w:rFonts w:ascii="宋体" w:eastAsia="宋体" w:hAnsi="宋体" w:cs="宋体" w:hint="eastAsia"/>
          <w:sz w:val="24"/>
          <w:szCs w:val="24"/>
        </w:rPr>
        <w:t>商履行</w:t>
      </w:r>
      <w:proofErr w:type="gramEnd"/>
      <w:r>
        <w:rPr>
          <w:rFonts w:ascii="宋体" w:eastAsia="宋体" w:hAnsi="宋体" w:cs="宋体" w:hint="eastAsia"/>
          <w:sz w:val="24"/>
          <w:szCs w:val="24"/>
        </w:rPr>
        <w:t>框架协议和采购合同情况的反馈与评价。用户反馈和评价的情况通过许昌市财政局网站（网址：https://czj.xuchang.gov.cn/）向采购人和服务对象公开，作为第二阶段确定成交供应商的参考。</w:t>
      </w:r>
    </w:p>
    <w:p w:rsidR="00D119B0" w:rsidRDefault="00D119B0">
      <w:pPr>
        <w:spacing w:line="360" w:lineRule="auto"/>
        <w:ind w:firstLineChars="200" w:firstLine="480"/>
        <w:contextualSpacing/>
        <w:rPr>
          <w:rFonts w:ascii="宋体" w:eastAsia="宋体" w:hAnsi="宋体" w:cs="宋体"/>
          <w:sz w:val="24"/>
          <w:szCs w:val="24"/>
        </w:rPr>
      </w:pPr>
    </w:p>
    <w:p w:rsidR="00D119B0" w:rsidRDefault="00D119B0">
      <w:pPr>
        <w:wordWrap w:val="0"/>
        <w:spacing w:line="500" w:lineRule="exact"/>
        <w:ind w:firstLineChars="196" w:firstLine="551"/>
        <w:rPr>
          <w:rFonts w:ascii="仿宋_GB2312" w:eastAsia="仿宋_GB2312" w:hAnsi="Segoe UI" w:cs="Segoe UI"/>
          <w:b/>
          <w:bCs/>
          <w:kern w:val="0"/>
          <w:sz w:val="28"/>
          <w:szCs w:val="28"/>
        </w:rPr>
      </w:pPr>
    </w:p>
    <w:p w:rsidR="00D119B0" w:rsidRDefault="00E64799">
      <w:pPr>
        <w:wordWrap w:val="0"/>
        <w:spacing w:line="500" w:lineRule="exact"/>
        <w:ind w:firstLineChars="200" w:firstLine="480"/>
        <w:rPr>
          <w:rFonts w:ascii="黑体" w:eastAsia="黑体" w:hAnsi="黑体" w:cs="黑体"/>
          <w:sz w:val="24"/>
          <w:szCs w:val="24"/>
        </w:rPr>
      </w:pPr>
      <w:r>
        <w:rPr>
          <w:rFonts w:ascii="黑体" w:eastAsia="黑体" w:hAnsi="黑体" w:cs="黑体" w:hint="eastAsia"/>
          <w:sz w:val="24"/>
          <w:szCs w:val="24"/>
        </w:rPr>
        <w:t>十三、政府采购政策</w:t>
      </w:r>
    </w:p>
    <w:p w:rsidR="00D119B0" w:rsidRDefault="00E64799">
      <w:pPr>
        <w:spacing w:line="360" w:lineRule="auto"/>
        <w:ind w:firstLineChars="200" w:firstLine="480"/>
        <w:contextualSpacing/>
        <w:rPr>
          <w:rFonts w:ascii="宋体" w:eastAsia="宋体" w:hAnsi="宋体" w:cs="宋体"/>
          <w:sz w:val="24"/>
          <w:szCs w:val="24"/>
          <w:lang w:val="zh-CN"/>
        </w:rPr>
      </w:pPr>
      <w:r>
        <w:rPr>
          <w:rFonts w:ascii="宋体" w:eastAsia="宋体" w:hAnsi="宋体" w:cs="宋体" w:hint="eastAsia"/>
          <w:sz w:val="24"/>
          <w:szCs w:val="24"/>
          <w:lang w:val="zh-CN"/>
        </w:rPr>
        <w:t>（一）根据《中华人民共和国政府采购法》政府采购应当有助于实现国家的经济和社会发展政策目标，包括保护环境，扶持不发达地区和少数民族地区，促</w:t>
      </w:r>
      <w:r>
        <w:rPr>
          <w:rFonts w:ascii="宋体" w:eastAsia="宋体" w:hAnsi="宋体" w:cs="宋体" w:hint="eastAsia"/>
          <w:sz w:val="24"/>
          <w:szCs w:val="24"/>
          <w:lang w:val="zh-CN"/>
        </w:rPr>
        <w:lastRenderedPageBreak/>
        <w:t>进中小企业发展等。</w:t>
      </w:r>
    </w:p>
    <w:p w:rsidR="00D119B0" w:rsidRDefault="00E64799">
      <w:pPr>
        <w:spacing w:line="360" w:lineRule="auto"/>
        <w:ind w:firstLineChars="200" w:firstLine="480"/>
        <w:contextualSpacing/>
        <w:rPr>
          <w:rFonts w:ascii="宋体" w:eastAsia="宋体" w:hAnsi="宋体" w:cs="宋体"/>
          <w:sz w:val="24"/>
          <w:szCs w:val="24"/>
          <w:lang w:val="zh-CN"/>
        </w:rPr>
      </w:pPr>
      <w:r>
        <w:rPr>
          <w:rFonts w:ascii="宋体" w:eastAsia="宋体" w:hAnsi="宋体" w:cs="宋体" w:hint="eastAsia"/>
          <w:sz w:val="24"/>
          <w:szCs w:val="24"/>
        </w:rPr>
        <w:t>1.</w:t>
      </w:r>
      <w:r>
        <w:rPr>
          <w:rFonts w:ascii="宋体" w:eastAsia="宋体" w:hAnsi="宋体" w:cs="宋体" w:hint="eastAsia"/>
          <w:sz w:val="24"/>
          <w:szCs w:val="24"/>
          <w:lang w:val="zh-CN"/>
        </w:rPr>
        <w:t>节约能源、保护环境</w:t>
      </w:r>
    </w:p>
    <w:p w:rsidR="00D119B0" w:rsidRDefault="00E64799">
      <w:pPr>
        <w:spacing w:line="360" w:lineRule="auto"/>
        <w:ind w:firstLineChars="200" w:firstLine="480"/>
        <w:contextualSpacing/>
        <w:rPr>
          <w:rFonts w:ascii="宋体" w:eastAsia="宋体" w:hAnsi="宋体" w:cs="宋体"/>
          <w:sz w:val="24"/>
          <w:szCs w:val="24"/>
          <w:lang w:val="zh-CN"/>
        </w:rPr>
      </w:pPr>
      <w:r>
        <w:rPr>
          <w:rFonts w:ascii="宋体" w:eastAsia="宋体" w:hAnsi="宋体" w:cs="宋体" w:hint="eastAsia"/>
          <w:sz w:val="24"/>
          <w:szCs w:val="24"/>
          <w:lang w:val="zh-CN"/>
        </w:rPr>
        <w:t>按照财政部、发展改革委</w:t>
      </w:r>
      <w:r>
        <w:rPr>
          <w:rFonts w:ascii="宋体" w:eastAsia="宋体" w:hAnsi="宋体" w:cs="宋体" w:hint="eastAsia"/>
          <w:sz w:val="24"/>
          <w:szCs w:val="24"/>
        </w:rPr>
        <w:t>《关于印发节能产品政府采购品目清单的通知》（财库[2019]19号）规定</w:t>
      </w:r>
      <w:r>
        <w:rPr>
          <w:rFonts w:ascii="宋体" w:eastAsia="宋体" w:hAnsi="宋体" w:cs="宋体" w:hint="eastAsia"/>
          <w:sz w:val="24"/>
          <w:szCs w:val="24"/>
          <w:lang w:val="zh-CN"/>
        </w:rPr>
        <w:t>，</w:t>
      </w:r>
      <w:r>
        <w:rPr>
          <w:rFonts w:ascii="宋体" w:eastAsia="宋体" w:hAnsi="宋体" w:cs="宋体" w:hint="eastAsia"/>
          <w:sz w:val="24"/>
          <w:szCs w:val="24"/>
        </w:rPr>
        <w:t>采购列入强</w:t>
      </w:r>
      <w:r>
        <w:rPr>
          <w:rFonts w:ascii="宋体" w:eastAsia="宋体" w:hAnsi="宋体" w:cs="宋体" w:hint="eastAsia"/>
          <w:sz w:val="24"/>
          <w:szCs w:val="24"/>
          <w:lang w:val="zh-CN"/>
        </w:rPr>
        <w:t>制采购类别的产品，实行强制采购；按照财政部、发展改革委</w:t>
      </w:r>
      <w:r>
        <w:rPr>
          <w:rFonts w:ascii="宋体" w:eastAsia="宋体" w:hAnsi="宋体" w:cs="宋体" w:hint="eastAsia"/>
          <w:sz w:val="24"/>
          <w:szCs w:val="24"/>
        </w:rPr>
        <w:t>《关于印发节能产品政府采购品目清单的通知》（财库[2019]19号）和财政部、生态环境部</w:t>
      </w:r>
      <w:r>
        <w:rPr>
          <w:rFonts w:ascii="宋体" w:eastAsia="宋体" w:hAnsi="宋体" w:cs="宋体" w:hint="eastAsia"/>
          <w:sz w:val="24"/>
          <w:szCs w:val="24"/>
          <w:lang w:val="zh-CN"/>
        </w:rPr>
        <w:t>《关于印发环境标志产品政府采购品目清单的通知》</w:t>
      </w:r>
      <w:r>
        <w:rPr>
          <w:rFonts w:ascii="宋体" w:eastAsia="宋体" w:hAnsi="宋体" w:cs="宋体" w:hint="eastAsia"/>
          <w:sz w:val="24"/>
          <w:szCs w:val="24"/>
        </w:rPr>
        <w:t>（财库[2019]18号）规定，</w:t>
      </w:r>
      <w:r>
        <w:rPr>
          <w:rFonts w:ascii="宋体" w:eastAsia="宋体" w:hAnsi="宋体" w:cs="宋体" w:hint="eastAsia"/>
          <w:sz w:val="24"/>
          <w:szCs w:val="24"/>
          <w:lang w:val="zh-CN"/>
        </w:rPr>
        <w:t>采购优先类别的产品，按规定实行优先采购。</w:t>
      </w:r>
    </w:p>
    <w:p w:rsidR="00D119B0" w:rsidRDefault="00E64799">
      <w:pPr>
        <w:spacing w:line="360" w:lineRule="auto"/>
        <w:ind w:firstLineChars="200" w:firstLine="480"/>
        <w:contextualSpacing/>
        <w:rPr>
          <w:rFonts w:ascii="宋体" w:eastAsia="宋体" w:hAnsi="宋体" w:cs="宋体"/>
          <w:sz w:val="24"/>
          <w:szCs w:val="24"/>
          <w:lang w:val="zh-CN"/>
        </w:rPr>
      </w:pPr>
      <w:r>
        <w:rPr>
          <w:rFonts w:ascii="宋体" w:eastAsia="宋体" w:hAnsi="宋体" w:cs="宋体" w:hint="eastAsia"/>
          <w:sz w:val="24"/>
          <w:szCs w:val="24"/>
        </w:rPr>
        <w:t>2.</w:t>
      </w:r>
      <w:r>
        <w:rPr>
          <w:rFonts w:ascii="宋体" w:eastAsia="宋体" w:hAnsi="宋体" w:cs="宋体" w:hint="eastAsia"/>
          <w:sz w:val="24"/>
          <w:szCs w:val="24"/>
          <w:lang w:val="zh-CN"/>
        </w:rPr>
        <w:t>促进中小企业发展（不含民办非企业）</w:t>
      </w:r>
    </w:p>
    <w:p w:rsidR="00D119B0" w:rsidRDefault="00E64799">
      <w:pPr>
        <w:spacing w:line="360" w:lineRule="auto"/>
        <w:ind w:firstLineChars="200" w:firstLine="480"/>
        <w:contextualSpacing/>
        <w:rPr>
          <w:rFonts w:ascii="宋体" w:eastAsia="宋体" w:hAnsi="宋体" w:cs="宋体"/>
          <w:sz w:val="24"/>
          <w:szCs w:val="24"/>
          <w:lang w:val="zh-CN"/>
        </w:rPr>
      </w:pPr>
      <w:r>
        <w:rPr>
          <w:rFonts w:ascii="宋体" w:eastAsia="宋体" w:hAnsi="宋体" w:cs="宋体" w:hint="eastAsia"/>
          <w:sz w:val="24"/>
          <w:szCs w:val="24"/>
        </w:rPr>
        <w:t>中小企业</w:t>
      </w:r>
      <w:r>
        <w:rPr>
          <w:rFonts w:ascii="宋体" w:eastAsia="宋体" w:hAnsi="宋体" w:cs="宋体" w:hint="eastAsia"/>
          <w:sz w:val="24"/>
          <w:szCs w:val="24"/>
          <w:lang w:val="zh-CN"/>
        </w:rPr>
        <w:t>根据财政部、工业和信息化部《政府采购促进中小企业发展管理办法》（财库[2020]46号）规定，</w:t>
      </w:r>
      <w:r>
        <w:rPr>
          <w:rFonts w:ascii="宋体" w:eastAsia="宋体" w:hAnsi="宋体" w:cs="宋体" w:hint="eastAsia"/>
          <w:sz w:val="24"/>
          <w:szCs w:val="24"/>
        </w:rPr>
        <w:t>享受中小企业扶持政策。对预留份额项目专门面向中小企业采购，对非预留份额采购项目按照规定享受价格扣除优惠政策。中小企业应提供《中小企业声明函》。享受扶持政策获得政府采购合同的，小</w:t>
      </w:r>
      <w:proofErr w:type="gramStart"/>
      <w:r>
        <w:rPr>
          <w:rFonts w:ascii="宋体" w:eastAsia="宋体" w:hAnsi="宋体" w:cs="宋体" w:hint="eastAsia"/>
          <w:sz w:val="24"/>
          <w:szCs w:val="24"/>
        </w:rPr>
        <w:t>微企业</w:t>
      </w:r>
      <w:proofErr w:type="gramEnd"/>
      <w:r>
        <w:rPr>
          <w:rFonts w:ascii="宋体" w:eastAsia="宋体" w:hAnsi="宋体" w:cs="宋体" w:hint="eastAsia"/>
          <w:sz w:val="24"/>
          <w:szCs w:val="24"/>
        </w:rPr>
        <w:t>不得将合同分包给大中型企业，中型企业不得将合同分包给大型企业。</w:t>
      </w:r>
    </w:p>
    <w:p w:rsidR="00D119B0" w:rsidRDefault="00E64799">
      <w:pPr>
        <w:spacing w:line="360" w:lineRule="auto"/>
        <w:ind w:firstLineChars="200" w:firstLine="480"/>
        <w:contextualSpacing/>
        <w:rPr>
          <w:rFonts w:ascii="宋体" w:eastAsia="宋体" w:hAnsi="宋体" w:cs="宋体"/>
          <w:sz w:val="24"/>
          <w:szCs w:val="24"/>
          <w:lang w:val="zh-CN"/>
        </w:rPr>
      </w:pPr>
      <w:r>
        <w:rPr>
          <w:rFonts w:ascii="宋体" w:eastAsia="宋体" w:hAnsi="宋体" w:cs="宋体" w:hint="eastAsia"/>
          <w:sz w:val="24"/>
          <w:szCs w:val="24"/>
        </w:rPr>
        <w:t>3.</w:t>
      </w:r>
      <w:r>
        <w:rPr>
          <w:rFonts w:ascii="宋体" w:eastAsia="宋体" w:hAnsi="宋体" w:cs="宋体" w:hint="eastAsia"/>
          <w:sz w:val="24"/>
          <w:szCs w:val="24"/>
          <w:lang w:val="zh-CN"/>
        </w:rPr>
        <w:t>支持监狱企业发展</w:t>
      </w:r>
    </w:p>
    <w:p w:rsidR="00D119B0" w:rsidRDefault="00E64799">
      <w:pPr>
        <w:spacing w:line="360" w:lineRule="auto"/>
        <w:ind w:firstLineChars="200" w:firstLine="480"/>
        <w:contextualSpacing/>
        <w:rPr>
          <w:rFonts w:ascii="宋体" w:eastAsia="宋体" w:hAnsi="宋体" w:cs="宋体"/>
          <w:sz w:val="24"/>
          <w:szCs w:val="24"/>
          <w:lang w:val="zh-CN"/>
        </w:rPr>
      </w:pPr>
      <w:r>
        <w:rPr>
          <w:rFonts w:ascii="宋体" w:eastAsia="宋体" w:hAnsi="宋体" w:cs="宋体" w:hint="eastAsia"/>
          <w:sz w:val="24"/>
          <w:szCs w:val="24"/>
          <w:lang w:val="zh-CN"/>
        </w:rPr>
        <w:t>按照财政部、司法部发布的《关于政府采购支持监狱企业发展有关问题的通知》（财库[2014]68号）规定，监狱企业视同小型、微型企业。监狱企业应当提供由省级以上监狱管理局、戒毒管理局(含新疆生产建设兵团)出具的属于监狱企业的证明文件。</w:t>
      </w:r>
    </w:p>
    <w:p w:rsidR="00D119B0" w:rsidRDefault="00E64799">
      <w:pPr>
        <w:spacing w:line="360" w:lineRule="auto"/>
        <w:ind w:firstLineChars="200" w:firstLine="480"/>
        <w:contextualSpacing/>
        <w:rPr>
          <w:rFonts w:ascii="宋体" w:eastAsia="宋体" w:hAnsi="宋体" w:cs="宋体"/>
          <w:sz w:val="24"/>
          <w:szCs w:val="24"/>
          <w:lang w:val="zh-CN"/>
        </w:rPr>
      </w:pPr>
      <w:r>
        <w:rPr>
          <w:rFonts w:ascii="宋体" w:eastAsia="宋体" w:hAnsi="宋体" w:cs="宋体" w:hint="eastAsia"/>
          <w:sz w:val="24"/>
          <w:szCs w:val="24"/>
        </w:rPr>
        <w:t>4.</w:t>
      </w:r>
      <w:r>
        <w:rPr>
          <w:rFonts w:ascii="宋体" w:eastAsia="宋体" w:hAnsi="宋体" w:cs="宋体" w:hint="eastAsia"/>
          <w:sz w:val="24"/>
          <w:szCs w:val="24"/>
          <w:lang w:val="zh-CN"/>
        </w:rPr>
        <w:t>促进残疾人就业</w:t>
      </w:r>
    </w:p>
    <w:p w:rsidR="00D119B0" w:rsidRDefault="00E64799">
      <w:pPr>
        <w:spacing w:line="360" w:lineRule="auto"/>
        <w:ind w:firstLineChars="200" w:firstLine="480"/>
        <w:contextualSpacing/>
        <w:rPr>
          <w:rFonts w:ascii="宋体" w:eastAsia="宋体" w:hAnsi="宋体" w:cs="宋体"/>
          <w:sz w:val="24"/>
          <w:szCs w:val="24"/>
        </w:rPr>
      </w:pPr>
      <w:r>
        <w:rPr>
          <w:rFonts w:ascii="宋体" w:eastAsia="宋体" w:hAnsi="宋体" w:cs="宋体" w:hint="eastAsia"/>
          <w:sz w:val="24"/>
          <w:szCs w:val="24"/>
          <w:lang w:val="zh-CN"/>
        </w:rPr>
        <w:t>按照财政部、民政部、中国残疾人联合会</w:t>
      </w:r>
      <w:bookmarkStart w:id="17" w:name="_GoBack"/>
      <w:bookmarkEnd w:id="17"/>
      <w:r>
        <w:rPr>
          <w:rFonts w:ascii="宋体" w:eastAsia="宋体" w:hAnsi="宋体" w:cs="宋体" w:hint="eastAsia"/>
          <w:sz w:val="24"/>
          <w:szCs w:val="24"/>
          <w:lang w:val="zh-CN"/>
        </w:rPr>
        <w:t>发布的《三部门联合发布关于促进残疾人就业政府采购政策的通知》（财库[2017]141号）规定，残疾人福利性单位视同小型、微型企业。残疾人福利性单位应提供《残疾人福利性单位声明函》。</w:t>
      </w:r>
      <w:r>
        <w:rPr>
          <w:rFonts w:ascii="宋体" w:eastAsia="宋体" w:hAnsi="宋体" w:cs="宋体" w:hint="eastAsia"/>
          <w:sz w:val="24"/>
          <w:szCs w:val="24"/>
        </w:rPr>
        <w:t>残疾人福利性单位属于小型、微型企业的，不重复享受政策。</w:t>
      </w:r>
    </w:p>
    <w:p w:rsidR="00D119B0" w:rsidRDefault="00D119B0">
      <w:pPr>
        <w:spacing w:line="360" w:lineRule="auto"/>
        <w:ind w:firstLineChars="200" w:firstLine="480"/>
        <w:contextualSpacing/>
        <w:rPr>
          <w:rFonts w:ascii="宋体" w:eastAsia="宋体" w:hAnsi="宋体" w:cs="宋体"/>
          <w:sz w:val="24"/>
          <w:szCs w:val="24"/>
        </w:rPr>
      </w:pPr>
    </w:p>
    <w:p w:rsidR="00D119B0" w:rsidRDefault="00E64799">
      <w:pPr>
        <w:spacing w:line="360" w:lineRule="auto"/>
        <w:ind w:firstLineChars="200" w:firstLine="480"/>
        <w:contextualSpacing/>
        <w:rPr>
          <w:rFonts w:ascii="宋体" w:eastAsia="宋体" w:hAnsi="宋体" w:cs="宋体"/>
          <w:sz w:val="24"/>
          <w:szCs w:val="24"/>
          <w:lang w:val="zh-CN"/>
        </w:rPr>
      </w:pPr>
      <w:r>
        <w:rPr>
          <w:rFonts w:ascii="宋体" w:eastAsia="宋体" w:hAnsi="宋体" w:cs="宋体" w:hint="eastAsia"/>
          <w:sz w:val="24"/>
          <w:szCs w:val="24"/>
        </w:rPr>
        <w:t>（二）</w:t>
      </w:r>
      <w:r>
        <w:rPr>
          <w:rFonts w:ascii="宋体" w:eastAsia="宋体" w:hAnsi="宋体" w:cs="宋体" w:hint="eastAsia"/>
          <w:sz w:val="24"/>
          <w:szCs w:val="24"/>
          <w:lang w:val="zh-CN"/>
        </w:rPr>
        <w:t>中小企业有关政策</w:t>
      </w:r>
    </w:p>
    <w:p w:rsidR="00D119B0" w:rsidRDefault="00E64799">
      <w:pPr>
        <w:spacing w:line="360" w:lineRule="auto"/>
        <w:ind w:firstLineChars="200" w:firstLine="480"/>
        <w:contextualSpacing/>
        <w:rPr>
          <w:rFonts w:ascii="宋体" w:eastAsia="宋体" w:hAnsi="宋体" w:cs="宋体"/>
          <w:sz w:val="24"/>
          <w:szCs w:val="24"/>
        </w:rPr>
      </w:pPr>
      <w:r>
        <w:rPr>
          <w:rFonts w:ascii="宋体" w:eastAsia="宋体" w:hAnsi="宋体" w:cs="宋体" w:hint="eastAsia"/>
          <w:sz w:val="24"/>
          <w:szCs w:val="24"/>
        </w:rPr>
        <w:t>1、</w:t>
      </w:r>
      <w:r>
        <w:rPr>
          <w:rFonts w:ascii="宋体" w:eastAsia="宋体" w:hAnsi="宋体" w:cs="宋体" w:hint="eastAsia"/>
          <w:sz w:val="24"/>
          <w:szCs w:val="24"/>
          <w:lang w:val="zh-CN"/>
        </w:rPr>
        <w:t>本项目面向大、中、小、</w:t>
      </w:r>
      <w:proofErr w:type="gramStart"/>
      <w:r>
        <w:rPr>
          <w:rFonts w:ascii="宋体" w:eastAsia="宋体" w:hAnsi="宋体" w:cs="宋体" w:hint="eastAsia"/>
          <w:sz w:val="24"/>
          <w:szCs w:val="24"/>
          <w:lang w:val="zh-CN"/>
        </w:rPr>
        <w:t>微型等</w:t>
      </w:r>
      <w:proofErr w:type="gramEnd"/>
      <w:r>
        <w:rPr>
          <w:rFonts w:ascii="宋体" w:eastAsia="宋体" w:hAnsi="宋体" w:cs="宋体" w:hint="eastAsia"/>
          <w:sz w:val="24"/>
          <w:szCs w:val="24"/>
          <w:lang w:val="zh-CN"/>
        </w:rPr>
        <w:t>各类供应商采购。</w:t>
      </w:r>
    </w:p>
    <w:p w:rsidR="00D119B0" w:rsidRDefault="00E64799">
      <w:pPr>
        <w:spacing w:line="360" w:lineRule="auto"/>
        <w:ind w:firstLineChars="200" w:firstLine="480"/>
        <w:contextualSpacing/>
        <w:rPr>
          <w:rFonts w:ascii="宋体" w:eastAsia="宋体" w:hAnsi="宋体" w:cs="宋体"/>
          <w:sz w:val="24"/>
          <w:szCs w:val="24"/>
        </w:rPr>
      </w:pPr>
      <w:bookmarkStart w:id="18" w:name="OLE_LINK3"/>
      <w:r>
        <w:rPr>
          <w:rFonts w:ascii="宋体" w:eastAsia="宋体" w:hAnsi="宋体" w:cs="宋体" w:hint="eastAsia"/>
          <w:sz w:val="24"/>
          <w:szCs w:val="24"/>
        </w:rPr>
        <w:t>2、本次采购标的对应的中小企业划分标准所属行业：</w:t>
      </w:r>
      <w:r>
        <w:rPr>
          <w:rFonts w:ascii="宋体" w:eastAsia="宋体" w:hAnsi="宋体" w:cs="宋体" w:hint="eastAsia"/>
          <w:sz w:val="24"/>
          <w:szCs w:val="24"/>
          <w:lang w:val="zh-CN"/>
        </w:rPr>
        <w:t>其他未列明行业。</w:t>
      </w:r>
    </w:p>
    <w:bookmarkEnd w:id="18"/>
    <w:p w:rsidR="00D119B0" w:rsidRDefault="00E64799">
      <w:pPr>
        <w:spacing w:line="360" w:lineRule="auto"/>
        <w:ind w:firstLineChars="200" w:firstLine="480"/>
        <w:contextualSpacing/>
        <w:rPr>
          <w:rFonts w:ascii="宋体" w:eastAsia="宋体" w:hAnsi="宋体" w:cs="宋体"/>
          <w:sz w:val="24"/>
          <w:szCs w:val="24"/>
        </w:rPr>
      </w:pPr>
      <w:r>
        <w:rPr>
          <w:rFonts w:ascii="宋体" w:eastAsia="宋体" w:hAnsi="宋体" w:cs="宋体" w:hint="eastAsia"/>
          <w:sz w:val="24"/>
          <w:szCs w:val="24"/>
        </w:rPr>
        <w:t>3、根据工信部等部委发布的《关于印发中小企业划型标准规定的通知》（工信部联企业〔2011〕300号），按照本次采购标的所属行业的划型标准，符合条</w:t>
      </w:r>
      <w:r>
        <w:rPr>
          <w:rFonts w:ascii="宋体" w:eastAsia="宋体" w:hAnsi="宋体" w:cs="宋体" w:hint="eastAsia"/>
          <w:sz w:val="24"/>
          <w:szCs w:val="24"/>
        </w:rPr>
        <w:lastRenderedPageBreak/>
        <w:t>件的中小企业应按照招标文件格式要求提供《中小企业声明函》，否则不得享受相关中小企业扶持政策。</w:t>
      </w:r>
    </w:p>
    <w:p w:rsidR="00D119B0" w:rsidRDefault="00E64799">
      <w:pPr>
        <w:spacing w:line="360" w:lineRule="auto"/>
        <w:ind w:firstLineChars="200" w:firstLine="480"/>
        <w:contextualSpacing/>
        <w:rPr>
          <w:rFonts w:ascii="宋体" w:eastAsia="宋体" w:hAnsi="宋体" w:cs="宋体"/>
          <w:sz w:val="24"/>
          <w:szCs w:val="24"/>
        </w:rPr>
      </w:pPr>
      <w:r>
        <w:rPr>
          <w:rFonts w:ascii="宋体" w:eastAsia="宋体" w:hAnsi="宋体" w:cs="宋体" w:hint="eastAsia"/>
          <w:sz w:val="24"/>
          <w:szCs w:val="24"/>
        </w:rPr>
        <w:t>4、提供由省级以上监狱管理局、戒毒管理局（含新疆生产建设兵团）出具的属于监狱企业证明文件的，视同为小型和微型企业。</w:t>
      </w:r>
    </w:p>
    <w:p w:rsidR="00D119B0" w:rsidRDefault="00E64799">
      <w:pPr>
        <w:spacing w:line="360" w:lineRule="auto"/>
        <w:ind w:firstLineChars="200" w:firstLine="480"/>
        <w:contextualSpacing/>
        <w:rPr>
          <w:rFonts w:ascii="宋体" w:eastAsia="宋体" w:hAnsi="宋体" w:cs="宋体"/>
          <w:sz w:val="24"/>
          <w:szCs w:val="24"/>
          <w:lang w:val="zh-CN"/>
        </w:rPr>
      </w:pPr>
      <w:r>
        <w:rPr>
          <w:rFonts w:ascii="宋体" w:eastAsia="宋体" w:hAnsi="宋体" w:cs="宋体" w:hint="eastAsia"/>
          <w:sz w:val="24"/>
          <w:szCs w:val="24"/>
        </w:rPr>
        <w:t>5、符合享受政府采购支持政策的残疾人福利性单位条件且提供《残疾人福利性单位声明函》的，视同为小型和微型企业。</w:t>
      </w:r>
    </w:p>
    <w:p w:rsidR="00D119B0" w:rsidRDefault="00E64799">
      <w:pPr>
        <w:wordWrap w:val="0"/>
        <w:spacing w:line="500" w:lineRule="exact"/>
        <w:ind w:firstLineChars="202" w:firstLine="568"/>
        <w:rPr>
          <w:rFonts w:ascii="仿宋_GB2312" w:eastAsia="仿宋_GB2312" w:hAnsi="Segoe UI" w:cs="Segoe UI"/>
          <w:kern w:val="0"/>
          <w:sz w:val="28"/>
          <w:szCs w:val="28"/>
        </w:rPr>
      </w:pPr>
      <w:r>
        <w:rPr>
          <w:rFonts w:ascii="宋体" w:eastAsia="仿宋_GB2312" w:hAnsi="宋体" w:cs="Segoe UI" w:hint="eastAsia"/>
          <w:b/>
          <w:bCs/>
          <w:kern w:val="0"/>
          <w:sz w:val="28"/>
          <w:szCs w:val="28"/>
        </w:rPr>
        <w:t> </w:t>
      </w:r>
    </w:p>
    <w:p w:rsidR="00D119B0" w:rsidRDefault="00E64799">
      <w:pPr>
        <w:wordWrap w:val="0"/>
        <w:spacing w:line="500" w:lineRule="exact"/>
        <w:ind w:firstLineChars="200" w:firstLine="480"/>
        <w:rPr>
          <w:rFonts w:ascii="黑体" w:eastAsia="黑体" w:hAnsi="黑体" w:cs="黑体"/>
          <w:sz w:val="24"/>
          <w:szCs w:val="24"/>
        </w:rPr>
      </w:pPr>
      <w:r>
        <w:rPr>
          <w:rFonts w:ascii="黑体" w:eastAsia="黑体" w:hAnsi="黑体" w:cs="黑体" w:hint="eastAsia"/>
          <w:sz w:val="24"/>
          <w:szCs w:val="24"/>
        </w:rPr>
        <w:t>十四、对本次征集提出询问、质疑、投诉，请按以下方式联系</w:t>
      </w:r>
    </w:p>
    <w:p w:rsidR="00D119B0" w:rsidRPr="00101FAE" w:rsidRDefault="00E64799" w:rsidP="00101FAE">
      <w:pPr>
        <w:spacing w:line="360" w:lineRule="auto"/>
        <w:ind w:firstLineChars="200" w:firstLine="482"/>
        <w:contextualSpacing/>
        <w:rPr>
          <w:rFonts w:ascii="宋体" w:eastAsia="宋体" w:hAnsi="宋体" w:cs="宋体"/>
          <w:b/>
          <w:sz w:val="24"/>
          <w:szCs w:val="24"/>
          <w:lang w:val="zh-CN"/>
        </w:rPr>
      </w:pPr>
      <w:r w:rsidRPr="00101FAE">
        <w:rPr>
          <w:rFonts w:ascii="宋体" w:eastAsia="宋体" w:hAnsi="宋体" w:cs="宋体" w:hint="eastAsia"/>
          <w:b/>
          <w:sz w:val="24"/>
          <w:szCs w:val="24"/>
          <w:lang w:val="zh-CN"/>
        </w:rPr>
        <w:t>1、征集人信息</w:t>
      </w:r>
    </w:p>
    <w:p w:rsidR="00D119B0" w:rsidRDefault="00E64799">
      <w:pPr>
        <w:spacing w:line="360" w:lineRule="auto"/>
        <w:ind w:firstLineChars="200" w:firstLine="480"/>
        <w:contextualSpacing/>
        <w:rPr>
          <w:rFonts w:ascii="宋体" w:eastAsia="宋体" w:hAnsi="宋体" w:cs="宋体"/>
          <w:sz w:val="24"/>
          <w:szCs w:val="24"/>
          <w:lang w:val="zh-CN"/>
        </w:rPr>
      </w:pPr>
      <w:r>
        <w:rPr>
          <w:rFonts w:ascii="宋体" w:eastAsia="宋体" w:hAnsi="宋体" w:cs="宋体" w:hint="eastAsia"/>
          <w:sz w:val="24"/>
          <w:szCs w:val="24"/>
          <w:lang w:val="zh-CN"/>
        </w:rPr>
        <w:t>名称：许昌市财政局</w:t>
      </w:r>
    </w:p>
    <w:p w:rsidR="00D119B0" w:rsidRDefault="00E64799">
      <w:pPr>
        <w:spacing w:line="360" w:lineRule="auto"/>
        <w:ind w:firstLineChars="200" w:firstLine="480"/>
        <w:contextualSpacing/>
        <w:rPr>
          <w:rFonts w:ascii="宋体" w:eastAsia="宋体" w:hAnsi="宋体" w:cs="宋体"/>
          <w:sz w:val="24"/>
          <w:szCs w:val="24"/>
          <w:lang w:val="zh-CN"/>
        </w:rPr>
      </w:pPr>
      <w:r>
        <w:rPr>
          <w:rFonts w:ascii="宋体" w:eastAsia="宋体" w:hAnsi="宋体" w:cs="宋体" w:hint="eastAsia"/>
          <w:sz w:val="24"/>
          <w:szCs w:val="24"/>
          <w:lang w:val="zh-CN"/>
        </w:rPr>
        <w:t>地址：许昌市建安大道财政综合大楼</w:t>
      </w:r>
    </w:p>
    <w:p w:rsidR="00D119B0" w:rsidRDefault="00E64799">
      <w:pPr>
        <w:spacing w:line="360" w:lineRule="auto"/>
        <w:ind w:firstLineChars="200" w:firstLine="480"/>
        <w:contextualSpacing/>
        <w:rPr>
          <w:rFonts w:ascii="宋体" w:eastAsia="宋体" w:hAnsi="宋体" w:cs="宋体"/>
          <w:sz w:val="24"/>
          <w:szCs w:val="24"/>
          <w:lang w:val="zh-CN"/>
        </w:rPr>
      </w:pPr>
      <w:r>
        <w:rPr>
          <w:rFonts w:ascii="宋体" w:eastAsia="宋体" w:hAnsi="宋体" w:cs="宋体" w:hint="eastAsia"/>
          <w:sz w:val="24"/>
          <w:szCs w:val="24"/>
          <w:lang w:val="zh-CN"/>
        </w:rPr>
        <w:t>项目联系人：罗茜</w:t>
      </w:r>
    </w:p>
    <w:p w:rsidR="00D119B0" w:rsidRDefault="00E64799">
      <w:pPr>
        <w:spacing w:line="360" w:lineRule="auto"/>
        <w:ind w:firstLineChars="200" w:firstLine="480"/>
        <w:contextualSpacing/>
        <w:rPr>
          <w:rFonts w:ascii="宋体" w:eastAsia="宋体" w:hAnsi="宋体" w:cs="宋体"/>
          <w:sz w:val="24"/>
          <w:szCs w:val="24"/>
          <w:lang w:val="zh-CN"/>
        </w:rPr>
      </w:pPr>
      <w:r>
        <w:rPr>
          <w:rFonts w:ascii="宋体" w:eastAsia="宋体" w:hAnsi="宋体" w:cs="宋体" w:hint="eastAsia"/>
          <w:sz w:val="24"/>
          <w:szCs w:val="24"/>
          <w:lang w:val="zh-CN"/>
        </w:rPr>
        <w:t>项目联系方式：</w:t>
      </w:r>
      <w:r>
        <w:rPr>
          <w:rFonts w:ascii="宋体" w:eastAsia="宋体" w:hAnsi="宋体" w:cs="宋体" w:hint="eastAsia"/>
          <w:sz w:val="24"/>
          <w:szCs w:val="24"/>
        </w:rPr>
        <w:t>0374-2676392   15038919723</w:t>
      </w:r>
    </w:p>
    <w:p w:rsidR="00101FAE" w:rsidRPr="00101FAE" w:rsidRDefault="00101FAE" w:rsidP="00101FAE">
      <w:pPr>
        <w:spacing w:line="360" w:lineRule="auto"/>
        <w:ind w:firstLineChars="200" w:firstLine="482"/>
        <w:contextualSpacing/>
        <w:rPr>
          <w:rFonts w:ascii="宋体" w:eastAsia="宋体" w:hAnsi="宋体" w:cs="宋体"/>
          <w:b/>
          <w:sz w:val="24"/>
          <w:szCs w:val="24"/>
          <w:lang w:val="zh-CN"/>
        </w:rPr>
      </w:pPr>
      <w:r w:rsidRPr="00101FAE">
        <w:rPr>
          <w:rFonts w:ascii="宋体" w:eastAsia="宋体" w:hAnsi="宋体" w:cs="宋体" w:hint="eastAsia"/>
          <w:b/>
          <w:sz w:val="24"/>
          <w:szCs w:val="24"/>
          <w:lang w:val="zh-CN"/>
        </w:rPr>
        <w:t xml:space="preserve">2、集中采购机构：许昌市政府采购服务中心 </w:t>
      </w:r>
    </w:p>
    <w:p w:rsidR="00101FAE" w:rsidRPr="00101FAE" w:rsidRDefault="00101FAE" w:rsidP="00101FAE">
      <w:pPr>
        <w:spacing w:line="360" w:lineRule="auto"/>
        <w:ind w:firstLineChars="200" w:firstLine="480"/>
        <w:contextualSpacing/>
        <w:rPr>
          <w:rFonts w:ascii="宋体" w:eastAsia="宋体" w:hAnsi="宋体" w:cs="宋体"/>
          <w:sz w:val="24"/>
          <w:szCs w:val="24"/>
          <w:lang w:val="zh-CN"/>
        </w:rPr>
      </w:pPr>
      <w:r w:rsidRPr="00101FAE">
        <w:rPr>
          <w:rFonts w:ascii="宋体" w:eastAsia="宋体" w:hAnsi="宋体" w:cs="宋体" w:hint="eastAsia"/>
          <w:sz w:val="24"/>
          <w:szCs w:val="24"/>
          <w:lang w:val="zh-CN"/>
        </w:rPr>
        <w:t>地址：许昌市龙兴路与竹林路交汇</w:t>
      </w:r>
      <w:proofErr w:type="gramStart"/>
      <w:r w:rsidRPr="00101FAE">
        <w:rPr>
          <w:rFonts w:ascii="宋体" w:eastAsia="宋体" w:hAnsi="宋体" w:cs="宋体" w:hint="eastAsia"/>
          <w:sz w:val="24"/>
          <w:szCs w:val="24"/>
          <w:lang w:val="zh-CN"/>
        </w:rPr>
        <w:t>处创业</w:t>
      </w:r>
      <w:proofErr w:type="gramEnd"/>
      <w:r w:rsidRPr="00101FAE">
        <w:rPr>
          <w:rFonts w:ascii="宋体" w:eastAsia="宋体" w:hAnsi="宋体" w:cs="宋体" w:hint="eastAsia"/>
          <w:sz w:val="24"/>
          <w:szCs w:val="24"/>
          <w:lang w:val="zh-CN"/>
        </w:rPr>
        <w:t>服务中心C座</w:t>
      </w:r>
    </w:p>
    <w:p w:rsidR="00101FAE" w:rsidRPr="00101FAE" w:rsidRDefault="00101FAE" w:rsidP="00101FAE">
      <w:pPr>
        <w:spacing w:line="360" w:lineRule="auto"/>
        <w:ind w:firstLineChars="200" w:firstLine="480"/>
        <w:contextualSpacing/>
        <w:rPr>
          <w:rFonts w:ascii="宋体" w:eastAsia="宋体" w:hAnsi="宋体" w:cs="宋体"/>
          <w:sz w:val="24"/>
          <w:szCs w:val="24"/>
          <w:lang w:val="zh-CN"/>
        </w:rPr>
      </w:pPr>
      <w:r w:rsidRPr="00101FAE">
        <w:rPr>
          <w:rFonts w:ascii="宋体" w:eastAsia="宋体" w:hAnsi="宋体" w:cs="宋体" w:hint="eastAsia"/>
          <w:sz w:val="24"/>
          <w:szCs w:val="24"/>
          <w:lang w:val="zh-CN"/>
        </w:rPr>
        <w:t>联系人：黄女士                  联系电话：</w:t>
      </w:r>
      <w:bookmarkStart w:id="19" w:name="联系人电话"/>
      <w:r w:rsidRPr="00101FAE">
        <w:rPr>
          <w:rFonts w:ascii="宋体" w:eastAsia="宋体" w:hAnsi="宋体" w:cs="宋体" w:hint="eastAsia"/>
          <w:sz w:val="24"/>
          <w:szCs w:val="24"/>
          <w:lang w:val="zh-CN"/>
        </w:rPr>
        <w:t>0</w:t>
      </w:r>
      <w:bookmarkEnd w:id="19"/>
      <w:r w:rsidRPr="00101FAE">
        <w:rPr>
          <w:rFonts w:ascii="宋体" w:eastAsia="宋体" w:hAnsi="宋体" w:cs="宋体" w:hint="eastAsia"/>
          <w:sz w:val="24"/>
          <w:szCs w:val="24"/>
          <w:lang w:val="zh-CN"/>
        </w:rPr>
        <w:t>374-2968687</w:t>
      </w:r>
    </w:p>
    <w:p w:rsidR="00101FAE" w:rsidRPr="00101FAE" w:rsidRDefault="00101FAE" w:rsidP="00101FAE">
      <w:pPr>
        <w:spacing w:line="360" w:lineRule="auto"/>
        <w:ind w:firstLineChars="200" w:firstLine="482"/>
        <w:contextualSpacing/>
        <w:rPr>
          <w:rFonts w:ascii="宋体" w:eastAsia="宋体" w:hAnsi="宋体" w:cs="宋体"/>
          <w:b/>
          <w:sz w:val="24"/>
          <w:szCs w:val="24"/>
          <w:lang w:val="zh-CN"/>
        </w:rPr>
      </w:pPr>
      <w:r w:rsidRPr="00101FAE">
        <w:rPr>
          <w:rFonts w:ascii="宋体" w:eastAsia="宋体" w:hAnsi="宋体" w:cs="宋体" w:hint="eastAsia"/>
          <w:b/>
          <w:sz w:val="24"/>
          <w:szCs w:val="24"/>
          <w:lang w:val="zh-CN"/>
        </w:rPr>
        <w:t>3、监督管理部门：许昌市财政局</w:t>
      </w:r>
    </w:p>
    <w:p w:rsidR="00101FAE" w:rsidRPr="00101FAE" w:rsidRDefault="00101FAE" w:rsidP="00101FAE">
      <w:pPr>
        <w:spacing w:line="360" w:lineRule="auto"/>
        <w:ind w:firstLineChars="200" w:firstLine="480"/>
        <w:contextualSpacing/>
        <w:rPr>
          <w:rFonts w:ascii="宋体" w:eastAsia="宋体" w:hAnsi="宋体" w:cs="宋体"/>
          <w:sz w:val="24"/>
          <w:szCs w:val="24"/>
          <w:lang w:val="zh-CN"/>
        </w:rPr>
      </w:pPr>
      <w:r w:rsidRPr="00101FAE">
        <w:rPr>
          <w:rFonts w:ascii="宋体" w:eastAsia="宋体" w:hAnsi="宋体" w:cs="宋体" w:hint="eastAsia"/>
          <w:sz w:val="24"/>
          <w:szCs w:val="24"/>
          <w:lang w:val="zh-CN"/>
        </w:rPr>
        <w:t>联系人：许昌市政府采购监督管理办公室</w:t>
      </w:r>
    </w:p>
    <w:p w:rsidR="00101FAE" w:rsidRPr="00101FAE" w:rsidRDefault="00101FAE" w:rsidP="00101FAE">
      <w:pPr>
        <w:spacing w:line="360" w:lineRule="auto"/>
        <w:ind w:firstLineChars="200" w:firstLine="480"/>
        <w:contextualSpacing/>
        <w:rPr>
          <w:rFonts w:ascii="宋体" w:eastAsia="宋体" w:hAnsi="宋体" w:cs="宋体"/>
          <w:sz w:val="24"/>
          <w:szCs w:val="24"/>
          <w:lang w:val="zh-CN"/>
        </w:rPr>
      </w:pPr>
      <w:r w:rsidRPr="00101FAE">
        <w:rPr>
          <w:rFonts w:ascii="宋体" w:eastAsia="宋体" w:hAnsi="宋体" w:cs="宋体" w:hint="eastAsia"/>
          <w:sz w:val="24"/>
          <w:szCs w:val="24"/>
          <w:lang w:val="zh-CN"/>
        </w:rPr>
        <w:t>联系电话：0374-2676018</w:t>
      </w:r>
    </w:p>
    <w:p w:rsidR="00D119B0" w:rsidRDefault="00E64799">
      <w:pPr>
        <w:wordWrap w:val="0"/>
        <w:spacing w:line="500" w:lineRule="exact"/>
        <w:ind w:firstLineChars="200" w:firstLine="560"/>
        <w:rPr>
          <w:rFonts w:ascii="宋体" w:eastAsia="仿宋_GB2312" w:hAnsi="宋体" w:cs="Segoe UI"/>
          <w:kern w:val="0"/>
          <w:sz w:val="28"/>
          <w:szCs w:val="28"/>
        </w:rPr>
      </w:pPr>
      <w:r>
        <w:rPr>
          <w:rFonts w:ascii="宋体" w:eastAsia="仿宋_GB2312" w:hAnsi="宋体" w:cs="Segoe UI" w:hint="eastAsia"/>
          <w:kern w:val="0"/>
          <w:sz w:val="28"/>
          <w:szCs w:val="28"/>
        </w:rPr>
        <w:t> </w:t>
      </w:r>
    </w:p>
    <w:p w:rsidR="00D119B0" w:rsidRDefault="00D119B0">
      <w:pPr>
        <w:wordWrap w:val="0"/>
        <w:spacing w:line="500" w:lineRule="exact"/>
        <w:ind w:firstLineChars="200" w:firstLine="560"/>
        <w:rPr>
          <w:rFonts w:ascii="宋体" w:eastAsia="仿宋_GB2312" w:hAnsi="宋体" w:cs="Segoe UI"/>
          <w:kern w:val="0"/>
          <w:sz w:val="28"/>
          <w:szCs w:val="28"/>
        </w:rPr>
      </w:pPr>
    </w:p>
    <w:p w:rsidR="00D119B0" w:rsidRDefault="00D119B0">
      <w:pPr>
        <w:spacing w:line="360" w:lineRule="auto"/>
        <w:ind w:firstLineChars="200" w:firstLine="480"/>
        <w:contextualSpacing/>
        <w:jc w:val="center"/>
        <w:rPr>
          <w:rFonts w:ascii="宋体" w:eastAsia="宋体" w:hAnsi="宋体" w:cs="宋体"/>
          <w:sz w:val="24"/>
          <w:szCs w:val="24"/>
          <w:lang w:val="zh-CN"/>
        </w:rPr>
      </w:pPr>
    </w:p>
    <w:p w:rsidR="00D119B0" w:rsidRPr="00101FAE" w:rsidRDefault="00E64799" w:rsidP="00101FAE">
      <w:pPr>
        <w:spacing w:line="360" w:lineRule="auto"/>
        <w:ind w:firstLineChars="200" w:firstLine="480"/>
        <w:contextualSpacing/>
        <w:jc w:val="center"/>
        <w:rPr>
          <w:rFonts w:ascii="宋体" w:eastAsia="宋体" w:hAnsi="宋体" w:cs="宋体"/>
          <w:sz w:val="24"/>
          <w:szCs w:val="24"/>
          <w:lang w:val="zh-CN"/>
        </w:rPr>
      </w:pPr>
      <w:r>
        <w:rPr>
          <w:rFonts w:ascii="宋体" w:eastAsia="宋体" w:hAnsi="宋体" w:cs="宋体" w:hint="eastAsia"/>
          <w:sz w:val="24"/>
          <w:szCs w:val="24"/>
        </w:rPr>
        <w:t xml:space="preserve">                                      </w:t>
      </w:r>
    </w:p>
    <w:p w:rsidR="00D119B0" w:rsidRDefault="00E64799">
      <w:pPr>
        <w:spacing w:line="360" w:lineRule="auto"/>
        <w:ind w:firstLineChars="200" w:firstLine="480"/>
        <w:contextualSpacing/>
        <w:rPr>
          <w:rFonts w:ascii="宋体" w:eastAsia="宋体" w:hAnsi="宋体" w:cs="宋体"/>
          <w:sz w:val="24"/>
          <w:szCs w:val="24"/>
          <w:lang w:val="zh-CN"/>
        </w:rPr>
      </w:pPr>
      <w:r>
        <w:rPr>
          <w:rFonts w:ascii="宋体" w:eastAsia="宋体" w:hAnsi="宋体" w:cs="宋体" w:hint="eastAsia"/>
          <w:sz w:val="24"/>
          <w:szCs w:val="24"/>
          <w:lang w:val="zh-CN"/>
        </w:rPr>
        <w:t>附件1：申请资料的编制格式及规范要求</w:t>
      </w:r>
    </w:p>
    <w:p w:rsidR="00D119B0" w:rsidRDefault="00E64799">
      <w:pPr>
        <w:spacing w:line="360" w:lineRule="auto"/>
        <w:ind w:firstLineChars="200" w:firstLine="480"/>
        <w:contextualSpacing/>
        <w:rPr>
          <w:rFonts w:ascii="宋体" w:eastAsia="宋体" w:hAnsi="宋体" w:cs="宋体"/>
          <w:sz w:val="24"/>
          <w:szCs w:val="24"/>
          <w:lang w:val="zh-CN"/>
        </w:rPr>
      </w:pPr>
      <w:r>
        <w:rPr>
          <w:rFonts w:ascii="宋体" w:eastAsia="宋体" w:hAnsi="宋体" w:cs="宋体" w:hint="eastAsia"/>
          <w:sz w:val="24"/>
          <w:szCs w:val="24"/>
          <w:lang w:val="zh-CN"/>
        </w:rPr>
        <w:t>附件2：《</w:t>
      </w:r>
      <w:r>
        <w:rPr>
          <w:rFonts w:ascii="宋体" w:eastAsia="宋体" w:hAnsi="宋体" w:cs="宋体" w:hint="eastAsia"/>
          <w:sz w:val="24"/>
          <w:szCs w:val="24"/>
        </w:rPr>
        <w:t>许</w:t>
      </w:r>
      <w:r>
        <w:rPr>
          <w:rFonts w:ascii="宋体" w:eastAsia="宋体" w:hAnsi="宋体" w:cs="宋体" w:hint="eastAsia"/>
          <w:sz w:val="24"/>
          <w:szCs w:val="24"/>
          <w:lang w:val="zh-CN"/>
        </w:rPr>
        <w:t>昌市</w:t>
      </w:r>
      <w:r>
        <w:rPr>
          <w:rFonts w:ascii="宋体" w:eastAsia="宋体" w:hAnsi="宋体" w:cs="宋体" w:hint="eastAsia"/>
          <w:sz w:val="24"/>
          <w:szCs w:val="24"/>
        </w:rPr>
        <w:t>2025-2026年党政机关会议定点采购</w:t>
      </w:r>
      <w:r>
        <w:rPr>
          <w:rFonts w:ascii="宋体" w:eastAsia="宋体" w:hAnsi="宋体" w:cs="宋体" w:hint="eastAsia"/>
          <w:sz w:val="24"/>
          <w:szCs w:val="24"/>
          <w:lang w:val="zh-CN"/>
        </w:rPr>
        <w:t>项目</w:t>
      </w:r>
      <w:r>
        <w:rPr>
          <w:rFonts w:ascii="宋体" w:eastAsia="宋体" w:hAnsi="宋体" w:cs="宋体" w:hint="eastAsia"/>
          <w:sz w:val="24"/>
          <w:szCs w:val="24"/>
        </w:rPr>
        <w:t>框架协议</w:t>
      </w:r>
      <w:r>
        <w:rPr>
          <w:rFonts w:ascii="宋体" w:eastAsia="宋体" w:hAnsi="宋体" w:cs="宋体" w:hint="eastAsia"/>
          <w:sz w:val="24"/>
          <w:szCs w:val="24"/>
          <w:lang w:val="zh-CN"/>
        </w:rPr>
        <w:t>》</w:t>
      </w:r>
    </w:p>
    <w:p w:rsidR="00D119B0" w:rsidRDefault="00E64799">
      <w:pPr>
        <w:spacing w:line="360" w:lineRule="auto"/>
        <w:ind w:firstLineChars="200" w:firstLine="480"/>
        <w:contextualSpacing/>
        <w:rPr>
          <w:rFonts w:ascii="宋体" w:eastAsia="宋体" w:hAnsi="宋体" w:cs="宋体"/>
          <w:sz w:val="24"/>
          <w:szCs w:val="24"/>
          <w:lang w:val="zh-CN"/>
        </w:rPr>
      </w:pPr>
      <w:r>
        <w:rPr>
          <w:rFonts w:ascii="宋体" w:eastAsia="宋体" w:hAnsi="宋体" w:cs="宋体" w:hint="eastAsia"/>
          <w:sz w:val="24"/>
          <w:szCs w:val="24"/>
          <w:lang w:val="zh-CN"/>
        </w:rPr>
        <w:t>附件3：《</w:t>
      </w:r>
      <w:r>
        <w:rPr>
          <w:rFonts w:ascii="宋体" w:eastAsia="宋体" w:hAnsi="宋体" w:cs="宋体" w:hint="eastAsia"/>
          <w:sz w:val="24"/>
          <w:szCs w:val="24"/>
        </w:rPr>
        <w:t>许</w:t>
      </w:r>
      <w:r>
        <w:rPr>
          <w:rFonts w:ascii="宋体" w:eastAsia="宋体" w:hAnsi="宋体" w:cs="宋体" w:hint="eastAsia"/>
          <w:sz w:val="24"/>
          <w:szCs w:val="24"/>
          <w:lang w:val="zh-CN"/>
        </w:rPr>
        <w:t>昌市</w:t>
      </w:r>
      <w:r>
        <w:rPr>
          <w:rFonts w:ascii="宋体" w:eastAsia="宋体" w:hAnsi="宋体" w:cs="宋体" w:hint="eastAsia"/>
          <w:sz w:val="24"/>
          <w:szCs w:val="24"/>
        </w:rPr>
        <w:t>2025-2026年党政机关会议定点采购</w:t>
      </w:r>
      <w:r>
        <w:rPr>
          <w:rFonts w:ascii="宋体" w:eastAsia="宋体" w:hAnsi="宋体" w:cs="宋体" w:hint="eastAsia"/>
          <w:sz w:val="24"/>
          <w:szCs w:val="24"/>
          <w:lang w:val="zh-CN"/>
        </w:rPr>
        <w:t>合同》</w:t>
      </w:r>
    </w:p>
    <w:p w:rsidR="00D119B0" w:rsidRDefault="00D119B0">
      <w:pPr>
        <w:wordWrap w:val="0"/>
        <w:jc w:val="right"/>
        <w:rPr>
          <w:rFonts w:ascii="仿宋_GB2312" w:eastAsia="仿宋_GB2312" w:hAnsi="仿宋"/>
        </w:rPr>
      </w:pPr>
    </w:p>
    <w:sectPr w:rsidR="00D119B0" w:rsidSect="00D119B0">
      <w:footerReference w:type="default" r:id="rId9"/>
      <w:pgSz w:w="11906" w:h="16838"/>
      <w:pgMar w:top="1440" w:right="1800" w:bottom="1440" w:left="1800" w:header="851" w:footer="66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50A1" w:rsidRDefault="002A50A1" w:rsidP="00D119B0">
      <w:r>
        <w:separator/>
      </w:r>
    </w:p>
  </w:endnote>
  <w:endnote w:type="continuationSeparator" w:id="0">
    <w:p w:rsidR="002A50A1" w:rsidRDefault="002A50A1" w:rsidP="00D119B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仿宋_GB2312">
    <w:panose1 w:val="02010609030101010101"/>
    <w:charset w:val="86"/>
    <w:family w:val="modern"/>
    <w:pitch w:val="fixed"/>
    <w:sig w:usb0="00000001" w:usb1="080E0000" w:usb2="00000010" w:usb3="00000000" w:csb0="00040000" w:csb1="00000000"/>
  </w:font>
  <w:font w:name="Segoe UI">
    <w:panose1 w:val="020B0502040204020203"/>
    <w:charset w:val="00"/>
    <w:family w:val="swiss"/>
    <w:pitch w:val="variable"/>
    <w:sig w:usb0="E10022FF" w:usb1="C000E47F" w:usb2="00000029" w:usb3="00000000" w:csb0="000001D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
    </w:sdtPr>
    <w:sdtContent>
      <w:p w:rsidR="00D119B0" w:rsidRDefault="003F4991">
        <w:pPr>
          <w:pStyle w:val="a4"/>
          <w:jc w:val="center"/>
        </w:pPr>
        <w:r>
          <w:fldChar w:fldCharType="begin"/>
        </w:r>
        <w:r w:rsidR="00E64799">
          <w:instrText>PAGE   \* MERGEFORMAT</w:instrText>
        </w:r>
        <w:r>
          <w:fldChar w:fldCharType="separate"/>
        </w:r>
        <w:r w:rsidR="00B45F21" w:rsidRPr="00B45F21">
          <w:rPr>
            <w:noProof/>
            <w:lang w:val="zh-CN"/>
          </w:rPr>
          <w:t>2</w:t>
        </w:r>
        <w: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50A1" w:rsidRDefault="002A50A1" w:rsidP="00D119B0">
      <w:r>
        <w:separator/>
      </w:r>
    </w:p>
  </w:footnote>
  <w:footnote w:type="continuationSeparator" w:id="0">
    <w:p w:rsidR="002A50A1" w:rsidRDefault="002A50A1" w:rsidP="00D119B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EFD41D2"/>
    <w:multiLevelType w:val="singleLevel"/>
    <w:tmpl w:val="AEFD41D2"/>
    <w:lvl w:ilvl="0">
      <w:start w:val="2"/>
      <w:numFmt w:val="decimal"/>
      <w:lvlText w:val="%1."/>
      <w:lvlJc w:val="left"/>
      <w:pPr>
        <w:tabs>
          <w:tab w:val="left" w:pos="312"/>
        </w:tabs>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efaultTabStop w:val="420"/>
  <w:drawingGridVerticalSpacing w:val="156"/>
  <w:noPunctuationKerning/>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rsids>
    <w:rsidRoot w:val="009C77DC"/>
    <w:rsid w:val="A255B527"/>
    <w:rsid w:val="B7FD6A26"/>
    <w:rsid w:val="000110D5"/>
    <w:rsid w:val="000D0495"/>
    <w:rsid w:val="001000F4"/>
    <w:rsid w:val="00100765"/>
    <w:rsid w:val="00101FAE"/>
    <w:rsid w:val="0011555F"/>
    <w:rsid w:val="001C3BCB"/>
    <w:rsid w:val="001E6BB7"/>
    <w:rsid w:val="001E7526"/>
    <w:rsid w:val="00213940"/>
    <w:rsid w:val="00245FA2"/>
    <w:rsid w:val="00273E33"/>
    <w:rsid w:val="002A50A1"/>
    <w:rsid w:val="002C434C"/>
    <w:rsid w:val="002E1811"/>
    <w:rsid w:val="00301656"/>
    <w:rsid w:val="003F4991"/>
    <w:rsid w:val="004652EF"/>
    <w:rsid w:val="00513FC7"/>
    <w:rsid w:val="00543D73"/>
    <w:rsid w:val="0057281A"/>
    <w:rsid w:val="005A0869"/>
    <w:rsid w:val="005C62D6"/>
    <w:rsid w:val="006673DF"/>
    <w:rsid w:val="00670BF1"/>
    <w:rsid w:val="00696119"/>
    <w:rsid w:val="00697067"/>
    <w:rsid w:val="006D7A3A"/>
    <w:rsid w:val="006F3416"/>
    <w:rsid w:val="006F4EE0"/>
    <w:rsid w:val="00723187"/>
    <w:rsid w:val="00735CFB"/>
    <w:rsid w:val="00765DD3"/>
    <w:rsid w:val="00775AC5"/>
    <w:rsid w:val="00793CCC"/>
    <w:rsid w:val="007C1066"/>
    <w:rsid w:val="00803217"/>
    <w:rsid w:val="00862816"/>
    <w:rsid w:val="008639DD"/>
    <w:rsid w:val="008B1720"/>
    <w:rsid w:val="00945C68"/>
    <w:rsid w:val="009C77DC"/>
    <w:rsid w:val="009E1C46"/>
    <w:rsid w:val="00A0641A"/>
    <w:rsid w:val="00A15FC1"/>
    <w:rsid w:val="00A31D67"/>
    <w:rsid w:val="00A65771"/>
    <w:rsid w:val="00AB15BD"/>
    <w:rsid w:val="00AC6E0F"/>
    <w:rsid w:val="00AD1B3E"/>
    <w:rsid w:val="00AE53DE"/>
    <w:rsid w:val="00AF4411"/>
    <w:rsid w:val="00B45F21"/>
    <w:rsid w:val="00BA1216"/>
    <w:rsid w:val="00BB6E82"/>
    <w:rsid w:val="00BC596C"/>
    <w:rsid w:val="00C07131"/>
    <w:rsid w:val="00C17125"/>
    <w:rsid w:val="00C5157E"/>
    <w:rsid w:val="00C91DE0"/>
    <w:rsid w:val="00C92CF0"/>
    <w:rsid w:val="00CD4381"/>
    <w:rsid w:val="00CE446E"/>
    <w:rsid w:val="00CE635F"/>
    <w:rsid w:val="00D119B0"/>
    <w:rsid w:val="00D3713F"/>
    <w:rsid w:val="00E415D3"/>
    <w:rsid w:val="00E64799"/>
    <w:rsid w:val="00EC6B02"/>
    <w:rsid w:val="00F124B1"/>
    <w:rsid w:val="00F44E5C"/>
    <w:rsid w:val="00F843F7"/>
    <w:rsid w:val="00F85B78"/>
    <w:rsid w:val="00F93540"/>
    <w:rsid w:val="00FF031F"/>
    <w:rsid w:val="013C1F13"/>
    <w:rsid w:val="01E04E62"/>
    <w:rsid w:val="02412A31"/>
    <w:rsid w:val="046C264F"/>
    <w:rsid w:val="062A7AEC"/>
    <w:rsid w:val="07AD2971"/>
    <w:rsid w:val="0AE5406E"/>
    <w:rsid w:val="0D2D33C0"/>
    <w:rsid w:val="0D3B2091"/>
    <w:rsid w:val="0E3E3769"/>
    <w:rsid w:val="106E5A56"/>
    <w:rsid w:val="12937B58"/>
    <w:rsid w:val="13F107AE"/>
    <w:rsid w:val="14A21054"/>
    <w:rsid w:val="17FF6250"/>
    <w:rsid w:val="1BC54AF4"/>
    <w:rsid w:val="27C44F81"/>
    <w:rsid w:val="28F12A3F"/>
    <w:rsid w:val="29BC1191"/>
    <w:rsid w:val="2CFC5F68"/>
    <w:rsid w:val="2EEA15D4"/>
    <w:rsid w:val="31BA7AA4"/>
    <w:rsid w:val="354B5A55"/>
    <w:rsid w:val="35865F39"/>
    <w:rsid w:val="36630E32"/>
    <w:rsid w:val="36E200DA"/>
    <w:rsid w:val="37890197"/>
    <w:rsid w:val="3CBC462B"/>
    <w:rsid w:val="3DC76070"/>
    <w:rsid w:val="3E835989"/>
    <w:rsid w:val="3FB03189"/>
    <w:rsid w:val="451720BE"/>
    <w:rsid w:val="46CD31D9"/>
    <w:rsid w:val="494E199C"/>
    <w:rsid w:val="49C2695B"/>
    <w:rsid w:val="4C994D97"/>
    <w:rsid w:val="4CE02AD2"/>
    <w:rsid w:val="4D517CF9"/>
    <w:rsid w:val="4DBC08B9"/>
    <w:rsid w:val="50477EDC"/>
    <w:rsid w:val="52986F3A"/>
    <w:rsid w:val="56486A5C"/>
    <w:rsid w:val="5686402D"/>
    <w:rsid w:val="58DB3F38"/>
    <w:rsid w:val="5AE34420"/>
    <w:rsid w:val="5D9B1B67"/>
    <w:rsid w:val="605D7CE3"/>
    <w:rsid w:val="62F835B8"/>
    <w:rsid w:val="63B71F61"/>
    <w:rsid w:val="651C78CE"/>
    <w:rsid w:val="6845522F"/>
    <w:rsid w:val="690600A8"/>
    <w:rsid w:val="6B797A34"/>
    <w:rsid w:val="6DED3BF5"/>
    <w:rsid w:val="6FF514DA"/>
    <w:rsid w:val="703F6944"/>
    <w:rsid w:val="72BA38A6"/>
    <w:rsid w:val="73312C05"/>
    <w:rsid w:val="75096044"/>
    <w:rsid w:val="77040B4F"/>
    <w:rsid w:val="7ACA2089"/>
    <w:rsid w:val="7EE25369"/>
    <w:rsid w:val="7FA37A73"/>
    <w:rsid w:val="7FCECC25"/>
    <w:rsid w:val="7FCF501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Date" w:qFormat="1"/>
    <w:lsdException w:name="Hyperlink" w:qFormat="1"/>
    <w:lsdException w:name="Strong" w:semiHidden="0" w:uiPriority="22" w:unhideWhenUsed="0" w:qFormat="1"/>
    <w:lsdException w:name="Emphasis" w:semiHidden="0" w:uiPriority="20" w:unhideWhenUsed="0" w:qFormat="1"/>
    <w:lsdException w:name="Normal (Web)" w:semiHidden="0" w:qFormat="1"/>
    <w:lsdException w:name="HTML Sample" w:qFormat="1"/>
    <w:lsdException w:name="Normal Table"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19B0"/>
    <w:pPr>
      <w:widowControl w:val="0"/>
      <w:jc w:val="both"/>
    </w:pPr>
    <w:rPr>
      <w:rFonts w:asciiTheme="minorHAnsi" w:eastAsiaTheme="minorEastAsia" w:hAnsiTheme="minorHAnsi" w:cstheme="minorBidi"/>
      <w:kern w:val="2"/>
      <w:sz w:val="21"/>
      <w:szCs w:val="22"/>
    </w:rPr>
  </w:style>
  <w:style w:type="paragraph" w:styleId="2">
    <w:name w:val="heading 2"/>
    <w:basedOn w:val="a"/>
    <w:next w:val="a"/>
    <w:uiPriority w:val="9"/>
    <w:semiHidden/>
    <w:unhideWhenUsed/>
    <w:qFormat/>
    <w:rsid w:val="00D119B0"/>
    <w:pPr>
      <w:spacing w:beforeAutospacing="1" w:afterAutospacing="1"/>
      <w:jc w:val="left"/>
      <w:outlineLvl w:val="1"/>
    </w:pPr>
    <w:rPr>
      <w:rFonts w:ascii="宋体" w:eastAsia="宋体" w:hAnsi="宋体" w:cs="Times New Roman" w:hint="eastAsia"/>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rsid w:val="00D119B0"/>
    <w:pPr>
      <w:ind w:leftChars="2500" w:left="100"/>
    </w:pPr>
  </w:style>
  <w:style w:type="paragraph" w:styleId="a4">
    <w:name w:val="footer"/>
    <w:basedOn w:val="a"/>
    <w:link w:val="Char0"/>
    <w:uiPriority w:val="99"/>
    <w:unhideWhenUsed/>
    <w:qFormat/>
    <w:rsid w:val="00D119B0"/>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D119B0"/>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rsid w:val="00D119B0"/>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D119B0"/>
    <w:rPr>
      <w:b/>
      <w:bCs/>
    </w:rPr>
  </w:style>
  <w:style w:type="character" w:styleId="a8">
    <w:name w:val="Hyperlink"/>
    <w:basedOn w:val="a0"/>
    <w:uiPriority w:val="99"/>
    <w:semiHidden/>
    <w:unhideWhenUsed/>
    <w:qFormat/>
    <w:rsid w:val="00D119B0"/>
    <w:rPr>
      <w:color w:val="0000FF"/>
      <w:u w:val="single"/>
    </w:rPr>
  </w:style>
  <w:style w:type="character" w:styleId="HTML">
    <w:name w:val="HTML Sample"/>
    <w:basedOn w:val="a0"/>
    <w:uiPriority w:val="99"/>
    <w:semiHidden/>
    <w:unhideWhenUsed/>
    <w:qFormat/>
    <w:rsid w:val="00D119B0"/>
    <w:rPr>
      <w:rFonts w:ascii="宋体" w:eastAsia="宋体" w:hAnsi="宋体" w:cs="宋体"/>
    </w:rPr>
  </w:style>
  <w:style w:type="table" w:styleId="a9">
    <w:name w:val="Table Grid"/>
    <w:basedOn w:val="a1"/>
    <w:uiPriority w:val="59"/>
    <w:qFormat/>
    <w:rsid w:val="00D119B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ub">
    <w:name w:val="sub"/>
    <w:basedOn w:val="a"/>
    <w:qFormat/>
    <w:rsid w:val="00D119B0"/>
    <w:pPr>
      <w:widowControl/>
      <w:spacing w:before="100" w:beforeAutospacing="1" w:after="100" w:afterAutospacing="1"/>
      <w:jc w:val="left"/>
    </w:pPr>
    <w:rPr>
      <w:rFonts w:ascii="宋体" w:eastAsia="宋体" w:hAnsi="宋体" w:cs="宋体"/>
      <w:kern w:val="0"/>
      <w:sz w:val="24"/>
      <w:szCs w:val="24"/>
    </w:rPr>
  </w:style>
  <w:style w:type="character" w:customStyle="1" w:styleId="Char1">
    <w:name w:val="页眉 Char"/>
    <w:basedOn w:val="a0"/>
    <w:link w:val="a5"/>
    <w:uiPriority w:val="99"/>
    <w:qFormat/>
    <w:rsid w:val="00D119B0"/>
    <w:rPr>
      <w:sz w:val="18"/>
      <w:szCs w:val="18"/>
    </w:rPr>
  </w:style>
  <w:style w:type="character" w:customStyle="1" w:styleId="Char0">
    <w:name w:val="页脚 Char"/>
    <w:basedOn w:val="a0"/>
    <w:link w:val="a4"/>
    <w:uiPriority w:val="99"/>
    <w:qFormat/>
    <w:rsid w:val="00D119B0"/>
    <w:rPr>
      <w:sz w:val="18"/>
      <w:szCs w:val="18"/>
    </w:rPr>
  </w:style>
  <w:style w:type="paragraph" w:styleId="aa">
    <w:name w:val="List Paragraph"/>
    <w:basedOn w:val="a"/>
    <w:uiPriority w:val="34"/>
    <w:qFormat/>
    <w:rsid w:val="00D119B0"/>
    <w:pPr>
      <w:ind w:firstLineChars="200" w:firstLine="420"/>
    </w:pPr>
  </w:style>
  <w:style w:type="character" w:customStyle="1" w:styleId="Char">
    <w:name w:val="日期 Char"/>
    <w:basedOn w:val="a0"/>
    <w:link w:val="a3"/>
    <w:uiPriority w:val="99"/>
    <w:semiHidden/>
    <w:qFormat/>
    <w:rsid w:val="00D119B0"/>
  </w:style>
  <w:style w:type="paragraph" w:styleId="ab">
    <w:name w:val="No Spacing"/>
    <w:uiPriority w:val="1"/>
    <w:qFormat/>
    <w:rsid w:val="00D119B0"/>
    <w:pPr>
      <w:widowControl w:val="0"/>
      <w:jc w:val="both"/>
    </w:pPr>
    <w:rPr>
      <w:rFonts w:asciiTheme="minorHAnsi" w:eastAsiaTheme="minorEastAsia" w:hAnsiTheme="minorHAnsi" w:cstheme="minorBidi"/>
      <w:kern w:val="2"/>
      <w:sz w:val="21"/>
      <w:szCs w:val="22"/>
    </w:rPr>
  </w:style>
  <w:style w:type="paragraph" w:styleId="ac">
    <w:name w:val="Balloon Text"/>
    <w:basedOn w:val="a"/>
    <w:link w:val="Char2"/>
    <w:uiPriority w:val="99"/>
    <w:semiHidden/>
    <w:unhideWhenUsed/>
    <w:rsid w:val="00CD4381"/>
    <w:rPr>
      <w:sz w:val="18"/>
      <w:szCs w:val="18"/>
    </w:rPr>
  </w:style>
  <w:style w:type="character" w:customStyle="1" w:styleId="Char2">
    <w:name w:val="批注框文本 Char"/>
    <w:basedOn w:val="a0"/>
    <w:link w:val="ac"/>
    <w:uiPriority w:val="99"/>
    <w:semiHidden/>
    <w:rsid w:val="00CD4381"/>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w:divs>
    <w:div w:id="18854788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reditchina.gov.c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15</Pages>
  <Words>1551</Words>
  <Characters>8843</Characters>
  <Application>Microsoft Office Word</Application>
  <DocSecurity>0</DocSecurity>
  <Lines>73</Lines>
  <Paragraphs>20</Paragraphs>
  <ScaleCrop>false</ScaleCrop>
  <Company>Microsoft</Company>
  <LinksUpToDate>false</LinksUpToDate>
  <CharactersWithSpaces>10374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许昌市公共资源交易中心:黄莹莹</cp:lastModifiedBy>
  <cp:revision>5</cp:revision>
  <dcterms:created xsi:type="dcterms:W3CDTF">2025-02-10T02:58:00Z</dcterms:created>
  <dcterms:modified xsi:type="dcterms:W3CDTF">2025-02-14T03:36:00Z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2052-11.1.0.7720</vt:lpwstr>
  </property>
  <property fmtid="{D5CDD505-2E9C-101B-9397-08002B2CF9AE}" pid="3" name="ICV">
    <vt:lpwstr>0D314BBD3315409DBF80982B4E7D5879</vt:lpwstr>
  </property>
  <property fmtid="{D5CDD505-2E9C-101B-9397-08002B2CF9AE}" pid="4" name="KSOTemplateDocerSaveRecord">
    <vt:lpwstr>eyJoZGlkIjoiNDYzMWRlZDE5NjBkODY5YWQ1NzUzZjhhNDljNzQxYWEifQ==</vt:lpwstr>
  </property>
</Properties>
</file>