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A51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禹州市住房和城乡建设局</w:t>
      </w:r>
    </w:p>
    <w:p w14:paraId="6D5AAB4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禹州市城市体检评估、城市更新专项规划编制项目</w:t>
      </w:r>
    </w:p>
    <w:p w14:paraId="093E3A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 标 公 告</w:t>
      </w:r>
    </w:p>
    <w:p w14:paraId="034B3B4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禹州市住房和城乡建设局禹州市城市体检评估、城市更新专项规划编制项目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”进行公开招标，现邀请符合本文件规定条件的供应商前来投标。</w:t>
      </w: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26002</w:t>
      </w:r>
    </w:p>
    <w:p w14:paraId="660CD2D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禹州市住房和城乡建设局禹州市城市体检评估、城市更新专项规划编制项目</w:t>
      </w:r>
    </w:p>
    <w:p w14:paraId="698CDB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664747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服务</w:t>
      </w:r>
    </w:p>
    <w:p w14:paraId="15728C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421DB3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</w:p>
    <w:p w14:paraId="6C86F7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2、项目主要内容、数量及要求：禹州市体检评估、城市更新专项规划编制项目（详见招标文件）</w:t>
      </w:r>
      <w:bookmarkStart w:id="0" w:name="_GoBack"/>
      <w:bookmarkEnd w:id="0"/>
    </w:p>
    <w:p w14:paraId="5731FF8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3、预算金额：4454200.00元</w:t>
      </w:r>
    </w:p>
    <w:p w14:paraId="045B17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4、最高限价：4454200.00元</w:t>
      </w:r>
    </w:p>
    <w:p w14:paraId="740343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、履约时间 ：合同签订后90日历天内完成</w:t>
      </w:r>
    </w:p>
    <w:p w14:paraId="734A39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</w:t>
      </w:r>
    </w:p>
    <w:p w14:paraId="51CFBA3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BB5E5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5E7C64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9、是否允许联合体投标：是 </w:t>
      </w:r>
    </w:p>
    <w:p w14:paraId="0B3FBC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3EE4C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 本项目落实节约能源、保护环境、扶持不发达地区和少数民族地区、促进中小企业、监狱企业发展等政府采购政策。</w:t>
      </w:r>
    </w:p>
    <w:p w14:paraId="75871E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highlight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供应商应具备城乡规划（国土空间规划）编制乙级及以上资质和乙级及以上测绘（工程测量）专业资质，或城乡规划（国土空间规划）编制乙级及以上资质和工程设计市政行业（排水工程）专业乙级及以上资质，项目负责人应具备注册城乡规划师资格。</w:t>
      </w:r>
    </w:p>
    <w:p w14:paraId="2AE796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2621FD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s://ggzy.xuchang.gov.cn/）的“投标人”登录入口免费获取本项目采购文件。</w:t>
      </w:r>
    </w:p>
    <w:p w14:paraId="0529D2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6F4E82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232B4E63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0DC909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-SA"/>
        </w:rPr>
        <w:t>2026年2月12日8 时30分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（北京时间），逾期提交或不符合规定的投标文件不予接受。</w:t>
      </w:r>
    </w:p>
    <w:p w14:paraId="14E459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2、投标文件开启时间：同投标文件提交截止时间。</w:t>
      </w:r>
    </w:p>
    <w:p w14:paraId="4F021C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3、投标文件开启地点：禹州市公共资源交易中心九楼第二开标室。（本项目采用远程不见面开标方式，投标人无须到现场）。</w:t>
      </w:r>
    </w:p>
    <w:p w14:paraId="2E06C2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252BA6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</w:p>
    <w:p w14:paraId="476EB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地址：禹州市行政南路</w:t>
      </w:r>
    </w:p>
    <w:p w14:paraId="5C39AF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陈女士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0374-8113131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1ED49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6212"/>
    <w:rsid w:val="024C492F"/>
    <w:rsid w:val="040A684F"/>
    <w:rsid w:val="0B077F8D"/>
    <w:rsid w:val="0B9F6417"/>
    <w:rsid w:val="168823B0"/>
    <w:rsid w:val="22B035EE"/>
    <w:rsid w:val="24C26FA6"/>
    <w:rsid w:val="25461985"/>
    <w:rsid w:val="2ACD279E"/>
    <w:rsid w:val="2CC6490B"/>
    <w:rsid w:val="2E7F4653"/>
    <w:rsid w:val="338E6C40"/>
    <w:rsid w:val="33AE64FA"/>
    <w:rsid w:val="4AFB201B"/>
    <w:rsid w:val="4F8D1DDB"/>
    <w:rsid w:val="5F1F0576"/>
    <w:rsid w:val="5FC86518"/>
    <w:rsid w:val="6C042FCD"/>
    <w:rsid w:val="723839D1"/>
    <w:rsid w:val="75826D11"/>
    <w:rsid w:val="776F4A88"/>
    <w:rsid w:val="79D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7">
    <w:name w:val="表格文字"/>
    <w:basedOn w:val="1"/>
    <w:next w:val="2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1451</Characters>
  <Lines>0</Lines>
  <Paragraphs>0</Paragraphs>
  <TotalTime>259</TotalTime>
  <ScaleCrop>false</ScaleCrop>
  <LinksUpToDate>false</LinksUpToDate>
  <CharactersWithSpaces>1475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2025-06-16T02:50:00Z</dcterms:created>
  <dc:creator>Administrator</dc:creator>
  <cp:lastModifiedBy>空白的空白的空白_</cp:lastModifiedBy>
  <cp:lastPrinted>2026-01-21T02:38:00Z</cp:lastPrinted>
  <dcterms:modified xsi:type="dcterms:W3CDTF">2026-01-22T08:44:39Z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eyJoZGlkIjoiMDhkODY3N2EzODAyZWJiZjgzMjVjMGIyMjY2YTY3OTYiLCJ1c2VySWQiOiI0MDk3MDc1NzQifQ==</vt:lpwstr>
  </property>
  <property fmtid="{D5CDD505-2E9C-101B-9397-08002B2CF9AE}" pid="4" name="ICV">
    <vt:lpwstr>02D9C40A15F947BEA3B99F71EB4FC741_13</vt:lpwstr>
  </property>
</Properties>
</file>