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ascii="宋体" w:hAnsi="宋体" w:cs="宋体"/>
          <w:b/>
          <w:bCs/>
          <w:kern w:val="0"/>
          <w:sz w:val="24"/>
        </w:rPr>
      </w:pPr>
      <w:r>
        <w:rPr>
          <w:rFonts w:hint="eastAsia" w:ascii="宋体" w:hAnsi="宋体" w:cs="宋体"/>
          <w:b/>
          <w:bCs/>
          <w:kern w:val="0"/>
          <w:sz w:val="24"/>
        </w:rPr>
        <w:t>上蔡县朱里镇人民政府朱里镇2024年小麦重大病虫害防控项目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上蔡县朱里镇人民政府朱里镇2024年小麦重大病虫害防控项目的潜在供应商应在驻马店市公共资源交易中心电子交易平台（https://ggzy.zhumadian.gov.cn/）网站获取谈判文件，并于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1.项目编号：上政采购-2024-04-8</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2.项目名称：上蔡县朱里镇人民政府朱里镇2024年小麦重大病虫害防控项目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4.预算金额：449968元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28359090"/>
      <w:bookmarkStart w:id="1" w:name="_Toc35393799"/>
      <w:bookmarkStart w:id="2" w:name="_Toc35393630"/>
      <w:bookmarkStart w:id="3" w:name="_Toc28359013"/>
      <w:r>
        <w:rPr>
          <w:rFonts w:hint="eastAsia" w:ascii="宋体" w:hAnsi="宋体" w:cs="宋体"/>
          <w:bCs/>
          <w:sz w:val="24"/>
        </w:rPr>
        <w:t xml:space="preserve">449968元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eastAsia="宋体" w:cs="宋体"/>
                <w:sz w:val="24"/>
              </w:rPr>
              <w:t>上政采竞【2024】</w:t>
            </w:r>
            <w:r>
              <w:rPr>
                <w:rFonts w:hint="eastAsia" w:ascii="宋体" w:hAnsi="宋体" w:eastAsia="宋体" w:cs="宋体"/>
                <w:sz w:val="24"/>
                <w:lang w:val="en-US" w:eastAsia="zh-CN"/>
              </w:rPr>
              <w:t>8</w:t>
            </w:r>
            <w:r>
              <w:rPr>
                <w:rFonts w:hint="eastAsia" w:ascii="宋体" w:hAnsi="宋体" w:eastAsia="宋体" w:cs="宋体"/>
                <w:sz w:val="24"/>
              </w:rPr>
              <w:t>号</w:t>
            </w:r>
            <w:r>
              <w:rPr>
                <w:rFonts w:hint="eastAsia" w:ascii="宋体" w:hAnsi="宋体" w:eastAsia="宋体" w:cs="宋体"/>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上蔡县朱里镇人民政府朱里镇2024年小麦重大病虫害防控项目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449968</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449968</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449968</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w:t>
      </w:r>
      <w:r>
        <w:rPr>
          <w:rFonts w:hint="eastAsia" w:ascii="宋体" w:hAnsi="宋体" w:cs="宋体"/>
          <w:bCs/>
          <w:sz w:val="24"/>
          <w:lang w:eastAsia="zh-CN"/>
        </w:rPr>
        <w:t>合同签订之日起7日内</w:t>
      </w:r>
      <w:r>
        <w:rPr>
          <w:rFonts w:hint="eastAsia" w:ascii="宋体" w:hAnsi="宋体" w:cs="宋体"/>
          <w:bCs/>
          <w:sz w:val="24"/>
        </w:rPr>
        <w:t>。</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800"/>
      <w:bookmarkStart w:id="5" w:name="_Toc35393631"/>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19</w:t>
      </w:r>
      <w:r>
        <w:rPr>
          <w:rFonts w:hint="eastAsia" w:ascii="宋体" w:hAnsi="宋体" w:cs="宋体"/>
          <w:bCs/>
          <w:iCs/>
          <w:sz w:val="24"/>
          <w:lang w:bidi="ar"/>
        </w:rPr>
        <w:t>日至2024年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23</w:t>
      </w:r>
      <w:r>
        <w:rPr>
          <w:rFonts w:hint="eastAsia" w:ascii="宋体" w:hAnsi="宋体" w:cs="宋体"/>
          <w:bCs/>
          <w:iCs/>
          <w:sz w:val="24"/>
          <w:lang w:bidi="ar"/>
        </w:rPr>
        <w:t>日，每天上午8:00至12:00，下午12:00至17:30（北京时间，法定节假日除外。）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称：上蔡县朱里镇人民政府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址：上蔡县朱里镇</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联系人：黄先生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联系方式：13703806680</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河南雅领招标代理服务有限公司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地  址：驻马店市盘龙山路与慎阳路交叉口</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联系人：李先生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联系方式：0396-3669030</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项目联系人：李先生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联系方式：0396-3669030</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6FBE3A22"/>
    <w:rsid w:val="56DB23B5"/>
    <w:rsid w:val="6FBE3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autoRedefine/>
    <w:qFormat/>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autoRedefine/>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2024-04-18T01:51:00Z</dcterms:created>
  <dc:creator>李怪人i</dc:creator>
  <cp:lastModifiedBy>李怪人i</cp:lastModifiedBy>
  <dcterms:modified xsi:type="dcterms:W3CDTF">2024-04-18T03:14:43Z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EAEC6D1263C1415DA97105FAE729A2A1_11</vt:lpwstr>
  </property>
</Properties>
</file>